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theme/themeOverride1.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drawings/drawing7.xml" ContentType="application/vnd.openxmlformats-officedocument.drawingml.chartshapes+xml"/>
  <Override PartName="/word/charts/chart8.xml" ContentType="application/vnd.openxmlformats-officedocument.drawingml.chart+xml"/>
  <Override PartName="/word/drawings/drawing8.xml" ContentType="application/vnd.openxmlformats-officedocument.drawingml.chartshapes+xml"/>
  <Override PartName="/word/charts/chart9.xml" ContentType="application/vnd.openxmlformats-officedocument.drawingml.chart+xml"/>
  <Override PartName="/word/drawings/drawing9.xml" ContentType="application/vnd.openxmlformats-officedocument.drawingml.chartshapes+xml"/>
  <Override PartName="/word/charts/chart10.xml" ContentType="application/vnd.openxmlformats-officedocument.drawingml.chart+xml"/>
  <Override PartName="/word/drawings/drawing10.xml" ContentType="application/vnd.openxmlformats-officedocument.drawingml.chartshapes+xml"/>
  <Override PartName="/word/charts/chart11.xml" ContentType="application/vnd.openxmlformats-officedocument.drawingml.chart+xml"/>
  <Override PartName="/word/drawings/drawing11.xml" ContentType="application/vnd.openxmlformats-officedocument.drawingml.chartshapes+xml"/>
  <Override PartName="/word/charts/chart12.xml" ContentType="application/vnd.openxmlformats-officedocument.drawingml.chart+xml"/>
  <Override PartName="/word/drawings/drawing12.xml" ContentType="application/vnd.openxmlformats-officedocument.drawingml.chartshapes+xml"/>
  <Override PartName="/word/charts/chart13.xml" ContentType="application/vnd.openxmlformats-officedocument.drawingml.chart+xml"/>
  <Override PartName="/word/drawings/drawing13.xml" ContentType="application/vnd.openxmlformats-officedocument.drawingml.chartshapes+xml"/>
  <Override PartName="/word/charts/chart14.xml" ContentType="application/vnd.openxmlformats-officedocument.drawingml.chart+xml"/>
  <Override PartName="/word/drawings/drawing14.xml" ContentType="application/vnd.openxmlformats-officedocument.drawingml.chartshapes+xml"/>
  <Override PartName="/word/charts/chart15.xml" ContentType="application/vnd.openxmlformats-officedocument.drawingml.chart+xml"/>
  <Override PartName="/word/drawings/drawing15.xml" ContentType="application/vnd.openxmlformats-officedocument.drawingml.chartshapes+xml"/>
  <Override PartName="/word/charts/chart16.xml" ContentType="application/vnd.openxmlformats-officedocument.drawingml.chart+xml"/>
  <Override PartName="/word/theme/themeOverride2.xml" ContentType="application/vnd.openxmlformats-officedocument.themeOverride+xml"/>
  <Override PartName="/word/drawings/drawing16.xml" ContentType="application/vnd.openxmlformats-officedocument.drawingml.chartshapes+xml"/>
  <Override PartName="/word/charts/chart17.xml" ContentType="application/vnd.openxmlformats-officedocument.drawingml.chart+xml"/>
  <Override PartName="/word/drawings/drawing17.xml" ContentType="application/vnd.openxmlformats-officedocument.drawingml.chartshapes+xml"/>
  <Override PartName="/word/charts/chart18.xml" ContentType="application/vnd.openxmlformats-officedocument.drawingml.chart+xml"/>
  <Override PartName="/word/theme/themeOverride3.xml" ContentType="application/vnd.openxmlformats-officedocument.themeOverride+xml"/>
  <Override PartName="/word/drawings/drawing18.xml" ContentType="application/vnd.openxmlformats-officedocument.drawingml.chartshapes+xml"/>
  <Override PartName="/word/charts/chart19.xml" ContentType="application/vnd.openxmlformats-officedocument.drawingml.chart+xml"/>
  <Override PartName="/word/drawings/drawing19.xml" ContentType="application/vnd.openxmlformats-officedocument.drawingml.chartshapes+xml"/>
  <Override PartName="/word/charts/chart20.xml" ContentType="application/vnd.openxmlformats-officedocument.drawingml.chart+xml"/>
  <Override PartName="/word/drawings/drawing20.xml" ContentType="application/vnd.openxmlformats-officedocument.drawingml.chartshapes+xml"/>
  <Override PartName="/word/charts/chart21.xml" ContentType="application/vnd.openxmlformats-officedocument.drawingml.chart+xml"/>
  <Override PartName="/word/drawings/drawing21.xml" ContentType="application/vnd.openxmlformats-officedocument.drawingml.chartshapes+xml"/>
  <Override PartName="/word/charts/chart22.xml" ContentType="application/vnd.openxmlformats-officedocument.drawingml.chart+xml"/>
  <Override PartName="/word/drawings/drawing22.xml" ContentType="application/vnd.openxmlformats-officedocument.drawingml.chartshapes+xml"/>
  <Override PartName="/word/charts/chart23.xml" ContentType="application/vnd.openxmlformats-officedocument.drawingml.chart+xml"/>
  <Override PartName="/word/theme/themeOverride4.xml" ContentType="application/vnd.openxmlformats-officedocument.themeOverride+xml"/>
  <Override PartName="/word/drawings/drawing23.xml" ContentType="application/vnd.openxmlformats-officedocument.drawingml.chartshapes+xml"/>
  <Override PartName="/word/charts/chart24.xml" ContentType="application/vnd.openxmlformats-officedocument.drawingml.chart+xml"/>
  <Override PartName="/word/theme/themeOverride5.xml" ContentType="application/vnd.openxmlformats-officedocument.themeOverride+xml"/>
  <Override PartName="/word/drawings/drawing24.xml" ContentType="application/vnd.openxmlformats-officedocument.drawingml.chartshapes+xml"/>
  <Override PartName="/word/charts/chart25.xml" ContentType="application/vnd.openxmlformats-officedocument.drawingml.chart+xml"/>
  <Override PartName="/word/theme/themeOverride6.xml" ContentType="application/vnd.openxmlformats-officedocument.themeOverride+xml"/>
  <Override PartName="/word/drawings/drawing25.xml" ContentType="application/vnd.openxmlformats-officedocument.drawingml.chartshapes+xml"/>
  <Override PartName="/word/charts/chart26.xml" ContentType="application/vnd.openxmlformats-officedocument.drawingml.chart+xml"/>
  <Override PartName="/word/theme/themeOverride7.xml" ContentType="application/vnd.openxmlformats-officedocument.themeOverride+xml"/>
  <Override PartName="/word/drawings/drawing26.xml" ContentType="application/vnd.openxmlformats-officedocument.drawingml.chartshapes+xml"/>
  <Override PartName="/word/charts/chart27.xml" ContentType="application/vnd.openxmlformats-officedocument.drawingml.chart+xml"/>
  <Override PartName="/word/theme/themeOverride8.xml" ContentType="application/vnd.openxmlformats-officedocument.themeOverride+xml"/>
  <Override PartName="/word/drawings/drawing27.xml" ContentType="application/vnd.openxmlformats-officedocument.drawingml.chartshapes+xml"/>
  <Override PartName="/word/charts/chart28.xml" ContentType="application/vnd.openxmlformats-officedocument.drawingml.chart+xml"/>
  <Override PartName="/word/theme/themeOverride9.xml" ContentType="application/vnd.openxmlformats-officedocument.themeOverride+xml"/>
  <Override PartName="/word/drawings/drawing28.xml" ContentType="application/vnd.openxmlformats-officedocument.drawingml.chartshapes+xml"/>
  <Override PartName="/word/charts/chart29.xml" ContentType="application/vnd.openxmlformats-officedocument.drawingml.chart+xml"/>
  <Override PartName="/word/theme/themeOverride10.xml" ContentType="application/vnd.openxmlformats-officedocument.themeOverride+xml"/>
  <Override PartName="/word/drawings/drawing29.xml" ContentType="application/vnd.openxmlformats-officedocument.drawingml.chartshapes+xml"/>
  <Override PartName="/word/charts/chart30.xml" ContentType="application/vnd.openxmlformats-officedocument.drawingml.chart+xml"/>
  <Override PartName="/word/theme/themeOverride11.xml" ContentType="application/vnd.openxmlformats-officedocument.themeOverride+xml"/>
  <Override PartName="/word/drawings/drawing30.xml" ContentType="application/vnd.openxmlformats-officedocument.drawingml.chartshapes+xml"/>
  <Override PartName="/word/charts/chart31.xml" ContentType="application/vnd.openxmlformats-officedocument.drawingml.chart+xml"/>
  <Override PartName="/word/theme/themeOverride12.xml" ContentType="application/vnd.openxmlformats-officedocument.themeOverride+xml"/>
  <Override PartName="/word/drawings/drawing31.xml" ContentType="application/vnd.openxmlformats-officedocument.drawingml.chartshapes+xml"/>
  <Override PartName="/word/charts/chart32.xml" ContentType="application/vnd.openxmlformats-officedocument.drawingml.chart+xml"/>
  <Override PartName="/word/theme/themeOverride13.xml" ContentType="application/vnd.openxmlformats-officedocument.themeOverride+xml"/>
  <Override PartName="/word/drawings/drawing32.xml" ContentType="application/vnd.openxmlformats-officedocument.drawingml.chartshapes+xml"/>
  <Override PartName="/word/charts/chart33.xml" ContentType="application/vnd.openxmlformats-officedocument.drawingml.chart+xml"/>
  <Override PartName="/word/theme/themeOverride14.xml" ContentType="application/vnd.openxmlformats-officedocument.themeOverride+xml"/>
  <Override PartName="/word/drawings/drawing33.xml" ContentType="application/vnd.openxmlformats-officedocument.drawingml.chartshapes+xml"/>
  <Override PartName="/word/charts/chart34.xml" ContentType="application/vnd.openxmlformats-officedocument.drawingml.chart+xml"/>
  <Override PartName="/word/theme/themeOverride15.xml" ContentType="application/vnd.openxmlformats-officedocument.themeOverride+xml"/>
  <Override PartName="/word/drawings/drawing34.xml" ContentType="application/vnd.openxmlformats-officedocument.drawingml.chartshapes+xml"/>
  <Override PartName="/word/charts/chart35.xml" ContentType="application/vnd.openxmlformats-officedocument.drawingml.chart+xml"/>
  <Override PartName="/word/drawings/drawing35.xml" ContentType="application/vnd.openxmlformats-officedocument.drawingml.chartshapes+xml"/>
  <Override PartName="/word/charts/chart36.xml" ContentType="application/vnd.openxmlformats-officedocument.drawingml.chart+xml"/>
  <Override PartName="/word/drawings/drawing36.xml" ContentType="application/vnd.openxmlformats-officedocument.drawingml.chartshapes+xml"/>
  <Override PartName="/word/charts/chart37.xml" ContentType="application/vnd.openxmlformats-officedocument.drawingml.chart+xml"/>
  <Override PartName="/word/drawings/drawing37.xml" ContentType="application/vnd.openxmlformats-officedocument.drawingml.chartshapes+xml"/>
  <Override PartName="/word/charts/chart38.xml" ContentType="application/vnd.openxmlformats-officedocument.drawingml.chart+xml"/>
  <Override PartName="/word/charts/chart39.xml" ContentType="application/vnd.openxmlformats-officedocument.drawingml.chart+xml"/>
  <Override PartName="/word/drawings/drawing38.xml" ContentType="application/vnd.openxmlformats-officedocument.drawingml.chartshapes+xml"/>
  <Override PartName="/word/charts/chart40.xml" ContentType="application/vnd.openxmlformats-officedocument.drawingml.chart+xml"/>
  <Override PartName="/word/theme/themeOverride16.xml" ContentType="application/vnd.openxmlformats-officedocument.themeOverride+xml"/>
  <Override PartName="/word/drawings/drawing39.xml" ContentType="application/vnd.openxmlformats-officedocument.drawingml.chartshapes+xml"/>
  <Override PartName="/word/charts/chart41.xml" ContentType="application/vnd.openxmlformats-officedocument.drawingml.chart+xml"/>
  <Override PartName="/word/drawings/drawing40.xml" ContentType="application/vnd.openxmlformats-officedocument.drawingml.chartshapes+xml"/>
  <Override PartName="/word/charts/chart42.xml" ContentType="application/vnd.openxmlformats-officedocument.drawingml.chart+xml"/>
  <Override PartName="/word/drawings/drawing41.xml" ContentType="application/vnd.openxmlformats-officedocument.drawingml.chartshapes+xml"/>
  <Override PartName="/word/charts/chart43.xml" ContentType="application/vnd.openxmlformats-officedocument.drawingml.chart+xml"/>
  <Override PartName="/word/drawings/drawing42.xml" ContentType="application/vnd.openxmlformats-officedocument.drawingml.chartshapes+xml"/>
  <Override PartName="/word/charts/chart44.xml" ContentType="application/vnd.openxmlformats-officedocument.drawingml.chart+xml"/>
  <Override PartName="/word/drawings/drawing43.xml" ContentType="application/vnd.openxmlformats-officedocument.drawingml.chartshapes+xml"/>
  <Override PartName="/word/charts/chart45.xml" ContentType="application/vnd.openxmlformats-officedocument.drawingml.chart+xml"/>
  <Override PartName="/word/drawings/drawing44.xml" ContentType="application/vnd.openxmlformats-officedocument.drawingml.chartshapes+xml"/>
  <Override PartName="/word/ink/ink1.xml" ContentType="application/inkml+xml"/>
  <Override PartName="/word/ink/ink2.xml" ContentType="application/inkml+xml"/>
  <Override PartName="/word/ink/ink3.xml" ContentType="application/inkml+xml"/>
  <Override PartName="/word/charts/chart46.xml" ContentType="application/vnd.openxmlformats-officedocument.drawingml.chart+xml"/>
  <Override PartName="/word/drawings/drawing45.xml" ContentType="application/vnd.openxmlformats-officedocument.drawingml.chartshapes+xml"/>
  <Override PartName="/word/charts/chart47.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46.xml" ContentType="application/vnd.openxmlformats-officedocument.drawingml.chartshapes+xml"/>
  <Override PartName="/word/charts/chart48.xml" ContentType="application/vnd.openxmlformats-officedocument.drawingml.chart+xml"/>
  <Override PartName="/word/drawings/drawing47.xml" ContentType="application/vnd.openxmlformats-officedocument.drawingml.chartshapes+xml"/>
  <Override PartName="/word/charts/chart49.xml" ContentType="application/vnd.openxmlformats-officedocument.drawingml.chart+xml"/>
  <Override PartName="/word/drawings/drawing48.xml" ContentType="application/vnd.openxmlformats-officedocument.drawingml.chartshapes+xml"/>
  <Override PartName="/word/charts/chart50.xml" ContentType="application/vnd.openxmlformats-officedocument.drawingml.chart+xml"/>
  <Override PartName="/word/drawings/drawing49.xml" ContentType="application/vnd.openxmlformats-officedocument.drawingml.chartshapes+xml"/>
  <Override PartName="/word/charts/chart51.xml" ContentType="application/vnd.openxmlformats-officedocument.drawingml.chart+xml"/>
  <Override PartName="/word/drawings/drawing50.xml" ContentType="application/vnd.openxmlformats-officedocument.drawingml.chartshapes+xml"/>
  <Override PartName="/word/charts/chart52.xml" ContentType="application/vnd.openxmlformats-officedocument.drawingml.chart+xml"/>
  <Override PartName="/word/drawings/drawing51.xml" ContentType="application/vnd.openxmlformats-officedocument.drawingml.chartshapes+xml"/>
  <Override PartName="/word/charts/chart53.xml" ContentType="application/vnd.openxmlformats-officedocument.drawingml.chart+xml"/>
  <Override PartName="/word/drawings/drawing52.xml" ContentType="application/vnd.openxmlformats-officedocument.drawingml.chartshapes+xml"/>
  <Override PartName="/word/charts/chart54.xml" ContentType="application/vnd.openxmlformats-officedocument.drawingml.chart+xml"/>
  <Override PartName="/word/charts/chart55.xml" ContentType="application/vnd.openxmlformats-officedocument.drawingml.chart+xml"/>
  <Override PartName="/word/drawings/drawing53.xml" ContentType="application/vnd.openxmlformats-officedocument.drawingml.chartshapes+xml"/>
  <Override PartName="/word/charts/chart56.xml" ContentType="application/vnd.openxmlformats-officedocument.drawingml.chart+xml"/>
  <Override PartName="/word/drawings/drawing54.xml" ContentType="application/vnd.openxmlformats-officedocument.drawingml.chartshapes+xml"/>
  <Override PartName="/word/charts/chart57.xml" ContentType="application/vnd.openxmlformats-officedocument.drawingml.chart+xml"/>
  <Override PartName="/word/drawings/drawing55.xml" ContentType="application/vnd.openxmlformats-officedocument.drawingml.chartshapes+xml"/>
  <Override PartName="/word/charts/chart58.xml" ContentType="application/vnd.openxmlformats-officedocument.drawingml.chart+xml"/>
  <Override PartName="/word/drawings/drawing56.xml" ContentType="application/vnd.openxmlformats-officedocument.drawingml.chartshapes+xml"/>
  <Override PartName="/word/charts/chart59.xml" ContentType="application/vnd.openxmlformats-officedocument.drawingml.chart+xml"/>
  <Override PartName="/word/drawings/drawing57.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216C61" w14:textId="5F377B98" w:rsidR="00065883" w:rsidRPr="00D523D3" w:rsidRDefault="00024168" w:rsidP="00BF6F3E">
      <w:pPr>
        <w:rPr>
          <w:rFonts w:cstheme="minorHAnsi"/>
          <w:sz w:val="24"/>
          <w:szCs w:val="24"/>
        </w:rPr>
      </w:pPr>
      <w:r>
        <w:rPr>
          <w:rFonts w:cstheme="minorHAnsi"/>
          <w:noProof/>
          <w:sz w:val="24"/>
          <w:szCs w:val="24"/>
        </w:rPr>
        <mc:AlternateContent>
          <mc:Choice Requires="wpg">
            <w:drawing>
              <wp:anchor distT="0" distB="0" distL="114300" distR="114300" simplePos="0" relativeHeight="256688128" behindDoc="0" locked="0" layoutInCell="1" allowOverlap="1" wp14:anchorId="6E8D4FC1" wp14:editId="7E33C063">
                <wp:simplePos x="0" y="0"/>
                <wp:positionH relativeFrom="column">
                  <wp:posOffset>-742036</wp:posOffset>
                </wp:positionH>
                <wp:positionV relativeFrom="paragraph">
                  <wp:posOffset>-1035406</wp:posOffset>
                </wp:positionV>
                <wp:extent cx="7680325" cy="10910570"/>
                <wp:effectExtent l="0" t="0" r="0" b="5080"/>
                <wp:wrapNone/>
                <wp:docPr id="176990975" name="Agrupar 59"/>
                <wp:cNvGraphicFramePr/>
                <a:graphic xmlns:a="http://schemas.openxmlformats.org/drawingml/2006/main">
                  <a:graphicData uri="http://schemas.microsoft.com/office/word/2010/wordprocessingGroup">
                    <wpg:wgp>
                      <wpg:cNvGrpSpPr/>
                      <wpg:grpSpPr>
                        <a:xfrm>
                          <a:off x="0" y="0"/>
                          <a:ext cx="7680325" cy="10910570"/>
                          <a:chOff x="0" y="0"/>
                          <a:chExt cx="7680325" cy="10910570"/>
                        </a:xfrm>
                      </wpg:grpSpPr>
                      <pic:pic xmlns:pic="http://schemas.openxmlformats.org/drawingml/2006/picture">
                        <pic:nvPicPr>
                          <pic:cNvPr id="1533173919" name="Imagem 1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680325" cy="10910570"/>
                          </a:xfrm>
                          <a:prstGeom prst="rect">
                            <a:avLst/>
                          </a:prstGeom>
                          <a:noFill/>
                          <a:ln>
                            <a:noFill/>
                          </a:ln>
                        </pic:spPr>
                      </pic:pic>
                      <wps:wsp>
                        <wps:cNvPr id="1774428898" name="Caixa de Texto 2"/>
                        <wps:cNvSpPr txBox="1">
                          <a:spLocks noChangeArrowheads="1"/>
                        </wps:cNvSpPr>
                        <wps:spPr bwMode="auto">
                          <a:xfrm>
                            <a:off x="4601261" y="1836116"/>
                            <a:ext cx="2560860" cy="1104936"/>
                          </a:xfrm>
                          <a:prstGeom prst="rect">
                            <a:avLst/>
                          </a:prstGeom>
                          <a:noFill/>
                          <a:ln w="9525">
                            <a:noFill/>
                            <a:miter lim="800000"/>
                            <a:headEnd/>
                            <a:tailEnd/>
                          </a:ln>
                        </wps:spPr>
                        <wps:txbx>
                          <w:txbxContent>
                            <w:p w14:paraId="0557A2E4" w14:textId="77777777" w:rsidR="00024168" w:rsidRDefault="003E6E2E" w:rsidP="00024168">
                              <w:pPr>
                                <w:shd w:val="clear" w:color="auto" w:fill="E7E6E6" w:themeFill="background2"/>
                                <w:rPr>
                                  <w:rFonts w:ascii="Bahnschrift SemiLight SemiConde" w:hAnsi="Bahnschrift SemiLight SemiConde" w:cs="Arial"/>
                                  <w:color w:val="454141"/>
                                  <w:sz w:val="36"/>
                                  <w:szCs w:val="36"/>
                                </w:rPr>
                              </w:pPr>
                              <w:r w:rsidRPr="003E6E2E">
                                <w:rPr>
                                  <w:rFonts w:ascii="Bahnschrift SemiLight SemiConde" w:hAnsi="Bahnschrift SemiLight SemiConde" w:cs="Arial"/>
                                  <w:color w:val="454141"/>
                                  <w:sz w:val="36"/>
                                  <w:szCs w:val="36"/>
                                </w:rPr>
                                <w:t>RELATÓRIO MENSAL DE AÇÕES E ATIVIDADES</w:t>
                              </w:r>
                            </w:p>
                            <w:p w14:paraId="122776DA" w14:textId="56BBFFF8" w:rsidR="00C03120" w:rsidRPr="003E6E2E" w:rsidRDefault="003E1918" w:rsidP="00024168">
                              <w:pPr>
                                <w:shd w:val="clear" w:color="auto" w:fill="E7E6E6" w:themeFill="background2"/>
                                <w:rPr>
                                  <w:rFonts w:ascii="Arial" w:hAnsi="Arial" w:cs="Arial"/>
                                  <w:color w:val="000000" w:themeColor="text1"/>
                                  <w:sz w:val="36"/>
                                  <w:szCs w:val="36"/>
                                </w:rPr>
                              </w:pPr>
                              <w:r w:rsidRPr="003E6E2E">
                                <w:rPr>
                                  <w:rFonts w:ascii="Bahnschrift SemiLight SemiConde" w:hAnsi="Bahnschrift SemiLight SemiConde" w:cs="Arial"/>
                                  <w:color w:val="454141"/>
                                  <w:sz w:val="36"/>
                                  <w:szCs w:val="36"/>
                                </w:rPr>
                                <w:t>JANEIRO/2025</w:t>
                              </w:r>
                            </w:p>
                          </w:txbxContent>
                        </wps:txbx>
                        <wps:bodyPr rot="0" vert="horz" wrap="square" lIns="91440" tIns="45720" rIns="91440" bIns="45720" anchor="t" anchorCtr="0">
                          <a:noAutofit/>
                        </wps:bodyPr>
                      </wps:wsp>
                    </wpg:wgp>
                  </a:graphicData>
                </a:graphic>
              </wp:anchor>
            </w:drawing>
          </mc:Choice>
          <mc:Fallback>
            <w:pict>
              <v:group w14:anchorId="6E8D4FC1" id="Agrupar 59" o:spid="_x0000_s1026" style="position:absolute;margin-left:-58.45pt;margin-top:-81.55pt;width:604.75pt;height:859.1pt;z-index:256688128" coordsize="76803,109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&#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11" o:spid="_x0000_s1027" type="#_x0000_t75" style="position:absolute;width:76803;height:109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">
                  <v:imagedata r:id="rId9" o:title=""/>
                </v:shape>
                <v:shapetype id="_x0000_t202" coordsize="21600,21600" o:spt="202" path="m,l,21600r21600,l21600,xe">
                  <v:stroke joinstyle="miter"/>
                  <v:path gradientshapeok="t" o:connecttype="rect"/>
                </v:shapetype>
                <v:shape id="_x0000_s1028" type="#_x0000_t202" style="position:absolute;left:46012;top:18361;width:25609;height:11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" filled="f" stroked="f">
                  <v:textbox>
                    <w:txbxContent>
                      <w:p w14:paraId="0557A2E4" w14:textId="77777777" w:rsidR="00024168" w:rsidRDefault="003E6E2E" w:rsidP="00024168">
                        <w:pPr>
                          <w:shd w:val="clear" w:color="auto" w:fill="E7E6E6" w:themeFill="background2"/>
                          <w:rPr>
                            <w:rFonts w:ascii="Bahnschrift SemiLight SemiConde" w:hAnsi="Bahnschrift SemiLight SemiConde" w:cs="Arial"/>
                            <w:color w:val="454141"/>
                            <w:sz w:val="36"/>
                            <w:szCs w:val="36"/>
                          </w:rPr>
                        </w:pPr>
                        <w:r w:rsidRPr="003E6E2E">
                          <w:rPr>
                            <w:rFonts w:ascii="Bahnschrift SemiLight SemiConde" w:hAnsi="Bahnschrift SemiLight SemiConde" w:cs="Arial"/>
                            <w:color w:val="454141"/>
                            <w:sz w:val="36"/>
                            <w:szCs w:val="36"/>
                          </w:rPr>
                          <w:t>RELATÓRIO MENSAL DE AÇÕES E ATIVIDADES</w:t>
                        </w:r>
                      </w:p>
                      <w:p w14:paraId="122776DA" w14:textId="56BBFFF8" w:rsidR="00C03120" w:rsidRPr="003E6E2E" w:rsidRDefault="003E1918" w:rsidP="00024168">
                        <w:pPr>
                          <w:shd w:val="clear" w:color="auto" w:fill="E7E6E6" w:themeFill="background2"/>
                          <w:rPr>
                            <w:rFonts w:ascii="Arial" w:hAnsi="Arial" w:cs="Arial"/>
                            <w:color w:val="000000" w:themeColor="text1"/>
                            <w:sz w:val="36"/>
                            <w:szCs w:val="36"/>
                          </w:rPr>
                        </w:pPr>
                        <w:r w:rsidRPr="003E6E2E">
                          <w:rPr>
                            <w:rFonts w:ascii="Bahnschrift SemiLight SemiConde" w:hAnsi="Bahnschrift SemiLight SemiConde" w:cs="Arial"/>
                            <w:color w:val="454141"/>
                            <w:sz w:val="36"/>
                            <w:szCs w:val="36"/>
                          </w:rPr>
                          <w:t>JANEIRO/2025</w:t>
                        </w:r>
                      </w:p>
                    </w:txbxContent>
                  </v:textbox>
                </v:shape>
              </v:group>
            </w:pict>
          </mc:Fallback>
        </mc:AlternateContent>
      </w:r>
      <w:r w:rsidR="00F0035E" w:rsidRPr="00D523D3">
        <w:rPr>
          <w:rFonts w:cstheme="minorHAnsi"/>
          <w:sz w:val="24"/>
          <w:szCs w:val="24"/>
        </w:rPr>
        <w:t xml:space="preserve"> </w:t>
      </w:r>
    </w:p>
    <w:p w14:paraId="671303E6" w14:textId="2930B9ED" w:rsidR="00065883" w:rsidRPr="00D523D3" w:rsidRDefault="00065883" w:rsidP="005F7715">
      <w:pPr>
        <w:spacing w:line="360" w:lineRule="auto"/>
        <w:jc w:val="both"/>
        <w:rPr>
          <w:rFonts w:cstheme="minorHAnsi"/>
          <w:sz w:val="24"/>
          <w:szCs w:val="24"/>
        </w:rPr>
      </w:pPr>
      <w:bookmarkStart w:id="0" w:name="_Hlk58330290"/>
      <w:bookmarkStart w:id="1" w:name="_Hlk62647627"/>
      <w:bookmarkStart w:id="2" w:name="_Hlk77070919"/>
      <w:bookmarkEnd w:id="0"/>
      <w:bookmarkEnd w:id="1"/>
      <w:bookmarkEnd w:id="2"/>
    </w:p>
    <w:p w14:paraId="394DD022" w14:textId="4DCB690C" w:rsidR="00065883" w:rsidRPr="00D523D3" w:rsidRDefault="00065883" w:rsidP="005F7715">
      <w:pPr>
        <w:spacing w:line="360" w:lineRule="auto"/>
        <w:jc w:val="both"/>
        <w:rPr>
          <w:rFonts w:cstheme="minorHAnsi"/>
          <w:sz w:val="24"/>
          <w:szCs w:val="24"/>
        </w:rPr>
      </w:pPr>
      <w:bookmarkStart w:id="3" w:name="_Hlk122432761"/>
      <w:bookmarkEnd w:id="3"/>
    </w:p>
    <w:p w14:paraId="3C9D52EB" w14:textId="4EBE7947" w:rsidR="00065883" w:rsidRPr="00D523D3" w:rsidRDefault="00065883" w:rsidP="005F7715">
      <w:pPr>
        <w:spacing w:line="360" w:lineRule="auto"/>
        <w:jc w:val="both"/>
        <w:rPr>
          <w:rFonts w:cstheme="minorHAnsi"/>
          <w:sz w:val="24"/>
          <w:szCs w:val="24"/>
        </w:rPr>
      </w:pPr>
    </w:p>
    <w:p w14:paraId="0A84E842" w14:textId="52E98C3D" w:rsidR="00065883" w:rsidRPr="00D523D3" w:rsidRDefault="00065883" w:rsidP="005F7715">
      <w:pPr>
        <w:spacing w:line="360" w:lineRule="auto"/>
        <w:jc w:val="both"/>
        <w:rPr>
          <w:rFonts w:cstheme="minorHAnsi"/>
          <w:sz w:val="24"/>
          <w:szCs w:val="24"/>
        </w:rPr>
      </w:pPr>
    </w:p>
    <w:p w14:paraId="447C4C8A" w14:textId="7EEF0775" w:rsidR="00065883" w:rsidRPr="00D523D3" w:rsidRDefault="00065883" w:rsidP="005F7715">
      <w:pPr>
        <w:spacing w:line="360" w:lineRule="auto"/>
        <w:jc w:val="both"/>
        <w:rPr>
          <w:rFonts w:cstheme="minorHAnsi"/>
          <w:sz w:val="24"/>
          <w:szCs w:val="24"/>
        </w:rPr>
      </w:pPr>
      <w:bookmarkStart w:id="4" w:name="_Hlk31367356"/>
      <w:bookmarkEnd w:id="4"/>
    </w:p>
    <w:p w14:paraId="2E5196CD" w14:textId="59AF2841" w:rsidR="00065883" w:rsidRPr="00D523D3" w:rsidRDefault="00065883" w:rsidP="005F7715">
      <w:pPr>
        <w:spacing w:line="360" w:lineRule="auto"/>
        <w:jc w:val="both"/>
        <w:rPr>
          <w:rFonts w:cstheme="minorHAnsi"/>
          <w:sz w:val="24"/>
          <w:szCs w:val="24"/>
        </w:rPr>
      </w:pPr>
    </w:p>
    <w:p w14:paraId="75B61B1C" w14:textId="663B009F" w:rsidR="00065883" w:rsidRPr="00D523D3" w:rsidRDefault="00065883" w:rsidP="005F7715">
      <w:pPr>
        <w:spacing w:line="360" w:lineRule="auto"/>
        <w:jc w:val="both"/>
        <w:rPr>
          <w:rFonts w:cstheme="minorHAnsi"/>
          <w:sz w:val="24"/>
          <w:szCs w:val="24"/>
        </w:rPr>
      </w:pPr>
    </w:p>
    <w:p w14:paraId="0093D2EB" w14:textId="1A4CBD5A" w:rsidR="00065883" w:rsidRPr="00D523D3" w:rsidRDefault="00065883" w:rsidP="005F7715">
      <w:pPr>
        <w:spacing w:line="360" w:lineRule="auto"/>
        <w:jc w:val="both"/>
        <w:rPr>
          <w:rFonts w:cstheme="minorHAnsi"/>
          <w:sz w:val="24"/>
          <w:szCs w:val="24"/>
        </w:rPr>
      </w:pPr>
    </w:p>
    <w:p w14:paraId="5DD28A56" w14:textId="7CB95C4B" w:rsidR="00065883" w:rsidRPr="00D523D3" w:rsidRDefault="006503A1" w:rsidP="006503A1">
      <w:pPr>
        <w:tabs>
          <w:tab w:val="left" w:pos="2505"/>
        </w:tabs>
        <w:spacing w:line="360" w:lineRule="auto"/>
        <w:jc w:val="both"/>
        <w:rPr>
          <w:rFonts w:cstheme="minorHAnsi"/>
          <w:sz w:val="24"/>
          <w:szCs w:val="24"/>
        </w:rPr>
      </w:pPr>
      <w:r w:rsidRPr="00D523D3">
        <w:rPr>
          <w:rFonts w:cstheme="minorHAnsi"/>
          <w:sz w:val="24"/>
          <w:szCs w:val="24"/>
        </w:rPr>
        <w:tab/>
      </w:r>
    </w:p>
    <w:p w14:paraId="5A98C165" w14:textId="243C8C67" w:rsidR="00065883" w:rsidRPr="00D523D3" w:rsidRDefault="00065883" w:rsidP="005F7715">
      <w:pPr>
        <w:spacing w:line="360" w:lineRule="auto"/>
        <w:jc w:val="both"/>
        <w:rPr>
          <w:rFonts w:cstheme="minorHAnsi"/>
          <w:sz w:val="24"/>
          <w:szCs w:val="24"/>
        </w:rPr>
      </w:pPr>
    </w:p>
    <w:p w14:paraId="074D97F9" w14:textId="1E88FCE6" w:rsidR="00065883" w:rsidRPr="00D523D3" w:rsidRDefault="00065883" w:rsidP="005F7715">
      <w:pPr>
        <w:spacing w:line="360" w:lineRule="auto"/>
        <w:jc w:val="both"/>
        <w:rPr>
          <w:rFonts w:cstheme="minorHAnsi"/>
          <w:sz w:val="24"/>
          <w:szCs w:val="24"/>
        </w:rPr>
      </w:pPr>
    </w:p>
    <w:p w14:paraId="165C86B0" w14:textId="2D9575EA" w:rsidR="00065883" w:rsidRPr="00D523D3" w:rsidRDefault="00065883" w:rsidP="005F7715">
      <w:pPr>
        <w:spacing w:line="360" w:lineRule="auto"/>
        <w:jc w:val="both"/>
        <w:rPr>
          <w:rFonts w:cstheme="minorHAnsi"/>
          <w:sz w:val="24"/>
          <w:szCs w:val="24"/>
        </w:rPr>
      </w:pPr>
    </w:p>
    <w:p w14:paraId="1F7CB11C" w14:textId="0DA34023" w:rsidR="00065883" w:rsidRPr="00D523D3" w:rsidRDefault="00065883" w:rsidP="005F7715">
      <w:pPr>
        <w:spacing w:line="360" w:lineRule="auto"/>
        <w:jc w:val="both"/>
        <w:rPr>
          <w:rFonts w:cstheme="minorHAnsi"/>
          <w:sz w:val="24"/>
          <w:szCs w:val="24"/>
        </w:rPr>
      </w:pPr>
    </w:p>
    <w:p w14:paraId="4AE044B3" w14:textId="3DF06FA0" w:rsidR="00065883" w:rsidRPr="00D523D3" w:rsidRDefault="00065883" w:rsidP="005F7715">
      <w:pPr>
        <w:spacing w:line="360" w:lineRule="auto"/>
        <w:jc w:val="both"/>
        <w:rPr>
          <w:rFonts w:cstheme="minorHAnsi"/>
          <w:sz w:val="24"/>
          <w:szCs w:val="24"/>
        </w:rPr>
      </w:pPr>
    </w:p>
    <w:p w14:paraId="72694D56" w14:textId="4CC8E0A4" w:rsidR="00065883" w:rsidRPr="00D523D3" w:rsidRDefault="00065883" w:rsidP="005F7715">
      <w:pPr>
        <w:spacing w:line="360" w:lineRule="auto"/>
        <w:jc w:val="both"/>
        <w:rPr>
          <w:rFonts w:cstheme="minorHAnsi"/>
          <w:sz w:val="24"/>
          <w:szCs w:val="24"/>
        </w:rPr>
      </w:pPr>
    </w:p>
    <w:p w14:paraId="515ECBEB" w14:textId="22D79515" w:rsidR="00065883" w:rsidRPr="00D523D3" w:rsidRDefault="00065883" w:rsidP="005F7715">
      <w:pPr>
        <w:spacing w:line="360" w:lineRule="auto"/>
        <w:jc w:val="both"/>
        <w:rPr>
          <w:rFonts w:cstheme="minorHAnsi"/>
          <w:sz w:val="24"/>
          <w:szCs w:val="24"/>
        </w:rPr>
      </w:pPr>
    </w:p>
    <w:p w14:paraId="724AE7DD" w14:textId="02C9048B" w:rsidR="003B661B" w:rsidRPr="00D523D3" w:rsidRDefault="003B661B" w:rsidP="005F7715">
      <w:pPr>
        <w:spacing w:line="360" w:lineRule="auto"/>
        <w:jc w:val="both"/>
        <w:rPr>
          <w:rFonts w:cstheme="minorHAnsi"/>
          <w:sz w:val="24"/>
          <w:szCs w:val="24"/>
        </w:rPr>
      </w:pPr>
    </w:p>
    <w:p w14:paraId="365B4A66" w14:textId="05341E56" w:rsidR="003B661B" w:rsidRPr="00D523D3" w:rsidRDefault="003B661B" w:rsidP="005F7715">
      <w:pPr>
        <w:spacing w:line="360" w:lineRule="auto"/>
        <w:jc w:val="both"/>
        <w:rPr>
          <w:rFonts w:cstheme="minorHAnsi"/>
          <w:sz w:val="24"/>
          <w:szCs w:val="24"/>
        </w:rPr>
      </w:pPr>
    </w:p>
    <w:p w14:paraId="73408F12" w14:textId="6940B80A" w:rsidR="00065883" w:rsidRPr="00D523D3" w:rsidRDefault="00065883" w:rsidP="005F7715">
      <w:pPr>
        <w:spacing w:line="360" w:lineRule="auto"/>
        <w:jc w:val="both"/>
        <w:rPr>
          <w:rFonts w:cstheme="minorHAnsi"/>
          <w:sz w:val="24"/>
          <w:szCs w:val="24"/>
        </w:rPr>
      </w:pPr>
    </w:p>
    <w:p w14:paraId="19AF3CAD" w14:textId="3B69CCE1" w:rsidR="00065883" w:rsidRPr="00D523D3" w:rsidRDefault="00065883" w:rsidP="005F7715">
      <w:pPr>
        <w:spacing w:line="360" w:lineRule="auto"/>
        <w:jc w:val="both"/>
        <w:rPr>
          <w:rFonts w:cstheme="minorHAnsi"/>
          <w:sz w:val="24"/>
          <w:szCs w:val="24"/>
        </w:rPr>
      </w:pPr>
    </w:p>
    <w:p w14:paraId="03F4049C" w14:textId="19D89B40" w:rsidR="00065883" w:rsidRPr="00D523D3" w:rsidRDefault="00065883" w:rsidP="005F7715">
      <w:pPr>
        <w:spacing w:line="360" w:lineRule="auto"/>
        <w:jc w:val="both"/>
        <w:rPr>
          <w:rFonts w:cstheme="minorHAnsi"/>
          <w:sz w:val="24"/>
          <w:szCs w:val="24"/>
        </w:rPr>
      </w:pPr>
    </w:p>
    <w:bookmarkStart w:id="5" w:name="_Toc60761415" w:displacedByCustomXml="next"/>
    <w:sdt>
      <w:sdtPr>
        <w:rPr>
          <w:rFonts w:asciiTheme="minorHAnsi" w:eastAsiaTheme="minorHAnsi" w:hAnsiTheme="minorHAnsi" w:cstheme="minorHAnsi"/>
          <w:sz w:val="22"/>
          <w:szCs w:val="22"/>
          <w:lang w:eastAsia="en-US"/>
        </w:rPr>
        <w:id w:val="-95333625"/>
        <w:docPartObj>
          <w:docPartGallery w:val="Table of Contents"/>
          <w:docPartUnique/>
        </w:docPartObj>
      </w:sdtPr>
      <w:sdtEndPr>
        <w:rPr>
          <w:b/>
          <w:bCs/>
        </w:rPr>
      </w:sdtEndPr>
      <w:sdtContent>
        <w:p w14:paraId="59E496DD" w14:textId="7A789555" w:rsidR="00CA7537" w:rsidRPr="00D523D3" w:rsidRDefault="00CA7537" w:rsidP="007F5157">
          <w:pPr>
            <w:pStyle w:val="CabealhodoSumrio"/>
            <w:ind w:left="426" w:hanging="426"/>
            <w:rPr>
              <w:rFonts w:asciiTheme="minorHAnsi" w:hAnsiTheme="minorHAnsi" w:cstheme="minorHAnsi"/>
            </w:rPr>
          </w:pPr>
          <w:r w:rsidRPr="00D523D3">
            <w:rPr>
              <w:rFonts w:asciiTheme="minorHAnsi" w:hAnsiTheme="minorHAnsi" w:cstheme="minorHAnsi"/>
            </w:rPr>
            <w:t>Sumário</w:t>
          </w:r>
        </w:p>
        <w:p w14:paraId="3EF9BDEE" w14:textId="6CEB6AD2" w:rsidR="004A7946" w:rsidRPr="00D523D3" w:rsidRDefault="00CA7537">
          <w:pPr>
            <w:pStyle w:val="Sumrio1"/>
            <w:rPr>
              <w:rFonts w:eastAsiaTheme="minorEastAsia" w:cstheme="minorHAnsi"/>
              <w:noProof/>
              <w:kern w:val="2"/>
              <w:lang w:eastAsia="pt-BR"/>
              <w14:ligatures w14:val="standardContextual"/>
            </w:rPr>
          </w:pPr>
          <w:r w:rsidRPr="00D523D3">
            <w:rPr>
              <w:rFonts w:cstheme="minorHAnsi"/>
            </w:rPr>
            <w:fldChar w:fldCharType="begin"/>
          </w:r>
          <w:r w:rsidRPr="00D523D3">
            <w:rPr>
              <w:rFonts w:cstheme="minorHAnsi"/>
            </w:rPr>
            <w:instrText xml:space="preserve"> TOC \o "1-3" \h \z \u </w:instrText>
          </w:r>
          <w:r w:rsidRPr="00D523D3">
            <w:rPr>
              <w:rFonts w:cstheme="minorHAnsi"/>
            </w:rPr>
            <w:fldChar w:fldCharType="separate"/>
          </w:r>
          <w:hyperlink w:anchor="_Toc171430580" w:history="1">
            <w:r w:rsidR="004A7946" w:rsidRPr="00D523D3">
              <w:rPr>
                <w:rStyle w:val="Hyperlink"/>
                <w:rFonts w:cstheme="minorHAnsi"/>
                <w:b/>
                <w:bCs/>
                <w:noProof/>
              </w:rPr>
              <w:t>APRESENTAÇÃO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_Toc171430580 \h </w:instrText>
            </w:r>
            <w:r w:rsidR="004A7946" w:rsidRPr="00D523D3">
              <w:rPr>
                <w:rFonts w:cstheme="minorHAnsi"/>
                <w:noProof/>
                <w:webHidden/>
              </w:rPr>
            </w:r>
            <w:r w:rsidR="004A7946" w:rsidRPr="00D523D3">
              <w:rPr>
                <w:rFonts w:cstheme="minorHAnsi"/>
                <w:noProof/>
                <w:webHidden/>
              </w:rPr>
              <w:fldChar w:fldCharType="separate"/>
            </w:r>
            <w:r w:rsidR="002E60D1">
              <w:rPr>
                <w:rFonts w:cstheme="minorHAnsi"/>
                <w:noProof/>
                <w:webHidden/>
              </w:rPr>
              <w:t>5</w:t>
            </w:r>
            <w:r w:rsidR="004A7946" w:rsidRPr="00D523D3">
              <w:rPr>
                <w:rFonts w:cstheme="minorHAnsi"/>
                <w:noProof/>
                <w:webHidden/>
              </w:rPr>
              <w:fldChar w:fldCharType="end"/>
            </w:r>
          </w:hyperlink>
        </w:p>
        <w:p w14:paraId="0DF82968" w14:textId="0A82E9D7" w:rsidR="004A7946" w:rsidRPr="00D523D3" w:rsidRDefault="004A7946">
          <w:pPr>
            <w:pStyle w:val="Sumrio1"/>
            <w:rPr>
              <w:rFonts w:eastAsiaTheme="minorEastAsia" w:cstheme="minorHAnsi"/>
              <w:noProof/>
              <w:kern w:val="2"/>
              <w:lang w:eastAsia="pt-BR"/>
              <w14:ligatures w14:val="standardContextual"/>
            </w:rPr>
          </w:pPr>
          <w:hyperlink w:anchor="_Toc171430581" w:history="1">
            <w:r w:rsidRPr="00D523D3">
              <w:rPr>
                <w:rStyle w:val="Hyperlink"/>
                <w:rFonts w:cstheme="minorHAnsi"/>
                <w:b/>
                <w:bCs/>
                <w:noProof/>
              </w:rPr>
              <w:t>1.</w:t>
            </w:r>
            <w:r w:rsidRPr="00D523D3">
              <w:rPr>
                <w:rFonts w:eastAsiaTheme="minorEastAsia" w:cstheme="minorHAnsi"/>
                <w:noProof/>
                <w:kern w:val="2"/>
                <w:lang w:eastAsia="pt-BR"/>
                <w14:ligatures w14:val="standardContextual"/>
              </w:rPr>
              <w:tab/>
            </w:r>
            <w:r w:rsidRPr="00D523D3">
              <w:rPr>
                <w:rStyle w:val="Hyperlink"/>
                <w:rFonts w:cstheme="minorHAnsi"/>
                <w:b/>
                <w:bCs/>
                <w:noProof/>
              </w:rPr>
              <w:t xml:space="preserve">BREVE DESCRIÇÃO DA REDE ESTADUAL DE SERVIÇOS DE HEMOTERAPIA  - </w:t>
            </w:r>
            <w:r w:rsidR="008E2846">
              <w:rPr>
                <w:rStyle w:val="Hyperlink"/>
                <w:rFonts w:cstheme="minorHAnsi"/>
                <w:b/>
                <w:bCs/>
                <w:noProof/>
              </w:rPr>
              <w:t>REDE HEMO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_Toc171430581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6</w:t>
            </w:r>
            <w:r w:rsidRPr="00D523D3">
              <w:rPr>
                <w:rFonts w:cstheme="minorHAnsi"/>
                <w:noProof/>
                <w:webHidden/>
              </w:rPr>
              <w:fldChar w:fldCharType="end"/>
            </w:r>
          </w:hyperlink>
        </w:p>
        <w:p w14:paraId="04593B60" w14:textId="6526FEA6" w:rsidR="004A7946" w:rsidRPr="00D523D3" w:rsidRDefault="004A7946">
          <w:pPr>
            <w:pStyle w:val="Sumrio1"/>
            <w:rPr>
              <w:rFonts w:eastAsiaTheme="minorEastAsia" w:cstheme="minorHAnsi"/>
              <w:noProof/>
              <w:kern w:val="2"/>
              <w:lang w:eastAsia="pt-BR"/>
              <w14:ligatures w14:val="standardContextual"/>
            </w:rPr>
          </w:pPr>
          <w:hyperlink w:anchor="_Toc171430582" w:history="1">
            <w:r w:rsidRPr="00D523D3">
              <w:rPr>
                <w:rStyle w:val="Hyperlink"/>
                <w:rFonts w:cstheme="minorHAnsi"/>
                <w:b/>
                <w:bCs/>
                <w:noProof/>
              </w:rPr>
              <w:t>2.</w:t>
            </w:r>
            <w:r w:rsidRPr="00D523D3">
              <w:rPr>
                <w:rFonts w:eastAsiaTheme="minorEastAsia" w:cstheme="minorHAnsi"/>
                <w:noProof/>
                <w:kern w:val="2"/>
                <w:lang w:eastAsia="pt-BR"/>
                <w14:ligatures w14:val="standardContextual"/>
              </w:rPr>
              <w:tab/>
            </w:r>
            <w:r w:rsidRPr="00D523D3">
              <w:rPr>
                <w:rStyle w:val="Hyperlink"/>
                <w:rFonts w:cstheme="minorHAnsi"/>
                <w:b/>
                <w:bCs/>
                <w:noProof/>
              </w:rPr>
              <w:t xml:space="preserve">COMPOSIÇÃO DA </w:t>
            </w:r>
            <w:r w:rsidR="008E2846">
              <w:rPr>
                <w:rStyle w:val="Hyperlink"/>
                <w:rFonts w:cstheme="minorHAnsi"/>
                <w:b/>
                <w:bCs/>
                <w:noProof/>
              </w:rPr>
              <w:t>REDE HEMO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_Toc171430582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7</w:t>
            </w:r>
            <w:r w:rsidRPr="00D523D3">
              <w:rPr>
                <w:rFonts w:cstheme="minorHAnsi"/>
                <w:noProof/>
                <w:webHidden/>
              </w:rPr>
              <w:fldChar w:fldCharType="end"/>
            </w:r>
          </w:hyperlink>
        </w:p>
        <w:p w14:paraId="6E477504" w14:textId="4CE48ACE" w:rsidR="004A7946" w:rsidRPr="00D523D3" w:rsidRDefault="004A7946">
          <w:pPr>
            <w:pStyle w:val="Sumrio1"/>
            <w:rPr>
              <w:rFonts w:eastAsiaTheme="minorEastAsia" w:cstheme="minorHAnsi"/>
              <w:noProof/>
              <w:kern w:val="2"/>
              <w:lang w:eastAsia="pt-BR"/>
              <w14:ligatures w14:val="standardContextual"/>
            </w:rPr>
          </w:pPr>
          <w:hyperlink w:anchor="_Toc171430583" w:history="1">
            <w:r w:rsidRPr="00D523D3">
              <w:rPr>
                <w:rStyle w:val="Hyperlink"/>
                <w:rFonts w:cstheme="minorHAnsi"/>
                <w:b/>
                <w:bCs/>
                <w:noProof/>
              </w:rPr>
              <w:t>3.</w:t>
            </w:r>
            <w:r w:rsidRPr="00D523D3">
              <w:rPr>
                <w:rFonts w:eastAsiaTheme="minorEastAsia" w:cstheme="minorHAnsi"/>
                <w:noProof/>
                <w:kern w:val="2"/>
                <w:lang w:eastAsia="pt-BR"/>
                <w14:ligatures w14:val="standardContextual"/>
              </w:rPr>
              <w:tab/>
            </w:r>
            <w:r w:rsidRPr="00D523D3">
              <w:rPr>
                <w:rStyle w:val="Hyperlink"/>
                <w:rFonts w:cstheme="minorHAnsi"/>
                <w:b/>
                <w:bCs/>
                <w:noProof/>
              </w:rPr>
              <w:t>PRINCÍPIOS DE GESTÃO DA QUALIDADE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_Toc171430583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8</w:t>
            </w:r>
            <w:r w:rsidRPr="00D523D3">
              <w:rPr>
                <w:rFonts w:cstheme="minorHAnsi"/>
                <w:noProof/>
                <w:webHidden/>
              </w:rPr>
              <w:fldChar w:fldCharType="end"/>
            </w:r>
          </w:hyperlink>
        </w:p>
        <w:p w14:paraId="4660FB8F" w14:textId="07D30334" w:rsidR="004A7946" w:rsidRPr="00D523D3" w:rsidRDefault="004A7946">
          <w:pPr>
            <w:pStyle w:val="Sumrio1"/>
            <w:rPr>
              <w:rFonts w:eastAsiaTheme="minorEastAsia" w:cstheme="minorHAnsi"/>
              <w:noProof/>
              <w:kern w:val="2"/>
              <w:lang w:eastAsia="pt-BR"/>
              <w14:ligatures w14:val="standardContextual"/>
            </w:rPr>
          </w:pPr>
          <w:hyperlink w:anchor="_Toc171430584" w:history="1">
            <w:r w:rsidRPr="00D523D3">
              <w:rPr>
                <w:rStyle w:val="Hyperlink"/>
                <w:rFonts w:cstheme="minorHAnsi"/>
                <w:b/>
                <w:bCs/>
                <w:noProof/>
              </w:rPr>
              <w:t>4.</w:t>
            </w:r>
            <w:r w:rsidRPr="00D523D3">
              <w:rPr>
                <w:rFonts w:eastAsiaTheme="minorEastAsia" w:cstheme="minorHAnsi"/>
                <w:noProof/>
                <w:kern w:val="2"/>
                <w:lang w:eastAsia="pt-BR"/>
                <w14:ligatures w14:val="standardContextual"/>
              </w:rPr>
              <w:tab/>
            </w:r>
            <w:r w:rsidRPr="00D523D3">
              <w:rPr>
                <w:rStyle w:val="Hyperlink"/>
                <w:rFonts w:cstheme="minorHAnsi"/>
                <w:b/>
                <w:bCs/>
                <w:noProof/>
              </w:rPr>
              <w:t>IDENTIDADE ORGANIZACIONAL</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_Toc171430584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8</w:t>
            </w:r>
            <w:r w:rsidRPr="00D523D3">
              <w:rPr>
                <w:rFonts w:cstheme="minorHAnsi"/>
                <w:noProof/>
                <w:webHidden/>
              </w:rPr>
              <w:fldChar w:fldCharType="end"/>
            </w:r>
          </w:hyperlink>
        </w:p>
        <w:p w14:paraId="119F8660" w14:textId="26B7CDBD" w:rsidR="004A7946" w:rsidRPr="00D523D3" w:rsidRDefault="004A7946">
          <w:pPr>
            <w:pStyle w:val="Sumrio1"/>
            <w:rPr>
              <w:rFonts w:eastAsiaTheme="minorEastAsia" w:cstheme="minorHAnsi"/>
              <w:noProof/>
              <w:kern w:val="2"/>
              <w:lang w:eastAsia="pt-BR"/>
              <w14:ligatures w14:val="standardContextual"/>
            </w:rPr>
          </w:pPr>
          <w:hyperlink w:anchor="_Toc171430585" w:history="1">
            <w:r w:rsidRPr="00D523D3">
              <w:rPr>
                <w:rStyle w:val="Hyperlink"/>
                <w:rFonts w:cstheme="minorHAnsi"/>
                <w:b/>
                <w:bCs/>
                <w:noProof/>
              </w:rPr>
              <w:t>5.</w:t>
            </w:r>
            <w:r w:rsidRPr="00D523D3">
              <w:rPr>
                <w:rFonts w:eastAsiaTheme="minorEastAsia" w:cstheme="minorHAnsi"/>
                <w:noProof/>
                <w:kern w:val="2"/>
                <w:lang w:eastAsia="pt-BR"/>
                <w14:ligatures w14:val="standardContextual"/>
              </w:rPr>
              <w:tab/>
            </w:r>
            <w:r w:rsidRPr="00D523D3">
              <w:rPr>
                <w:rStyle w:val="Hyperlink"/>
                <w:rFonts w:cstheme="minorHAnsi"/>
                <w:b/>
                <w:bCs/>
                <w:noProof/>
              </w:rPr>
              <w:t>POLÍTICA DA QUALIDADE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_Toc171430585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9</w:t>
            </w:r>
            <w:r w:rsidRPr="00D523D3">
              <w:rPr>
                <w:rFonts w:cstheme="minorHAnsi"/>
                <w:noProof/>
                <w:webHidden/>
              </w:rPr>
              <w:fldChar w:fldCharType="end"/>
            </w:r>
          </w:hyperlink>
        </w:p>
        <w:p w14:paraId="2FF2DA28" w14:textId="1BEDAEBC" w:rsidR="004A7946" w:rsidRPr="00D523D3" w:rsidRDefault="004A7946">
          <w:pPr>
            <w:pStyle w:val="Sumrio1"/>
            <w:rPr>
              <w:rFonts w:eastAsiaTheme="minorEastAsia" w:cstheme="minorHAnsi"/>
              <w:noProof/>
              <w:kern w:val="2"/>
              <w:lang w:eastAsia="pt-BR"/>
              <w14:ligatures w14:val="standardContextual"/>
            </w:rPr>
          </w:pPr>
          <w:hyperlink w:anchor="_Toc171430586" w:history="1">
            <w:r w:rsidRPr="00D523D3">
              <w:rPr>
                <w:rStyle w:val="Hyperlink"/>
                <w:rFonts w:cstheme="minorHAnsi"/>
                <w:b/>
                <w:bCs/>
                <w:noProof/>
              </w:rPr>
              <w:t>6.</w:t>
            </w:r>
            <w:r w:rsidRPr="00D523D3">
              <w:rPr>
                <w:rFonts w:eastAsiaTheme="minorEastAsia" w:cstheme="minorHAnsi"/>
                <w:noProof/>
                <w:kern w:val="2"/>
                <w:lang w:eastAsia="pt-BR"/>
                <w14:ligatures w14:val="standardContextual"/>
              </w:rPr>
              <w:tab/>
            </w:r>
            <w:r w:rsidRPr="00D523D3">
              <w:rPr>
                <w:rStyle w:val="Hyperlink"/>
                <w:rFonts w:cstheme="minorHAnsi"/>
                <w:b/>
                <w:bCs/>
                <w:noProof/>
              </w:rPr>
              <w:t xml:space="preserve">MAPA ESTRATÉGICO DA </w:t>
            </w:r>
            <w:r w:rsidR="008E2846">
              <w:rPr>
                <w:rStyle w:val="Hyperlink"/>
                <w:rFonts w:cstheme="minorHAnsi"/>
                <w:b/>
                <w:bCs/>
                <w:noProof/>
              </w:rPr>
              <w:t>REDE HEMO</w:t>
            </w:r>
            <w:r w:rsidRPr="00D523D3">
              <w:rPr>
                <w:rStyle w:val="Hyperlink"/>
                <w:rFonts w:cstheme="minorHAnsi"/>
                <w:b/>
                <w:bCs/>
                <w:noProof/>
              </w:rPr>
              <w:t>.</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_Toc171430586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10</w:t>
            </w:r>
            <w:r w:rsidRPr="00D523D3">
              <w:rPr>
                <w:rFonts w:cstheme="minorHAnsi"/>
                <w:noProof/>
                <w:webHidden/>
              </w:rPr>
              <w:fldChar w:fldCharType="end"/>
            </w:r>
          </w:hyperlink>
        </w:p>
        <w:p w14:paraId="12A7FCBD" w14:textId="43E91653" w:rsidR="004A7946" w:rsidRPr="00D523D3" w:rsidRDefault="004A7946">
          <w:pPr>
            <w:pStyle w:val="Sumrio1"/>
            <w:rPr>
              <w:rFonts w:eastAsiaTheme="minorEastAsia" w:cstheme="minorHAnsi"/>
              <w:noProof/>
              <w:kern w:val="2"/>
              <w:lang w:eastAsia="pt-BR"/>
              <w14:ligatures w14:val="standardContextual"/>
            </w:rPr>
          </w:pPr>
          <w:hyperlink w:anchor="_Toc171430587" w:history="1">
            <w:r w:rsidRPr="00D523D3">
              <w:rPr>
                <w:rStyle w:val="Hyperlink"/>
                <w:rFonts w:cstheme="minorHAnsi"/>
                <w:b/>
                <w:bCs/>
                <w:noProof/>
                <w:w w:val="105"/>
              </w:rPr>
              <w:t>Missão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_Toc171430587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10</w:t>
            </w:r>
            <w:r w:rsidRPr="00D523D3">
              <w:rPr>
                <w:rFonts w:cstheme="minorHAnsi"/>
                <w:noProof/>
                <w:webHidden/>
              </w:rPr>
              <w:fldChar w:fldCharType="end"/>
            </w:r>
          </w:hyperlink>
        </w:p>
        <w:p w14:paraId="519787B8" w14:textId="061F6573" w:rsidR="004A7946" w:rsidRPr="00D523D3" w:rsidRDefault="004A7946">
          <w:pPr>
            <w:pStyle w:val="Sumrio1"/>
            <w:rPr>
              <w:rFonts w:eastAsiaTheme="minorEastAsia" w:cstheme="minorHAnsi"/>
              <w:noProof/>
              <w:kern w:val="2"/>
              <w:lang w:eastAsia="pt-BR"/>
              <w14:ligatures w14:val="standardContextual"/>
            </w:rPr>
          </w:pPr>
          <w:hyperlink w:anchor="_Toc171430588" w:history="1">
            <w:r w:rsidRPr="00D523D3">
              <w:rPr>
                <w:rStyle w:val="Hyperlink"/>
                <w:rFonts w:cstheme="minorHAnsi"/>
                <w:b/>
                <w:bCs/>
                <w:noProof/>
                <w:w w:val="105"/>
              </w:rPr>
              <w:t>Visão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_Toc171430588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10</w:t>
            </w:r>
            <w:r w:rsidRPr="00D523D3">
              <w:rPr>
                <w:rFonts w:cstheme="minorHAnsi"/>
                <w:noProof/>
                <w:webHidden/>
              </w:rPr>
              <w:fldChar w:fldCharType="end"/>
            </w:r>
          </w:hyperlink>
        </w:p>
        <w:p w14:paraId="3D3E8C5D" w14:textId="3C433F52" w:rsidR="004A7946" w:rsidRPr="00D523D3" w:rsidRDefault="004A7946">
          <w:pPr>
            <w:pStyle w:val="Sumrio1"/>
            <w:rPr>
              <w:rFonts w:eastAsiaTheme="minorEastAsia" w:cstheme="minorHAnsi"/>
              <w:noProof/>
              <w:kern w:val="2"/>
              <w:lang w:eastAsia="pt-BR"/>
              <w14:ligatures w14:val="standardContextual"/>
            </w:rPr>
          </w:pPr>
          <w:hyperlink w:anchor="_Toc171430589" w:history="1">
            <w:r w:rsidRPr="00D523D3">
              <w:rPr>
                <w:rStyle w:val="Hyperlink"/>
                <w:rFonts w:cstheme="minorHAnsi"/>
                <w:b/>
                <w:bCs/>
                <w:noProof/>
              </w:rPr>
              <w:t>7.</w:t>
            </w:r>
            <w:r w:rsidRPr="00D523D3">
              <w:rPr>
                <w:rFonts w:eastAsiaTheme="minorEastAsia" w:cstheme="minorHAnsi"/>
                <w:noProof/>
                <w:kern w:val="2"/>
                <w:lang w:eastAsia="pt-BR"/>
                <w14:ligatures w14:val="standardContextual"/>
              </w:rPr>
              <w:tab/>
            </w:r>
            <w:r w:rsidRPr="00D523D3">
              <w:rPr>
                <w:rStyle w:val="Hyperlink"/>
                <w:rFonts w:cstheme="minorHAnsi"/>
                <w:b/>
                <w:bCs/>
                <w:noProof/>
              </w:rPr>
              <w:t>ORGANOGRAMA</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_Toc171430589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11</w:t>
            </w:r>
            <w:r w:rsidRPr="00D523D3">
              <w:rPr>
                <w:rFonts w:cstheme="minorHAnsi"/>
                <w:noProof/>
                <w:webHidden/>
              </w:rPr>
              <w:fldChar w:fldCharType="end"/>
            </w:r>
          </w:hyperlink>
        </w:p>
        <w:p w14:paraId="239BA28E" w14:textId="27940B78" w:rsidR="004A7946" w:rsidRPr="00D523D3" w:rsidRDefault="004A7946">
          <w:pPr>
            <w:pStyle w:val="Sumrio1"/>
            <w:rPr>
              <w:rFonts w:eastAsiaTheme="minorEastAsia" w:cstheme="minorHAnsi"/>
              <w:noProof/>
              <w:kern w:val="2"/>
              <w:lang w:eastAsia="pt-BR"/>
              <w14:ligatures w14:val="standardContextual"/>
            </w:rPr>
          </w:pPr>
          <w:hyperlink w:anchor="_Toc171430590" w:history="1">
            <w:r w:rsidRPr="00D523D3">
              <w:rPr>
                <w:rStyle w:val="Hyperlink"/>
                <w:rFonts w:cstheme="minorHAnsi"/>
                <w:b/>
                <w:bCs/>
                <w:noProof/>
              </w:rPr>
              <w:t>8.</w:t>
            </w:r>
            <w:r w:rsidRPr="00D523D3">
              <w:rPr>
                <w:rFonts w:eastAsiaTheme="minorEastAsia" w:cstheme="minorHAnsi"/>
                <w:noProof/>
                <w:kern w:val="2"/>
                <w:lang w:eastAsia="pt-BR"/>
                <w14:ligatures w14:val="standardContextual"/>
              </w:rPr>
              <w:tab/>
            </w:r>
            <w:r w:rsidRPr="00D523D3">
              <w:rPr>
                <w:rStyle w:val="Hyperlink"/>
                <w:rFonts w:cstheme="minorHAnsi"/>
                <w:b/>
                <w:bCs/>
                <w:noProof/>
              </w:rPr>
              <w:t>MACROPROCESSO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_Toc171430590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12</w:t>
            </w:r>
            <w:r w:rsidRPr="00D523D3">
              <w:rPr>
                <w:rFonts w:cstheme="minorHAnsi"/>
                <w:noProof/>
                <w:webHidden/>
              </w:rPr>
              <w:fldChar w:fldCharType="end"/>
            </w:r>
          </w:hyperlink>
        </w:p>
        <w:p w14:paraId="24B7E21A" w14:textId="1C2B04EE" w:rsidR="004A7946" w:rsidRPr="00D523D3" w:rsidRDefault="004A7946">
          <w:pPr>
            <w:pStyle w:val="Sumrio1"/>
            <w:rPr>
              <w:rFonts w:eastAsiaTheme="minorEastAsia" w:cstheme="minorHAnsi"/>
              <w:noProof/>
              <w:kern w:val="2"/>
              <w:lang w:eastAsia="pt-BR"/>
              <w14:ligatures w14:val="standardContextual"/>
            </w:rPr>
          </w:pPr>
          <w:hyperlink w:anchor="_Toc171430591" w:history="1">
            <w:r w:rsidRPr="00D523D3">
              <w:rPr>
                <w:rStyle w:val="Hyperlink"/>
                <w:rFonts w:cstheme="minorHAnsi"/>
                <w:b/>
                <w:bCs/>
                <w:noProof/>
              </w:rPr>
              <w:t>9.  RESULTADOS DAS METAS DO CONTRATO DE GESTÃO N. 070/2018 - 1º TERMO  ADITIVO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_Toc171430591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13</w:t>
            </w:r>
            <w:r w:rsidRPr="00D523D3">
              <w:rPr>
                <w:rFonts w:cstheme="minorHAnsi"/>
                <w:noProof/>
                <w:webHidden/>
              </w:rPr>
              <w:fldChar w:fldCharType="end"/>
            </w:r>
          </w:hyperlink>
        </w:p>
        <w:p w14:paraId="3D69C1FB" w14:textId="0983853D" w:rsidR="004A7946" w:rsidRPr="00D523D3" w:rsidRDefault="004A7946">
          <w:pPr>
            <w:pStyle w:val="Sumrio1"/>
            <w:rPr>
              <w:rFonts w:eastAsiaTheme="minorEastAsia" w:cstheme="minorHAnsi"/>
              <w:noProof/>
              <w:kern w:val="2"/>
              <w:lang w:eastAsia="pt-BR"/>
              <w14:ligatures w14:val="standardContextual"/>
            </w:rPr>
          </w:pPr>
          <w:hyperlink w:anchor="_Toc171430592" w:history="1">
            <w:r w:rsidRPr="00D523D3">
              <w:rPr>
                <w:rStyle w:val="Hyperlink"/>
                <w:rFonts w:cstheme="minorHAnsi"/>
                <w:b/>
                <w:bCs/>
                <w:noProof/>
              </w:rPr>
              <w:t xml:space="preserve">9.INFORMAÇÕES DE PRODUÇÃO DA </w:t>
            </w:r>
            <w:r w:rsidR="008E2846">
              <w:rPr>
                <w:rStyle w:val="Hyperlink"/>
                <w:rFonts w:cstheme="minorHAnsi"/>
                <w:b/>
                <w:bCs/>
                <w:noProof/>
              </w:rPr>
              <w:t>REDE HEMO</w:t>
            </w:r>
            <w:r w:rsidRPr="00D523D3">
              <w:rPr>
                <w:rStyle w:val="Hyperlink"/>
                <w:rFonts w:cstheme="minorHAnsi"/>
                <w:b/>
                <w:bCs/>
                <w:noProof/>
              </w:rPr>
              <w:t xml:space="preserve"> DO MÊS ATUAL</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_Toc171430592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13</w:t>
            </w:r>
            <w:r w:rsidRPr="00D523D3">
              <w:rPr>
                <w:rFonts w:cstheme="minorHAnsi"/>
                <w:noProof/>
                <w:webHidden/>
              </w:rPr>
              <w:fldChar w:fldCharType="end"/>
            </w:r>
          </w:hyperlink>
        </w:p>
        <w:p w14:paraId="1D439F6A" w14:textId="7A22A186" w:rsidR="004A7946" w:rsidRPr="00D523D3" w:rsidRDefault="004A7946">
          <w:pPr>
            <w:pStyle w:val="Sumrio2"/>
            <w:tabs>
              <w:tab w:val="right" w:leader="dot" w:pos="9771"/>
            </w:tabs>
            <w:rPr>
              <w:rFonts w:cstheme="minorHAnsi"/>
              <w:noProof/>
              <w:kern w:val="2"/>
              <w14:ligatures w14:val="standardContextual"/>
            </w:rPr>
          </w:pPr>
          <w:hyperlink w:anchor="_Toc171430593" w:history="1">
            <w:r w:rsidRPr="00D523D3">
              <w:rPr>
                <w:rStyle w:val="Hyperlink"/>
                <w:rFonts w:cstheme="minorHAnsi"/>
                <w:noProof/>
              </w:rPr>
              <w:t>9.2. ANÁLISE DOS RESULTADOS DAS METAS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_Toc171430593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13</w:t>
            </w:r>
            <w:r w:rsidRPr="00D523D3">
              <w:rPr>
                <w:rFonts w:cstheme="minorHAnsi"/>
                <w:noProof/>
                <w:webHidden/>
              </w:rPr>
              <w:fldChar w:fldCharType="end"/>
            </w:r>
          </w:hyperlink>
        </w:p>
        <w:p w14:paraId="46476832" w14:textId="74E4D516" w:rsidR="004A7946" w:rsidRPr="00D523D3" w:rsidRDefault="004A7946">
          <w:pPr>
            <w:pStyle w:val="Sumrio2"/>
            <w:tabs>
              <w:tab w:val="left" w:pos="880"/>
              <w:tab w:val="right" w:leader="dot" w:pos="9771"/>
            </w:tabs>
            <w:rPr>
              <w:rFonts w:cstheme="minorHAnsi"/>
              <w:noProof/>
              <w:kern w:val="2"/>
              <w14:ligatures w14:val="standardContextual"/>
            </w:rPr>
          </w:pPr>
          <w:hyperlink w:anchor="_Toc171430594" w:history="1">
            <w:r w:rsidRPr="00D523D3">
              <w:rPr>
                <w:rStyle w:val="Hyperlink"/>
                <w:rFonts w:cstheme="minorHAnsi"/>
                <w:noProof/>
              </w:rPr>
              <w:t>10.1</w:t>
            </w:r>
            <w:r w:rsidRPr="00D523D3">
              <w:rPr>
                <w:rFonts w:cstheme="minorHAnsi"/>
                <w:noProof/>
                <w:kern w:val="2"/>
                <w14:ligatures w14:val="standardContextual"/>
              </w:rPr>
              <w:tab/>
            </w:r>
            <w:r w:rsidRPr="00D523D3">
              <w:rPr>
                <w:rStyle w:val="Hyperlink"/>
                <w:rFonts w:cstheme="minorHAnsi"/>
                <w:noProof/>
              </w:rPr>
              <w:t>COLETA DE SANGUE DE DOADORES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_Toc171430594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18</w:t>
            </w:r>
            <w:r w:rsidRPr="00D523D3">
              <w:rPr>
                <w:rFonts w:cstheme="minorHAnsi"/>
                <w:noProof/>
                <w:webHidden/>
              </w:rPr>
              <w:fldChar w:fldCharType="end"/>
            </w:r>
          </w:hyperlink>
        </w:p>
        <w:p w14:paraId="3C7512F7" w14:textId="7D9EDB38" w:rsidR="004A7946" w:rsidRPr="00D523D3" w:rsidRDefault="004A7946">
          <w:pPr>
            <w:pStyle w:val="Sumrio3"/>
            <w:tabs>
              <w:tab w:val="right" w:leader="dot" w:pos="9771"/>
            </w:tabs>
            <w:rPr>
              <w:rFonts w:cstheme="minorHAnsi"/>
              <w:noProof/>
              <w:kern w:val="2"/>
              <w14:ligatures w14:val="standardContextual"/>
            </w:rPr>
          </w:pPr>
          <w:hyperlink w:anchor="_Toc171430595" w:history="1">
            <w:r w:rsidRPr="00D523D3">
              <w:rPr>
                <w:rStyle w:val="Hyperlink"/>
                <w:rFonts w:cstheme="minorHAnsi"/>
                <w:b/>
                <w:bCs/>
                <w:noProof/>
              </w:rPr>
              <w:t>10.1.1 BOLSAS DE SANGUE TOTAL COLETADAS DE DOADORES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_Toc171430595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18</w:t>
            </w:r>
            <w:r w:rsidRPr="00D523D3">
              <w:rPr>
                <w:rFonts w:cstheme="minorHAnsi"/>
                <w:noProof/>
                <w:webHidden/>
              </w:rPr>
              <w:fldChar w:fldCharType="end"/>
            </w:r>
          </w:hyperlink>
        </w:p>
        <w:p w14:paraId="72656E89" w14:textId="6A4554EA" w:rsidR="004A7946" w:rsidRPr="00D523D3" w:rsidRDefault="004A7946">
          <w:pPr>
            <w:pStyle w:val="Sumrio2"/>
            <w:tabs>
              <w:tab w:val="left" w:pos="1100"/>
              <w:tab w:val="right" w:leader="dot" w:pos="9771"/>
            </w:tabs>
            <w:rPr>
              <w:rFonts w:cstheme="minorHAnsi"/>
              <w:noProof/>
              <w:kern w:val="2"/>
              <w14:ligatures w14:val="standardContextual"/>
            </w:rPr>
          </w:pPr>
          <w:hyperlink w:anchor="_Toc171430596" w:history="1">
            <w:r w:rsidRPr="00D523D3">
              <w:rPr>
                <w:rStyle w:val="Hyperlink"/>
                <w:rFonts w:cstheme="minorHAnsi"/>
                <w:noProof/>
              </w:rPr>
              <w:t>10.1.2</w:t>
            </w:r>
            <w:r w:rsidRPr="00D523D3">
              <w:rPr>
                <w:rFonts w:cstheme="minorHAnsi"/>
                <w:noProof/>
                <w:kern w:val="2"/>
                <w14:ligatures w14:val="standardContextual"/>
              </w:rPr>
              <w:tab/>
            </w:r>
            <w:r w:rsidRPr="00D523D3">
              <w:rPr>
                <w:rStyle w:val="Hyperlink"/>
                <w:rFonts w:cstheme="minorHAnsi"/>
                <w:noProof/>
              </w:rPr>
              <w:t>COLETAS POR AFÉRESE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_Toc171430596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18</w:t>
            </w:r>
            <w:r w:rsidRPr="00D523D3">
              <w:rPr>
                <w:rFonts w:cstheme="minorHAnsi"/>
                <w:noProof/>
                <w:webHidden/>
              </w:rPr>
              <w:fldChar w:fldCharType="end"/>
            </w:r>
          </w:hyperlink>
        </w:p>
        <w:p w14:paraId="384E71AF" w14:textId="6947AD01" w:rsidR="004A7946" w:rsidRPr="00D523D3" w:rsidRDefault="004A7946">
          <w:pPr>
            <w:pStyle w:val="Sumrio3"/>
            <w:tabs>
              <w:tab w:val="right" w:leader="dot" w:pos="9771"/>
            </w:tabs>
            <w:rPr>
              <w:rFonts w:cstheme="minorHAnsi"/>
              <w:noProof/>
              <w:kern w:val="2"/>
              <w14:ligatures w14:val="standardContextual"/>
            </w:rPr>
          </w:pPr>
          <w:hyperlink w:anchor="_Toc171430597" w:history="1">
            <w:r w:rsidRPr="00D523D3">
              <w:rPr>
                <w:rStyle w:val="Hyperlink"/>
                <w:rFonts w:cstheme="minorHAnsi"/>
                <w:b/>
                <w:bCs/>
                <w:noProof/>
              </w:rPr>
              <w:t>10.1.3. TAXA DE INAPTIDÃO CLÍNICA</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_Toc171430597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19</w:t>
            </w:r>
            <w:r w:rsidRPr="00D523D3">
              <w:rPr>
                <w:rFonts w:cstheme="minorHAnsi"/>
                <w:noProof/>
                <w:webHidden/>
              </w:rPr>
              <w:fldChar w:fldCharType="end"/>
            </w:r>
          </w:hyperlink>
        </w:p>
        <w:p w14:paraId="346C206A" w14:textId="0534CCDD" w:rsidR="004A7946" w:rsidRPr="00D523D3" w:rsidRDefault="004A7946">
          <w:pPr>
            <w:pStyle w:val="Sumrio2"/>
            <w:tabs>
              <w:tab w:val="right" w:leader="dot" w:pos="9771"/>
            </w:tabs>
            <w:rPr>
              <w:rFonts w:cstheme="minorHAnsi"/>
              <w:noProof/>
              <w:kern w:val="2"/>
              <w14:ligatures w14:val="standardContextual"/>
            </w:rPr>
          </w:pPr>
          <w:hyperlink w:anchor="_Toc171430598" w:history="1">
            <w:r w:rsidRPr="00D523D3">
              <w:rPr>
                <w:rStyle w:val="Hyperlink"/>
                <w:rFonts w:cstheme="minorHAnsi"/>
                <w:noProof/>
              </w:rPr>
              <w:t>10.1.4. CANDIDATOS CLASSIFICADOS QUANTO AO TIPO DE DOAÇÃO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_Toc171430598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20</w:t>
            </w:r>
            <w:r w:rsidRPr="00D523D3">
              <w:rPr>
                <w:rFonts w:cstheme="minorHAnsi"/>
                <w:noProof/>
                <w:webHidden/>
              </w:rPr>
              <w:fldChar w:fldCharType="end"/>
            </w:r>
          </w:hyperlink>
        </w:p>
        <w:p w14:paraId="3324542E" w14:textId="01829CE9" w:rsidR="004A7946" w:rsidRPr="00D523D3" w:rsidRDefault="004A7946">
          <w:pPr>
            <w:pStyle w:val="Sumrio3"/>
            <w:tabs>
              <w:tab w:val="right" w:leader="dot" w:pos="9771"/>
            </w:tabs>
            <w:rPr>
              <w:rFonts w:cstheme="minorHAnsi"/>
              <w:noProof/>
              <w:kern w:val="2"/>
              <w14:ligatures w14:val="standardContextual"/>
            </w:rPr>
          </w:pPr>
          <w:hyperlink w:anchor="_Toc171430599" w:history="1">
            <w:r w:rsidRPr="00D523D3">
              <w:rPr>
                <w:rStyle w:val="Hyperlink"/>
                <w:rFonts w:eastAsia="Times New Roman" w:cstheme="minorHAnsi"/>
                <w:b/>
                <w:bCs/>
                <w:noProof/>
              </w:rPr>
              <w:t>10.1.5. CANDIDATOS CLASSIFICADOS QUANTO AO TIPO DE DOADOR/PERIDIOCIDADE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_Toc171430599 \h </w:instrText>
            </w:r>
            <w:r w:rsidRPr="00D523D3">
              <w:rPr>
                <w:rFonts w:cstheme="minorHAnsi"/>
                <w:noProof/>
                <w:webHidden/>
              </w:rPr>
              <w:fldChar w:fldCharType="separate"/>
            </w:r>
            <w:r w:rsidR="002E60D1">
              <w:rPr>
                <w:rFonts w:cstheme="minorHAnsi"/>
                <w:b/>
                <w:bCs/>
                <w:noProof/>
                <w:webHidden/>
              </w:rPr>
              <w:t>Erro! Indicador não definido.</w:t>
            </w:r>
            <w:r w:rsidRPr="00D523D3">
              <w:rPr>
                <w:rFonts w:cstheme="minorHAnsi"/>
                <w:noProof/>
                <w:webHidden/>
              </w:rPr>
              <w:fldChar w:fldCharType="end"/>
            </w:r>
          </w:hyperlink>
        </w:p>
        <w:p w14:paraId="13BE421A" w14:textId="0E2B51B2" w:rsidR="004A7946" w:rsidRPr="00D523D3" w:rsidRDefault="004A7946">
          <w:pPr>
            <w:pStyle w:val="Sumrio3"/>
            <w:tabs>
              <w:tab w:val="right" w:leader="dot" w:pos="9771"/>
            </w:tabs>
            <w:rPr>
              <w:rFonts w:cstheme="minorHAnsi"/>
              <w:noProof/>
              <w:kern w:val="2"/>
              <w14:ligatures w14:val="standardContextual"/>
            </w:rPr>
          </w:pPr>
          <w:hyperlink w:anchor="_Toc171430600" w:history="1">
            <w:r w:rsidRPr="00D523D3">
              <w:rPr>
                <w:rStyle w:val="Hyperlink"/>
                <w:rFonts w:eastAsia="Times New Roman" w:cstheme="minorHAnsi"/>
                <w:b/>
                <w:bCs/>
                <w:noProof/>
              </w:rPr>
              <w:t>10.1.6. DOADOR QUANTO AO GÊNERO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_Toc171430600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23</w:t>
            </w:r>
            <w:r w:rsidRPr="00D523D3">
              <w:rPr>
                <w:rFonts w:cstheme="minorHAnsi"/>
                <w:noProof/>
                <w:webHidden/>
              </w:rPr>
              <w:fldChar w:fldCharType="end"/>
            </w:r>
          </w:hyperlink>
        </w:p>
        <w:p w14:paraId="04FAADAD" w14:textId="5C00ADB5" w:rsidR="004A7946" w:rsidRPr="00D523D3" w:rsidRDefault="004A7946">
          <w:pPr>
            <w:pStyle w:val="Sumrio3"/>
            <w:tabs>
              <w:tab w:val="right" w:leader="dot" w:pos="9771"/>
            </w:tabs>
            <w:rPr>
              <w:rFonts w:cstheme="minorHAnsi"/>
              <w:noProof/>
              <w:kern w:val="2"/>
              <w14:ligatures w14:val="standardContextual"/>
            </w:rPr>
          </w:pPr>
          <w:hyperlink w:anchor="_Toc171430601" w:history="1">
            <w:r w:rsidRPr="00D523D3">
              <w:rPr>
                <w:rStyle w:val="Hyperlink"/>
                <w:rFonts w:eastAsia="Times New Roman" w:cstheme="minorHAnsi"/>
                <w:b/>
                <w:bCs/>
                <w:noProof/>
              </w:rPr>
              <w:t>10.1.7. COMPARATIVO QUANTO A IDADE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_Toc171430601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25</w:t>
            </w:r>
            <w:r w:rsidRPr="00D523D3">
              <w:rPr>
                <w:rFonts w:cstheme="minorHAnsi"/>
                <w:noProof/>
                <w:webHidden/>
              </w:rPr>
              <w:fldChar w:fldCharType="end"/>
            </w:r>
          </w:hyperlink>
        </w:p>
        <w:p w14:paraId="1FE56B3D" w14:textId="39C411A1" w:rsidR="004A7946" w:rsidRPr="00D523D3" w:rsidRDefault="004A7946">
          <w:pPr>
            <w:pStyle w:val="Sumrio2"/>
            <w:tabs>
              <w:tab w:val="right" w:leader="dot" w:pos="9771"/>
            </w:tabs>
            <w:rPr>
              <w:rFonts w:cstheme="minorHAnsi"/>
              <w:noProof/>
              <w:kern w:val="2"/>
              <w14:ligatures w14:val="standardContextual"/>
            </w:rPr>
          </w:pPr>
          <w:hyperlink w:anchor="_Toc171430602" w:history="1">
            <w:r w:rsidRPr="00D523D3">
              <w:rPr>
                <w:rStyle w:val="Hyperlink"/>
                <w:rFonts w:cstheme="minorHAnsi"/>
                <w:noProof/>
              </w:rPr>
              <w:t>11.2 HEMOCOMPONENTES PRODUZIDOS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_Toc171430602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26</w:t>
            </w:r>
            <w:r w:rsidRPr="00D523D3">
              <w:rPr>
                <w:rFonts w:cstheme="minorHAnsi"/>
                <w:noProof/>
                <w:webHidden/>
              </w:rPr>
              <w:fldChar w:fldCharType="end"/>
            </w:r>
          </w:hyperlink>
        </w:p>
        <w:p w14:paraId="3F4FCF23" w14:textId="3BC9F9BA" w:rsidR="004A7946" w:rsidRPr="00D523D3" w:rsidRDefault="004A7946">
          <w:pPr>
            <w:pStyle w:val="Sumrio3"/>
            <w:tabs>
              <w:tab w:val="right" w:leader="dot" w:pos="9771"/>
            </w:tabs>
            <w:rPr>
              <w:rFonts w:cstheme="minorHAnsi"/>
              <w:noProof/>
              <w:kern w:val="2"/>
              <w14:ligatures w14:val="standardContextual"/>
            </w:rPr>
          </w:pPr>
          <w:hyperlink w:anchor="_Toc171430603" w:history="1">
            <w:r w:rsidRPr="00D523D3">
              <w:rPr>
                <w:rStyle w:val="Hyperlink"/>
                <w:rFonts w:cstheme="minorHAnsi"/>
                <w:b/>
                <w:bCs/>
                <w:noProof/>
              </w:rPr>
              <w:t>11.2.1. QUANTITATIVO DE HEMOCOMPONENTES PRODUZIDOS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_Toc171430603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26</w:t>
            </w:r>
            <w:r w:rsidRPr="00D523D3">
              <w:rPr>
                <w:rFonts w:cstheme="minorHAnsi"/>
                <w:noProof/>
                <w:webHidden/>
              </w:rPr>
              <w:fldChar w:fldCharType="end"/>
            </w:r>
          </w:hyperlink>
        </w:p>
        <w:p w14:paraId="73CA5298" w14:textId="59C743D1" w:rsidR="004A7946" w:rsidRPr="00D523D3" w:rsidRDefault="004A7946">
          <w:pPr>
            <w:pStyle w:val="Sumrio2"/>
            <w:tabs>
              <w:tab w:val="right" w:leader="dot" w:pos="9771"/>
            </w:tabs>
            <w:rPr>
              <w:rFonts w:cstheme="minorHAnsi"/>
              <w:noProof/>
              <w:kern w:val="2"/>
              <w14:ligatures w14:val="standardContextual"/>
            </w:rPr>
          </w:pPr>
          <w:hyperlink w:anchor="_Toc171430604" w:history="1">
            <w:r w:rsidRPr="00D523D3">
              <w:rPr>
                <w:rStyle w:val="Hyperlink"/>
                <w:rFonts w:cstheme="minorHAnsi"/>
                <w:noProof/>
              </w:rPr>
              <w:t>11.3 IMUNOHEMATOLOGIA</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_Toc171430604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27</w:t>
            </w:r>
            <w:r w:rsidRPr="00D523D3">
              <w:rPr>
                <w:rFonts w:cstheme="minorHAnsi"/>
                <w:noProof/>
                <w:webHidden/>
              </w:rPr>
              <w:fldChar w:fldCharType="end"/>
            </w:r>
          </w:hyperlink>
        </w:p>
        <w:p w14:paraId="33CF8C1A" w14:textId="1F712BA7" w:rsidR="004A7946" w:rsidRPr="00D523D3" w:rsidRDefault="004A7946">
          <w:pPr>
            <w:pStyle w:val="Sumrio3"/>
            <w:tabs>
              <w:tab w:val="right" w:leader="dot" w:pos="9771"/>
            </w:tabs>
            <w:rPr>
              <w:rFonts w:cstheme="minorHAnsi"/>
              <w:noProof/>
              <w:kern w:val="2"/>
              <w14:ligatures w14:val="standardContextual"/>
            </w:rPr>
          </w:pPr>
          <w:hyperlink w:anchor="_Toc171430605" w:history="1">
            <w:r w:rsidRPr="00D523D3">
              <w:rPr>
                <w:rStyle w:val="Hyperlink"/>
                <w:rFonts w:cstheme="minorHAnsi"/>
                <w:b/>
                <w:bCs/>
                <w:noProof/>
              </w:rPr>
              <w:t>11.3.1. EXAMES IMUNOHEMATOLÓGICOS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_Toc171430605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27</w:t>
            </w:r>
            <w:r w:rsidRPr="00D523D3">
              <w:rPr>
                <w:rFonts w:cstheme="minorHAnsi"/>
                <w:noProof/>
                <w:webHidden/>
              </w:rPr>
              <w:fldChar w:fldCharType="end"/>
            </w:r>
          </w:hyperlink>
        </w:p>
        <w:p w14:paraId="3C3E9717" w14:textId="66A00836" w:rsidR="004A7946" w:rsidRPr="00D523D3" w:rsidRDefault="004A7946">
          <w:pPr>
            <w:pStyle w:val="Sumrio2"/>
            <w:tabs>
              <w:tab w:val="right" w:leader="dot" w:pos="9771"/>
            </w:tabs>
            <w:rPr>
              <w:rFonts w:cstheme="minorHAnsi"/>
              <w:noProof/>
              <w:kern w:val="2"/>
              <w14:ligatures w14:val="standardContextual"/>
            </w:rPr>
          </w:pPr>
          <w:hyperlink w:anchor="_Toc171430606" w:history="1">
            <w:r w:rsidRPr="00D523D3">
              <w:rPr>
                <w:rStyle w:val="Hyperlink"/>
                <w:rFonts w:cstheme="minorHAnsi"/>
                <w:noProof/>
              </w:rPr>
              <w:t>1.4 SOROLOGIA</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_Toc171430606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27</w:t>
            </w:r>
            <w:r w:rsidRPr="00D523D3">
              <w:rPr>
                <w:rFonts w:cstheme="minorHAnsi"/>
                <w:noProof/>
                <w:webHidden/>
              </w:rPr>
              <w:fldChar w:fldCharType="end"/>
            </w:r>
          </w:hyperlink>
        </w:p>
        <w:p w14:paraId="4837186F" w14:textId="401C6305" w:rsidR="004A7946" w:rsidRPr="00D523D3" w:rsidRDefault="004A7946">
          <w:pPr>
            <w:pStyle w:val="Sumrio3"/>
            <w:tabs>
              <w:tab w:val="right" w:leader="dot" w:pos="9771"/>
            </w:tabs>
            <w:rPr>
              <w:rFonts w:cstheme="minorHAnsi"/>
              <w:noProof/>
              <w:kern w:val="2"/>
              <w14:ligatures w14:val="standardContextual"/>
            </w:rPr>
          </w:pPr>
          <w:hyperlink w:anchor="_Toc171430607" w:history="1">
            <w:r w:rsidRPr="00D523D3">
              <w:rPr>
                <w:rStyle w:val="Hyperlink"/>
                <w:rFonts w:cstheme="minorHAnsi"/>
                <w:b/>
                <w:bCs/>
                <w:noProof/>
              </w:rPr>
              <w:t>11.4.1. EXAMES SOROLÓGICOS (SOROLOGIA I e II DE DOADORES)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_Toc171430607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28</w:t>
            </w:r>
            <w:r w:rsidRPr="00D523D3">
              <w:rPr>
                <w:rFonts w:cstheme="minorHAnsi"/>
                <w:noProof/>
                <w:webHidden/>
              </w:rPr>
              <w:fldChar w:fldCharType="end"/>
            </w:r>
          </w:hyperlink>
        </w:p>
        <w:p w14:paraId="04B13451" w14:textId="1B8C55F3" w:rsidR="004A7946" w:rsidRPr="00D523D3" w:rsidRDefault="004A7946">
          <w:pPr>
            <w:pStyle w:val="Sumrio3"/>
            <w:tabs>
              <w:tab w:val="right" w:leader="dot" w:pos="9771"/>
            </w:tabs>
            <w:rPr>
              <w:rFonts w:cstheme="minorHAnsi"/>
              <w:noProof/>
              <w:kern w:val="2"/>
              <w14:ligatures w14:val="standardContextual"/>
            </w:rPr>
          </w:pPr>
          <w:hyperlink w:anchor="_Toc171430608" w:history="1">
            <w:r w:rsidRPr="00D523D3">
              <w:rPr>
                <w:rStyle w:val="Hyperlink"/>
                <w:rFonts w:cstheme="minorHAnsi"/>
                <w:b/>
                <w:bCs/>
                <w:noProof/>
              </w:rPr>
              <w:t>11.5 PROCEDIMENTOS ESPECIAIS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_Toc171430608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28</w:t>
            </w:r>
            <w:r w:rsidRPr="00D523D3">
              <w:rPr>
                <w:rFonts w:cstheme="minorHAnsi"/>
                <w:noProof/>
                <w:webHidden/>
              </w:rPr>
              <w:fldChar w:fldCharType="end"/>
            </w:r>
          </w:hyperlink>
        </w:p>
        <w:p w14:paraId="1D30C0AC" w14:textId="6D44C386" w:rsidR="004A7946" w:rsidRPr="00D523D3" w:rsidRDefault="004A7946">
          <w:pPr>
            <w:pStyle w:val="Sumrio3"/>
            <w:tabs>
              <w:tab w:val="right" w:leader="dot" w:pos="9771"/>
            </w:tabs>
            <w:rPr>
              <w:rFonts w:cstheme="minorHAnsi"/>
              <w:noProof/>
              <w:kern w:val="2"/>
              <w14:ligatures w14:val="standardContextual"/>
            </w:rPr>
          </w:pPr>
          <w:hyperlink w:anchor="_Toc171430609" w:history="1">
            <w:r w:rsidRPr="00D523D3">
              <w:rPr>
                <w:rStyle w:val="Hyperlink"/>
                <w:rFonts w:cstheme="minorHAnsi"/>
                <w:b/>
                <w:bCs/>
                <w:noProof/>
              </w:rPr>
              <w:t>11.5.1. PROCEDIMENTOS ESPECIAIS – COLETA DE SANGUE PARA EXAMES DE HISTOCOMPATIBILIDADE (MEDULA ÓSSEA)</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_Toc171430609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28</w:t>
            </w:r>
            <w:r w:rsidRPr="00D523D3">
              <w:rPr>
                <w:rFonts w:cstheme="minorHAnsi"/>
                <w:noProof/>
                <w:webHidden/>
              </w:rPr>
              <w:fldChar w:fldCharType="end"/>
            </w:r>
          </w:hyperlink>
        </w:p>
        <w:p w14:paraId="725C57A1" w14:textId="69D19DD9" w:rsidR="004A7946" w:rsidRPr="00D523D3" w:rsidRDefault="004A7946">
          <w:pPr>
            <w:pStyle w:val="Sumrio3"/>
            <w:tabs>
              <w:tab w:val="right" w:leader="dot" w:pos="9771"/>
            </w:tabs>
            <w:rPr>
              <w:rFonts w:cstheme="minorHAnsi"/>
              <w:noProof/>
              <w:kern w:val="2"/>
              <w14:ligatures w14:val="standardContextual"/>
            </w:rPr>
          </w:pPr>
          <w:hyperlink w:anchor="_Toc171430610" w:history="1">
            <w:r w:rsidRPr="00D523D3">
              <w:rPr>
                <w:rStyle w:val="Hyperlink"/>
                <w:rFonts w:cstheme="minorHAnsi"/>
                <w:b/>
                <w:bCs/>
                <w:noProof/>
              </w:rPr>
              <w:t>11.5.2. PROCEDIMENTOS ESPECIAIS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_Toc171430610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29</w:t>
            </w:r>
            <w:r w:rsidRPr="00D523D3">
              <w:rPr>
                <w:rFonts w:cstheme="minorHAnsi"/>
                <w:noProof/>
                <w:webHidden/>
              </w:rPr>
              <w:fldChar w:fldCharType="end"/>
            </w:r>
          </w:hyperlink>
        </w:p>
        <w:p w14:paraId="5B9AB0D3" w14:textId="33B39063" w:rsidR="004A7946" w:rsidRPr="00D523D3" w:rsidRDefault="004A7946">
          <w:pPr>
            <w:pStyle w:val="Sumrio3"/>
            <w:tabs>
              <w:tab w:val="right" w:leader="dot" w:pos="9771"/>
            </w:tabs>
            <w:rPr>
              <w:rFonts w:cstheme="minorHAnsi"/>
              <w:noProof/>
              <w:kern w:val="2"/>
              <w14:ligatures w14:val="standardContextual"/>
            </w:rPr>
          </w:pPr>
          <w:hyperlink w:anchor="_Toc171430611" w:history="1">
            <w:r w:rsidRPr="00D523D3">
              <w:rPr>
                <w:rStyle w:val="Hyperlink"/>
                <w:rFonts w:cstheme="minorHAnsi"/>
                <w:b/>
                <w:bCs/>
                <w:noProof/>
              </w:rPr>
              <w:t>11.5.3. EXAMES PRÉ-TRANSFUSIONAIS I e II</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_Toc171430611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30</w:t>
            </w:r>
            <w:r w:rsidRPr="00D523D3">
              <w:rPr>
                <w:rFonts w:cstheme="minorHAnsi"/>
                <w:noProof/>
                <w:webHidden/>
              </w:rPr>
              <w:fldChar w:fldCharType="end"/>
            </w:r>
          </w:hyperlink>
        </w:p>
        <w:p w14:paraId="587E79E0" w14:textId="29D0CFE3" w:rsidR="004A7946" w:rsidRPr="00D523D3" w:rsidRDefault="004A7946">
          <w:pPr>
            <w:pStyle w:val="Sumrio2"/>
            <w:tabs>
              <w:tab w:val="right" w:leader="dot" w:pos="9771"/>
            </w:tabs>
            <w:rPr>
              <w:rFonts w:cstheme="minorHAnsi"/>
              <w:noProof/>
              <w:kern w:val="2"/>
              <w14:ligatures w14:val="standardContextual"/>
            </w:rPr>
          </w:pPr>
          <w:hyperlink w:anchor="_Toc171430612" w:history="1">
            <w:r w:rsidRPr="00D523D3">
              <w:rPr>
                <w:rStyle w:val="Hyperlink"/>
                <w:rFonts w:cstheme="minorHAnsi"/>
                <w:noProof/>
              </w:rPr>
              <w:t>11.6 ASSISTÊNCIA AMBULATORIAL</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_Toc171430612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32</w:t>
            </w:r>
            <w:r w:rsidRPr="00D523D3">
              <w:rPr>
                <w:rFonts w:cstheme="minorHAnsi"/>
                <w:noProof/>
                <w:webHidden/>
              </w:rPr>
              <w:fldChar w:fldCharType="end"/>
            </w:r>
          </w:hyperlink>
        </w:p>
        <w:p w14:paraId="07165D72" w14:textId="5EBBF04D" w:rsidR="004A7946" w:rsidRPr="00D523D3" w:rsidRDefault="004A7946">
          <w:pPr>
            <w:pStyle w:val="Sumrio3"/>
            <w:tabs>
              <w:tab w:val="right" w:leader="dot" w:pos="9771"/>
            </w:tabs>
            <w:rPr>
              <w:rFonts w:cstheme="minorHAnsi"/>
              <w:noProof/>
              <w:kern w:val="2"/>
              <w14:ligatures w14:val="standardContextual"/>
            </w:rPr>
          </w:pPr>
          <w:hyperlink w:anchor="_Toc171430613" w:history="1">
            <w:r w:rsidRPr="00D523D3">
              <w:rPr>
                <w:rStyle w:val="Hyperlink"/>
                <w:rFonts w:cstheme="minorHAnsi"/>
                <w:b/>
                <w:bCs/>
                <w:noProof/>
              </w:rPr>
              <w:t>11.6.1. CLÍNICA HEMATOLÓGICA (LEITO DIA)</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_Toc171430613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32</w:t>
            </w:r>
            <w:r w:rsidRPr="00D523D3">
              <w:rPr>
                <w:rFonts w:cstheme="minorHAnsi"/>
                <w:noProof/>
                <w:webHidden/>
              </w:rPr>
              <w:fldChar w:fldCharType="end"/>
            </w:r>
          </w:hyperlink>
        </w:p>
        <w:p w14:paraId="000B9471" w14:textId="43D56019" w:rsidR="004A7946" w:rsidRPr="00D523D3" w:rsidRDefault="004A7946">
          <w:pPr>
            <w:pStyle w:val="Sumrio3"/>
            <w:tabs>
              <w:tab w:val="right" w:leader="dot" w:pos="9771"/>
            </w:tabs>
            <w:rPr>
              <w:rFonts w:cstheme="minorHAnsi"/>
              <w:noProof/>
              <w:kern w:val="2"/>
              <w14:ligatures w14:val="standardContextual"/>
            </w:rPr>
          </w:pPr>
          <w:hyperlink w:anchor="_Toc171430614" w:history="1">
            <w:r w:rsidRPr="00D523D3">
              <w:rPr>
                <w:rStyle w:val="Hyperlink"/>
                <w:rFonts w:cstheme="minorHAnsi"/>
                <w:b/>
                <w:bCs/>
                <w:noProof/>
              </w:rPr>
              <w:t>11.6.2. CONSULTAS MÉDICAS OFERTADAS – HEMOCENTRO COORDENADOR</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_Toc171430614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32</w:t>
            </w:r>
            <w:r w:rsidRPr="00D523D3">
              <w:rPr>
                <w:rFonts w:cstheme="minorHAnsi"/>
                <w:noProof/>
                <w:webHidden/>
              </w:rPr>
              <w:fldChar w:fldCharType="end"/>
            </w:r>
          </w:hyperlink>
        </w:p>
        <w:p w14:paraId="574A651A" w14:textId="3A5E49B9" w:rsidR="004A7946" w:rsidRPr="00D523D3" w:rsidRDefault="004A7946">
          <w:pPr>
            <w:pStyle w:val="Sumrio3"/>
            <w:tabs>
              <w:tab w:val="right" w:leader="dot" w:pos="9771"/>
            </w:tabs>
            <w:rPr>
              <w:rFonts w:cstheme="minorHAnsi"/>
              <w:noProof/>
              <w:kern w:val="2"/>
              <w14:ligatures w14:val="standardContextual"/>
            </w:rPr>
          </w:pPr>
          <w:hyperlink w:anchor="_Toc171430615" w:history="1">
            <w:r w:rsidRPr="00D523D3">
              <w:rPr>
                <w:rStyle w:val="Hyperlink"/>
                <w:rFonts w:cstheme="minorHAnsi"/>
                <w:b/>
                <w:bCs/>
                <w:noProof/>
              </w:rPr>
              <w:t>11.6.3. CONSULTAS MÉDICAS OFERTADAS – HEMOCENTRO REGIONAL DE RIO VERDE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_Toc171430615 \h </w:instrText>
            </w:r>
            <w:r w:rsidRPr="00D523D3">
              <w:rPr>
                <w:rFonts w:cstheme="minorHAnsi"/>
                <w:noProof/>
                <w:webHidden/>
              </w:rPr>
              <w:fldChar w:fldCharType="separate"/>
            </w:r>
            <w:r w:rsidR="002E60D1">
              <w:rPr>
                <w:rFonts w:cstheme="minorHAnsi"/>
                <w:b/>
                <w:bCs/>
                <w:noProof/>
                <w:webHidden/>
              </w:rPr>
              <w:t>Erro! Indicador não definido.</w:t>
            </w:r>
            <w:r w:rsidRPr="00D523D3">
              <w:rPr>
                <w:rFonts w:cstheme="minorHAnsi"/>
                <w:noProof/>
                <w:webHidden/>
              </w:rPr>
              <w:fldChar w:fldCharType="end"/>
            </w:r>
          </w:hyperlink>
        </w:p>
        <w:p w14:paraId="5C157D2C" w14:textId="61D000F7" w:rsidR="004A7946" w:rsidRPr="00D523D3" w:rsidRDefault="004A7946">
          <w:pPr>
            <w:pStyle w:val="Sumrio3"/>
            <w:tabs>
              <w:tab w:val="right" w:leader="dot" w:pos="9771"/>
            </w:tabs>
            <w:rPr>
              <w:rFonts w:cstheme="minorHAnsi"/>
              <w:noProof/>
              <w:kern w:val="2"/>
              <w14:ligatures w14:val="standardContextual"/>
            </w:rPr>
          </w:pPr>
          <w:hyperlink w:anchor="_Toc171430616" w:history="1">
            <w:r w:rsidRPr="00D523D3">
              <w:rPr>
                <w:rStyle w:val="Hyperlink"/>
                <w:rFonts w:cstheme="minorHAnsi"/>
                <w:b/>
                <w:bCs/>
                <w:noProof/>
              </w:rPr>
              <w:t>11.6.4. CONSULTAS MULTIPROFISSIONAIS OFERTADAS – HEMOCENTRO COORDENADOR</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_Toc171430616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33</w:t>
            </w:r>
            <w:r w:rsidRPr="00D523D3">
              <w:rPr>
                <w:rFonts w:cstheme="minorHAnsi"/>
                <w:noProof/>
                <w:webHidden/>
              </w:rPr>
              <w:fldChar w:fldCharType="end"/>
            </w:r>
          </w:hyperlink>
        </w:p>
        <w:p w14:paraId="3F6FE996" w14:textId="22F7432E" w:rsidR="004A7946" w:rsidRPr="00D523D3" w:rsidRDefault="004A7946">
          <w:pPr>
            <w:pStyle w:val="Sumrio3"/>
            <w:tabs>
              <w:tab w:val="right" w:leader="dot" w:pos="9771"/>
            </w:tabs>
            <w:rPr>
              <w:rFonts w:cstheme="minorHAnsi"/>
              <w:noProof/>
              <w:kern w:val="2"/>
              <w14:ligatures w14:val="standardContextual"/>
            </w:rPr>
          </w:pPr>
          <w:hyperlink w:anchor="_Toc171430617" w:history="1">
            <w:r w:rsidRPr="00D523D3">
              <w:rPr>
                <w:rStyle w:val="Hyperlink"/>
                <w:rFonts w:cstheme="minorHAnsi"/>
                <w:b/>
                <w:bCs/>
                <w:noProof/>
              </w:rPr>
              <w:t>11.6.5. CONSULTAS MULTIPROFISSIONAIS OFERTADAS – HEMOCENTRO REGIONAL DE RIO VERDE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_Toc171430617 \h </w:instrText>
            </w:r>
            <w:r w:rsidRPr="00D523D3">
              <w:rPr>
                <w:rFonts w:cstheme="minorHAnsi"/>
                <w:noProof/>
                <w:webHidden/>
              </w:rPr>
              <w:fldChar w:fldCharType="separate"/>
            </w:r>
            <w:r w:rsidR="002E60D1">
              <w:rPr>
                <w:rFonts w:cstheme="minorHAnsi"/>
                <w:b/>
                <w:bCs/>
                <w:noProof/>
                <w:webHidden/>
              </w:rPr>
              <w:t>Erro! Indicador não definido.</w:t>
            </w:r>
            <w:r w:rsidRPr="00D523D3">
              <w:rPr>
                <w:rFonts w:cstheme="minorHAnsi"/>
                <w:noProof/>
                <w:webHidden/>
              </w:rPr>
              <w:fldChar w:fldCharType="end"/>
            </w:r>
          </w:hyperlink>
        </w:p>
        <w:p w14:paraId="4360E8D9" w14:textId="573A57A9" w:rsidR="004A7946" w:rsidRPr="00D523D3" w:rsidRDefault="004A7946">
          <w:pPr>
            <w:pStyle w:val="Sumrio3"/>
            <w:tabs>
              <w:tab w:val="right" w:leader="dot" w:pos="9771"/>
            </w:tabs>
            <w:rPr>
              <w:rFonts w:cstheme="minorHAnsi"/>
              <w:noProof/>
              <w:kern w:val="2"/>
              <w14:ligatures w14:val="standardContextual"/>
            </w:rPr>
          </w:pPr>
          <w:hyperlink w:anchor="_Toc171430618" w:history="1">
            <w:r w:rsidRPr="00D523D3">
              <w:rPr>
                <w:rStyle w:val="Hyperlink"/>
                <w:rFonts w:cstheme="minorHAnsi"/>
                <w:b/>
                <w:bCs/>
                <w:noProof/>
              </w:rPr>
              <w:t>11.6.7. ASSISTÊNCIA AMBULATORIAL</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_Toc171430618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33</w:t>
            </w:r>
            <w:r w:rsidRPr="00D523D3">
              <w:rPr>
                <w:rFonts w:cstheme="minorHAnsi"/>
                <w:noProof/>
                <w:webHidden/>
              </w:rPr>
              <w:fldChar w:fldCharType="end"/>
            </w:r>
          </w:hyperlink>
        </w:p>
        <w:p w14:paraId="77D1A000" w14:textId="1C43BC1C" w:rsidR="004A7946" w:rsidRPr="00D523D3" w:rsidRDefault="004A7946">
          <w:pPr>
            <w:pStyle w:val="Sumrio3"/>
            <w:tabs>
              <w:tab w:val="right" w:leader="dot" w:pos="9771"/>
            </w:tabs>
            <w:rPr>
              <w:rFonts w:cstheme="minorHAnsi"/>
              <w:noProof/>
              <w:kern w:val="2"/>
              <w14:ligatures w14:val="standardContextual"/>
            </w:rPr>
          </w:pPr>
          <w:hyperlink w:anchor="_Toc171430619" w:history="1">
            <w:r w:rsidRPr="00D523D3">
              <w:rPr>
                <w:rStyle w:val="Hyperlink"/>
                <w:rFonts w:cstheme="minorHAnsi"/>
                <w:b/>
                <w:bCs/>
                <w:noProof/>
              </w:rPr>
              <w:t>11.6.9. TESTES LABORATORIAIS – DOADOR DE ÓRGÃOS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_Toc171430619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34</w:t>
            </w:r>
            <w:r w:rsidRPr="00D523D3">
              <w:rPr>
                <w:rFonts w:cstheme="minorHAnsi"/>
                <w:noProof/>
                <w:webHidden/>
              </w:rPr>
              <w:fldChar w:fldCharType="end"/>
            </w:r>
          </w:hyperlink>
        </w:p>
        <w:p w14:paraId="3FF411AB" w14:textId="6C215DDE" w:rsidR="004A7946" w:rsidRPr="00D523D3" w:rsidRDefault="004A7946">
          <w:pPr>
            <w:pStyle w:val="Sumrio3"/>
            <w:tabs>
              <w:tab w:val="right" w:leader="dot" w:pos="9771"/>
            </w:tabs>
            <w:rPr>
              <w:rFonts w:cstheme="minorHAnsi"/>
              <w:noProof/>
              <w:kern w:val="2"/>
              <w14:ligatures w14:val="standardContextual"/>
            </w:rPr>
          </w:pPr>
          <w:hyperlink w:anchor="_Toc171430620" w:history="1">
            <w:r w:rsidRPr="00D523D3">
              <w:rPr>
                <w:rStyle w:val="Hyperlink"/>
                <w:rFonts w:cstheme="minorHAnsi"/>
                <w:b/>
                <w:bCs/>
                <w:noProof/>
              </w:rPr>
              <w:t>11.6.10. TESTES LABORATORIAIS – IMUNOHEMATOLOGIA PARA POSSÍVEL DOADOR DE ÓRGÃOS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_Toc171430620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35</w:t>
            </w:r>
            <w:r w:rsidRPr="00D523D3">
              <w:rPr>
                <w:rFonts w:cstheme="minorHAnsi"/>
                <w:noProof/>
                <w:webHidden/>
              </w:rPr>
              <w:fldChar w:fldCharType="end"/>
            </w:r>
          </w:hyperlink>
        </w:p>
        <w:p w14:paraId="115695BB" w14:textId="4103D791" w:rsidR="004A7946" w:rsidRPr="00D523D3" w:rsidRDefault="004A7946">
          <w:pPr>
            <w:pStyle w:val="Sumrio2"/>
            <w:tabs>
              <w:tab w:val="right" w:leader="dot" w:pos="9771"/>
            </w:tabs>
            <w:rPr>
              <w:rFonts w:cstheme="minorHAnsi"/>
              <w:noProof/>
              <w:kern w:val="2"/>
              <w14:ligatures w14:val="standardContextual"/>
            </w:rPr>
          </w:pPr>
          <w:hyperlink w:anchor="_Toc171430621" w:history="1">
            <w:r w:rsidRPr="00D523D3">
              <w:rPr>
                <w:rStyle w:val="Hyperlink"/>
                <w:rFonts w:cstheme="minorHAnsi"/>
                <w:noProof/>
              </w:rPr>
              <w:t>11.7 INDICADORES DE DESEMPENHO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_Toc171430621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35</w:t>
            </w:r>
            <w:r w:rsidRPr="00D523D3">
              <w:rPr>
                <w:rFonts w:cstheme="minorHAnsi"/>
                <w:noProof/>
                <w:webHidden/>
              </w:rPr>
              <w:fldChar w:fldCharType="end"/>
            </w:r>
          </w:hyperlink>
        </w:p>
        <w:p w14:paraId="41BADAC9" w14:textId="63F9C607" w:rsidR="004A7946" w:rsidRPr="00D523D3" w:rsidRDefault="004A7946">
          <w:pPr>
            <w:pStyle w:val="Sumrio3"/>
            <w:tabs>
              <w:tab w:val="right" w:leader="dot" w:pos="9771"/>
            </w:tabs>
            <w:rPr>
              <w:rFonts w:cstheme="minorHAnsi"/>
              <w:noProof/>
              <w:kern w:val="2"/>
              <w14:ligatures w14:val="standardContextual"/>
            </w:rPr>
          </w:pPr>
          <w:hyperlink w:anchor="_Toc171430622" w:history="1">
            <w:r w:rsidRPr="00D523D3">
              <w:rPr>
                <w:rStyle w:val="Hyperlink"/>
                <w:rFonts w:cstheme="minorHAnsi"/>
                <w:b/>
                <w:bCs/>
                <w:noProof/>
              </w:rPr>
              <w:t>11.7.1. PERCENTUAL DE ATENDIMENTO A SOLICITAÇÕES EXTERNAS DE HEMOCOMPONENTES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_Toc171430622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35</w:t>
            </w:r>
            <w:r w:rsidRPr="00D523D3">
              <w:rPr>
                <w:rFonts w:cstheme="minorHAnsi"/>
                <w:noProof/>
                <w:webHidden/>
              </w:rPr>
              <w:fldChar w:fldCharType="end"/>
            </w:r>
          </w:hyperlink>
        </w:p>
        <w:p w14:paraId="38681F2C" w14:textId="2284C385" w:rsidR="004A7946" w:rsidRPr="00D523D3" w:rsidRDefault="004A7946">
          <w:pPr>
            <w:pStyle w:val="Sumrio3"/>
            <w:tabs>
              <w:tab w:val="right" w:leader="dot" w:pos="9771"/>
            </w:tabs>
            <w:rPr>
              <w:rFonts w:cstheme="minorHAnsi"/>
              <w:noProof/>
              <w:kern w:val="2"/>
              <w14:ligatures w14:val="standardContextual"/>
            </w:rPr>
          </w:pPr>
          <w:hyperlink w:anchor="_Toc171430623" w:history="1">
            <w:r w:rsidRPr="00D523D3">
              <w:rPr>
                <w:rStyle w:val="Hyperlink"/>
                <w:rFonts w:cstheme="minorHAnsi"/>
                <w:b/>
                <w:bCs/>
                <w:noProof/>
              </w:rPr>
              <w:t>11.7.2. PERCENTUAL DE CUMPRIMENTO DE VISITAS TÉCNICO-ADMINISTRATIVAS NOS SERVIÇOS ASSISTIDOS PELAS UNIDADES GERENCIADAS PELO PARCEIRO PRIVADO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_Toc171430623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36</w:t>
            </w:r>
            <w:r w:rsidRPr="00D523D3">
              <w:rPr>
                <w:rFonts w:cstheme="minorHAnsi"/>
                <w:noProof/>
                <w:webHidden/>
              </w:rPr>
              <w:fldChar w:fldCharType="end"/>
            </w:r>
          </w:hyperlink>
        </w:p>
        <w:p w14:paraId="0D809FC6" w14:textId="6E97C4D2" w:rsidR="004A7946" w:rsidRPr="00D523D3" w:rsidRDefault="004A7946">
          <w:pPr>
            <w:pStyle w:val="Sumrio3"/>
            <w:tabs>
              <w:tab w:val="right" w:leader="dot" w:pos="9771"/>
            </w:tabs>
            <w:rPr>
              <w:rFonts w:cstheme="minorHAnsi"/>
              <w:noProof/>
              <w:kern w:val="2"/>
              <w14:ligatures w14:val="standardContextual"/>
            </w:rPr>
          </w:pPr>
          <w:hyperlink w:anchor="_Toc171430624" w:history="1">
            <w:r w:rsidRPr="00D523D3">
              <w:rPr>
                <w:rStyle w:val="Hyperlink"/>
                <w:rFonts w:cstheme="minorHAnsi"/>
                <w:b/>
                <w:bCs/>
                <w:noProof/>
              </w:rPr>
              <w:t>11.7.7. TEMPO MÉDIO DO PROCESSO DE DOAÇÃO DE SANGUE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_Toc171430624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37</w:t>
            </w:r>
            <w:r w:rsidRPr="00D523D3">
              <w:rPr>
                <w:rFonts w:cstheme="minorHAnsi"/>
                <w:noProof/>
                <w:webHidden/>
              </w:rPr>
              <w:fldChar w:fldCharType="end"/>
            </w:r>
          </w:hyperlink>
        </w:p>
        <w:p w14:paraId="1A7E18AB" w14:textId="2E5C2D52" w:rsidR="004A7946" w:rsidRPr="00D523D3" w:rsidRDefault="004A7946">
          <w:pPr>
            <w:pStyle w:val="Sumrio3"/>
            <w:tabs>
              <w:tab w:val="right" w:leader="dot" w:pos="9771"/>
            </w:tabs>
            <w:rPr>
              <w:rFonts w:cstheme="minorHAnsi"/>
              <w:noProof/>
              <w:kern w:val="2"/>
              <w14:ligatures w14:val="standardContextual"/>
            </w:rPr>
          </w:pPr>
          <w:hyperlink w:anchor="_Toc171430625" w:history="1">
            <w:r w:rsidRPr="00D523D3">
              <w:rPr>
                <w:rStyle w:val="Hyperlink"/>
                <w:rFonts w:cstheme="minorHAnsi"/>
                <w:b/>
                <w:bCs/>
                <w:noProof/>
              </w:rPr>
              <w:t>11.7.8. TAXA DE AMOSTRAS DE SANGUE DESCARTADAS POR LIPEMIA</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_Toc171430625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38</w:t>
            </w:r>
            <w:r w:rsidRPr="00D523D3">
              <w:rPr>
                <w:rFonts w:cstheme="minorHAnsi"/>
                <w:noProof/>
                <w:webHidden/>
              </w:rPr>
              <w:fldChar w:fldCharType="end"/>
            </w:r>
          </w:hyperlink>
        </w:p>
        <w:p w14:paraId="72851243" w14:textId="33EEAB39" w:rsidR="004A7946" w:rsidRPr="00D523D3" w:rsidRDefault="004A7946">
          <w:pPr>
            <w:pStyle w:val="Sumrio3"/>
            <w:tabs>
              <w:tab w:val="right" w:leader="dot" w:pos="9771"/>
            </w:tabs>
            <w:rPr>
              <w:rFonts w:cstheme="minorHAnsi"/>
              <w:noProof/>
              <w:kern w:val="2"/>
              <w14:ligatures w14:val="standardContextual"/>
            </w:rPr>
          </w:pPr>
          <w:hyperlink w:anchor="_Toc171430626" w:history="1">
            <w:r w:rsidRPr="00D523D3">
              <w:rPr>
                <w:rStyle w:val="Hyperlink"/>
                <w:rFonts w:cstheme="minorHAnsi"/>
                <w:b/>
                <w:bCs/>
                <w:noProof/>
              </w:rPr>
              <w:t>11.7.9. PERCENTUAL DE SATISFAÇÃO DOS DOADORES DE SANGUE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_Toc171430626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38</w:t>
            </w:r>
            <w:r w:rsidRPr="00D523D3">
              <w:rPr>
                <w:rFonts w:cstheme="minorHAnsi"/>
                <w:noProof/>
                <w:webHidden/>
              </w:rPr>
              <w:fldChar w:fldCharType="end"/>
            </w:r>
          </w:hyperlink>
        </w:p>
        <w:p w14:paraId="761A92BE" w14:textId="2D73CE44" w:rsidR="004A7946" w:rsidRPr="00D523D3" w:rsidRDefault="004A7946">
          <w:pPr>
            <w:pStyle w:val="Sumrio3"/>
            <w:tabs>
              <w:tab w:val="right" w:leader="dot" w:pos="9771"/>
            </w:tabs>
            <w:rPr>
              <w:rFonts w:cstheme="minorHAnsi"/>
              <w:noProof/>
              <w:kern w:val="2"/>
              <w14:ligatures w14:val="standardContextual"/>
            </w:rPr>
          </w:pPr>
          <w:hyperlink w:anchor="_Toc171430627" w:history="1">
            <w:r w:rsidRPr="00D523D3">
              <w:rPr>
                <w:rStyle w:val="Hyperlink"/>
                <w:rFonts w:cstheme="minorHAnsi"/>
                <w:b/>
                <w:bCs/>
                <w:noProof/>
              </w:rPr>
              <w:t>11.7.10. ÍNDICE DE PRODUÇÃO DE HEMOCOMPONENTES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_Toc171430627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39</w:t>
            </w:r>
            <w:r w:rsidRPr="00D523D3">
              <w:rPr>
                <w:rFonts w:cstheme="minorHAnsi"/>
                <w:noProof/>
                <w:webHidden/>
              </w:rPr>
              <w:fldChar w:fldCharType="end"/>
            </w:r>
          </w:hyperlink>
        </w:p>
        <w:p w14:paraId="747C6D58" w14:textId="3E722C81" w:rsidR="004A7946" w:rsidRPr="00D523D3" w:rsidRDefault="004A7946">
          <w:pPr>
            <w:pStyle w:val="Sumrio3"/>
            <w:tabs>
              <w:tab w:val="right" w:leader="dot" w:pos="9771"/>
            </w:tabs>
            <w:rPr>
              <w:rFonts w:cstheme="minorHAnsi"/>
              <w:noProof/>
              <w:kern w:val="2"/>
              <w14:ligatures w14:val="standardContextual"/>
            </w:rPr>
          </w:pPr>
          <w:hyperlink w:anchor="_Toc171430628" w:history="1">
            <w:r w:rsidRPr="00D523D3">
              <w:rPr>
                <w:rStyle w:val="Hyperlink"/>
                <w:rFonts w:cstheme="minorHAnsi"/>
                <w:b/>
                <w:bCs/>
                <w:noProof/>
              </w:rPr>
              <w:t>11.7.11. ESTOQUE ADEQUADO DE CONCENTRADO DE HEMÁCIAS (CH)</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_Toc171430628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40</w:t>
            </w:r>
            <w:r w:rsidRPr="00D523D3">
              <w:rPr>
                <w:rFonts w:cstheme="minorHAnsi"/>
                <w:noProof/>
                <w:webHidden/>
              </w:rPr>
              <w:fldChar w:fldCharType="end"/>
            </w:r>
          </w:hyperlink>
        </w:p>
        <w:p w14:paraId="647BBF94" w14:textId="643FDC61" w:rsidR="004A7946" w:rsidRPr="00D523D3" w:rsidRDefault="004A7946">
          <w:pPr>
            <w:pStyle w:val="Sumrio3"/>
            <w:tabs>
              <w:tab w:val="right" w:leader="dot" w:pos="9771"/>
            </w:tabs>
            <w:rPr>
              <w:rFonts w:cstheme="minorHAnsi"/>
              <w:noProof/>
              <w:kern w:val="2"/>
              <w14:ligatures w14:val="standardContextual"/>
            </w:rPr>
          </w:pPr>
          <w:hyperlink w:anchor="_Toc171430629" w:history="1">
            <w:r w:rsidRPr="00D523D3">
              <w:rPr>
                <w:rStyle w:val="Hyperlink"/>
                <w:rFonts w:cstheme="minorHAnsi"/>
                <w:b/>
                <w:bCs/>
                <w:noProof/>
              </w:rPr>
              <w:t>11.7.12. PERCENTUAL DE PERDA DE CONCENTRADO DE HEMÁCIAS POR VALIDADE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_Toc171430629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40</w:t>
            </w:r>
            <w:r w:rsidRPr="00D523D3">
              <w:rPr>
                <w:rFonts w:cstheme="minorHAnsi"/>
                <w:noProof/>
                <w:webHidden/>
              </w:rPr>
              <w:fldChar w:fldCharType="end"/>
            </w:r>
          </w:hyperlink>
        </w:p>
        <w:p w14:paraId="7A717F48" w14:textId="05051B47" w:rsidR="004A7946" w:rsidRPr="00D523D3" w:rsidRDefault="004A7946">
          <w:pPr>
            <w:pStyle w:val="Sumrio3"/>
            <w:tabs>
              <w:tab w:val="right" w:leader="dot" w:pos="9771"/>
            </w:tabs>
            <w:rPr>
              <w:rFonts w:cstheme="minorHAnsi"/>
              <w:noProof/>
              <w:kern w:val="2"/>
              <w14:ligatures w14:val="standardContextual"/>
            </w:rPr>
          </w:pPr>
          <w:hyperlink w:anchor="_Toc171430630" w:history="1">
            <w:r w:rsidRPr="00D523D3">
              <w:rPr>
                <w:rStyle w:val="Hyperlink"/>
                <w:rFonts w:cstheme="minorHAnsi"/>
                <w:b/>
                <w:bCs/>
                <w:noProof/>
              </w:rPr>
              <w:t>11.7.13. PERCENTUAL DE EXECUÇÃO DO PLANO DE EDUCAÇÃO PERMANENTE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_Toc171430630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41</w:t>
            </w:r>
            <w:r w:rsidRPr="00D523D3">
              <w:rPr>
                <w:rFonts w:cstheme="minorHAnsi"/>
                <w:noProof/>
                <w:webHidden/>
              </w:rPr>
              <w:fldChar w:fldCharType="end"/>
            </w:r>
          </w:hyperlink>
        </w:p>
        <w:p w14:paraId="6F2CEA49" w14:textId="43397013" w:rsidR="004A7946" w:rsidRPr="00D523D3" w:rsidRDefault="004A7946">
          <w:pPr>
            <w:pStyle w:val="Sumrio3"/>
            <w:tabs>
              <w:tab w:val="right" w:leader="dot" w:pos="9771"/>
            </w:tabs>
            <w:rPr>
              <w:rFonts w:cstheme="minorHAnsi"/>
              <w:noProof/>
              <w:kern w:val="2"/>
              <w14:ligatures w14:val="standardContextual"/>
            </w:rPr>
          </w:pPr>
          <w:hyperlink w:anchor="_Toc171430631" w:history="1">
            <w:r w:rsidRPr="00D523D3">
              <w:rPr>
                <w:rStyle w:val="Hyperlink"/>
                <w:rFonts w:cstheme="minorHAnsi"/>
                <w:b/>
                <w:bCs/>
                <w:noProof/>
              </w:rPr>
              <w:t>11.7.14. PERCENTUAL DE MANUTENÇÕES PREVENTIVAS REALIZADAS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_Toc171430631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42</w:t>
            </w:r>
            <w:r w:rsidRPr="00D523D3">
              <w:rPr>
                <w:rFonts w:cstheme="minorHAnsi"/>
                <w:noProof/>
                <w:webHidden/>
              </w:rPr>
              <w:fldChar w:fldCharType="end"/>
            </w:r>
          </w:hyperlink>
        </w:p>
        <w:p w14:paraId="2924D98C" w14:textId="0224EAD7" w:rsidR="004A7946" w:rsidRPr="00D523D3" w:rsidRDefault="004A7946">
          <w:pPr>
            <w:pStyle w:val="Sumrio3"/>
            <w:tabs>
              <w:tab w:val="right" w:leader="dot" w:pos="9771"/>
            </w:tabs>
            <w:rPr>
              <w:rFonts w:cstheme="minorHAnsi"/>
              <w:noProof/>
              <w:kern w:val="2"/>
              <w14:ligatures w14:val="standardContextual"/>
            </w:rPr>
          </w:pPr>
          <w:hyperlink w:anchor="_Toc171430632" w:history="1">
            <w:r w:rsidRPr="00D523D3">
              <w:rPr>
                <w:rStyle w:val="Hyperlink"/>
                <w:rFonts w:cstheme="minorHAnsi"/>
                <w:b/>
                <w:bCs/>
                <w:noProof/>
              </w:rPr>
              <w:t>11.7.15. PERCENTUAL DE CALIBRAÇÕES DE EQUIPAMENTOS REALIZADAS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_Toc171430632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42</w:t>
            </w:r>
            <w:r w:rsidRPr="00D523D3">
              <w:rPr>
                <w:rFonts w:cstheme="minorHAnsi"/>
                <w:noProof/>
                <w:webHidden/>
              </w:rPr>
              <w:fldChar w:fldCharType="end"/>
            </w:r>
          </w:hyperlink>
        </w:p>
        <w:p w14:paraId="05BAA069" w14:textId="2CEBA998" w:rsidR="004A7946" w:rsidRPr="00D523D3" w:rsidRDefault="004A7946">
          <w:pPr>
            <w:pStyle w:val="Sumrio3"/>
            <w:tabs>
              <w:tab w:val="right" w:leader="dot" w:pos="9771"/>
            </w:tabs>
            <w:rPr>
              <w:rFonts w:cstheme="minorHAnsi"/>
              <w:noProof/>
              <w:kern w:val="2"/>
              <w14:ligatures w14:val="standardContextual"/>
            </w:rPr>
          </w:pPr>
          <w:hyperlink w:anchor="_Toc171430633" w:history="1">
            <w:r w:rsidRPr="00D523D3">
              <w:rPr>
                <w:rStyle w:val="Hyperlink"/>
                <w:rFonts w:cstheme="minorHAnsi"/>
                <w:b/>
                <w:bCs/>
                <w:noProof/>
              </w:rPr>
              <w:t>11.7.16. PERCENTUAL DE QUALIFICAÇÕES TÉRMICAS REALIZADAS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_Toc171430633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43</w:t>
            </w:r>
            <w:r w:rsidRPr="00D523D3">
              <w:rPr>
                <w:rFonts w:cstheme="minorHAnsi"/>
                <w:noProof/>
                <w:webHidden/>
              </w:rPr>
              <w:fldChar w:fldCharType="end"/>
            </w:r>
          </w:hyperlink>
        </w:p>
        <w:p w14:paraId="63A899BC" w14:textId="18882110" w:rsidR="004A7946" w:rsidRPr="00D523D3" w:rsidRDefault="004A7946">
          <w:pPr>
            <w:pStyle w:val="Sumrio3"/>
            <w:tabs>
              <w:tab w:val="right" w:leader="dot" w:pos="9771"/>
            </w:tabs>
            <w:rPr>
              <w:rFonts w:cstheme="minorHAnsi"/>
              <w:noProof/>
              <w:kern w:val="2"/>
              <w14:ligatures w14:val="standardContextual"/>
            </w:rPr>
          </w:pPr>
          <w:hyperlink w:anchor="_Toc171430634" w:history="1">
            <w:r w:rsidRPr="00D523D3">
              <w:rPr>
                <w:rStyle w:val="Hyperlink"/>
                <w:rFonts w:cstheme="minorHAnsi"/>
                <w:b/>
                <w:bCs/>
                <w:noProof/>
              </w:rPr>
              <w:t>11.7.17. QUALIDADE DE HEMOCOMPONENTES – CONCENTRADO DE HEMÁCIAS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_Toc171430634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43</w:t>
            </w:r>
            <w:r w:rsidRPr="00D523D3">
              <w:rPr>
                <w:rFonts w:cstheme="minorHAnsi"/>
                <w:noProof/>
                <w:webHidden/>
              </w:rPr>
              <w:fldChar w:fldCharType="end"/>
            </w:r>
          </w:hyperlink>
        </w:p>
        <w:p w14:paraId="561EA6F9" w14:textId="12FB5EDB" w:rsidR="004A7946" w:rsidRPr="00D523D3" w:rsidRDefault="004A7946">
          <w:pPr>
            <w:pStyle w:val="Sumrio3"/>
            <w:tabs>
              <w:tab w:val="right" w:leader="dot" w:pos="9771"/>
            </w:tabs>
            <w:rPr>
              <w:rFonts w:cstheme="minorHAnsi"/>
              <w:noProof/>
              <w:kern w:val="2"/>
              <w14:ligatures w14:val="standardContextual"/>
            </w:rPr>
          </w:pPr>
          <w:hyperlink w:anchor="_Toc171430635" w:history="1">
            <w:r w:rsidRPr="00D523D3">
              <w:rPr>
                <w:rStyle w:val="Hyperlink"/>
                <w:rFonts w:cstheme="minorHAnsi"/>
                <w:b/>
                <w:bCs/>
                <w:noProof/>
              </w:rPr>
              <w:t>11.7.18. QUALIDADE DE HEMOCOMPONENTES – CONCENTRADO DE HEMÁCIAS DESLEUCOCITADAS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_Toc171430635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44</w:t>
            </w:r>
            <w:r w:rsidRPr="00D523D3">
              <w:rPr>
                <w:rFonts w:cstheme="minorHAnsi"/>
                <w:noProof/>
                <w:webHidden/>
              </w:rPr>
              <w:fldChar w:fldCharType="end"/>
            </w:r>
          </w:hyperlink>
        </w:p>
        <w:p w14:paraId="70F88AF3" w14:textId="5A26A94B" w:rsidR="004A7946" w:rsidRPr="00D523D3" w:rsidRDefault="004A7946">
          <w:pPr>
            <w:pStyle w:val="Sumrio3"/>
            <w:tabs>
              <w:tab w:val="right" w:leader="dot" w:pos="9771"/>
            </w:tabs>
            <w:rPr>
              <w:rFonts w:cstheme="minorHAnsi"/>
              <w:noProof/>
              <w:kern w:val="2"/>
              <w14:ligatures w14:val="standardContextual"/>
            </w:rPr>
          </w:pPr>
          <w:hyperlink w:anchor="_Toc171430636" w:history="1">
            <w:r w:rsidRPr="00D523D3">
              <w:rPr>
                <w:rStyle w:val="Hyperlink"/>
                <w:rFonts w:cstheme="minorHAnsi"/>
                <w:b/>
                <w:bCs/>
                <w:noProof/>
              </w:rPr>
              <w:t>11.7.19. QUALIDADE DE HEMOCOMPONENTES – CONCENTRADO DE PLAQUETAS RANDÔMICAS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_Toc171430636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45</w:t>
            </w:r>
            <w:r w:rsidRPr="00D523D3">
              <w:rPr>
                <w:rFonts w:cstheme="minorHAnsi"/>
                <w:noProof/>
                <w:webHidden/>
              </w:rPr>
              <w:fldChar w:fldCharType="end"/>
            </w:r>
          </w:hyperlink>
        </w:p>
        <w:p w14:paraId="09F78D15" w14:textId="72F22BC9" w:rsidR="004A7946" w:rsidRPr="00D523D3" w:rsidRDefault="004A7946">
          <w:pPr>
            <w:pStyle w:val="Sumrio3"/>
            <w:tabs>
              <w:tab w:val="right" w:leader="dot" w:pos="9771"/>
            </w:tabs>
            <w:rPr>
              <w:rFonts w:cstheme="minorHAnsi"/>
              <w:noProof/>
              <w:kern w:val="2"/>
              <w14:ligatures w14:val="standardContextual"/>
            </w:rPr>
          </w:pPr>
          <w:hyperlink w:anchor="_Toc171430637" w:history="1">
            <w:r w:rsidRPr="00D523D3">
              <w:rPr>
                <w:rStyle w:val="Hyperlink"/>
                <w:rFonts w:cstheme="minorHAnsi"/>
                <w:b/>
                <w:bCs/>
                <w:noProof/>
              </w:rPr>
              <w:t>11.7.20. QUALIDADE DE HEMOCOMPONENTES – CONCENTRADO DE CONCENTRADO DE PLAQUETAS POR AFÉRESE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_Toc171430637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46</w:t>
            </w:r>
            <w:r w:rsidRPr="00D523D3">
              <w:rPr>
                <w:rFonts w:cstheme="minorHAnsi"/>
                <w:noProof/>
                <w:webHidden/>
              </w:rPr>
              <w:fldChar w:fldCharType="end"/>
            </w:r>
          </w:hyperlink>
        </w:p>
        <w:p w14:paraId="78EC1B65" w14:textId="003C36E0" w:rsidR="004A7946" w:rsidRPr="00D523D3" w:rsidRDefault="004A7946">
          <w:pPr>
            <w:pStyle w:val="Sumrio3"/>
            <w:tabs>
              <w:tab w:val="right" w:leader="dot" w:pos="9771"/>
            </w:tabs>
            <w:rPr>
              <w:rFonts w:cstheme="minorHAnsi"/>
              <w:noProof/>
              <w:kern w:val="2"/>
              <w14:ligatures w14:val="standardContextual"/>
            </w:rPr>
          </w:pPr>
          <w:hyperlink w:anchor="_Toc171430638" w:history="1">
            <w:r w:rsidRPr="00D523D3">
              <w:rPr>
                <w:rStyle w:val="Hyperlink"/>
                <w:rFonts w:cstheme="minorHAnsi"/>
                <w:b/>
                <w:bCs/>
                <w:noProof/>
              </w:rPr>
              <w:t>11.7.21. QUALIDADE DE HEMOCOMPONENTES – PLASMA FRESCO CONGELADO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_Toc171430638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46</w:t>
            </w:r>
            <w:r w:rsidRPr="00D523D3">
              <w:rPr>
                <w:rFonts w:cstheme="minorHAnsi"/>
                <w:noProof/>
                <w:webHidden/>
              </w:rPr>
              <w:fldChar w:fldCharType="end"/>
            </w:r>
          </w:hyperlink>
        </w:p>
        <w:p w14:paraId="14E3D772" w14:textId="42EE5CC3" w:rsidR="004A7946" w:rsidRPr="00D523D3" w:rsidRDefault="004A7946">
          <w:pPr>
            <w:pStyle w:val="Sumrio3"/>
            <w:tabs>
              <w:tab w:val="right" w:leader="dot" w:pos="9771"/>
            </w:tabs>
            <w:rPr>
              <w:rFonts w:cstheme="minorHAnsi"/>
              <w:noProof/>
              <w:kern w:val="2"/>
              <w14:ligatures w14:val="standardContextual"/>
            </w:rPr>
          </w:pPr>
          <w:hyperlink w:anchor="_Toc171430639" w:history="1">
            <w:r w:rsidRPr="00D523D3">
              <w:rPr>
                <w:rStyle w:val="Hyperlink"/>
                <w:rFonts w:cstheme="minorHAnsi"/>
                <w:b/>
                <w:bCs/>
                <w:noProof/>
              </w:rPr>
              <w:t>11.7.22. QUALIDADE DE CRIOPRECIPITADO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_Toc171430639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47</w:t>
            </w:r>
            <w:r w:rsidRPr="00D523D3">
              <w:rPr>
                <w:rFonts w:cstheme="minorHAnsi"/>
                <w:noProof/>
                <w:webHidden/>
              </w:rPr>
              <w:fldChar w:fldCharType="end"/>
            </w:r>
          </w:hyperlink>
        </w:p>
        <w:p w14:paraId="03CCFDAB" w14:textId="623F159D" w:rsidR="004A7946" w:rsidRPr="00D523D3" w:rsidRDefault="004A7946">
          <w:pPr>
            <w:pStyle w:val="Sumrio3"/>
            <w:tabs>
              <w:tab w:val="right" w:leader="dot" w:pos="9771"/>
            </w:tabs>
            <w:rPr>
              <w:rFonts w:cstheme="minorHAnsi"/>
              <w:noProof/>
              <w:kern w:val="2"/>
              <w14:ligatures w14:val="standardContextual"/>
            </w:rPr>
          </w:pPr>
          <w:hyperlink w:anchor="_Toc171430640" w:history="1">
            <w:r w:rsidRPr="00D523D3">
              <w:rPr>
                <w:rStyle w:val="Hyperlink"/>
                <w:rFonts w:cstheme="minorHAnsi"/>
                <w:b/>
                <w:bCs/>
                <w:noProof/>
              </w:rPr>
              <w:t>11.7.23. TEMPO MÉDIO DE ATENDIMENTO AO PACIENTE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_Toc171430640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47</w:t>
            </w:r>
            <w:r w:rsidRPr="00D523D3">
              <w:rPr>
                <w:rFonts w:cstheme="minorHAnsi"/>
                <w:noProof/>
                <w:webHidden/>
              </w:rPr>
              <w:fldChar w:fldCharType="end"/>
            </w:r>
          </w:hyperlink>
        </w:p>
        <w:p w14:paraId="6A2C4702" w14:textId="43E0A42B" w:rsidR="004A7946" w:rsidRPr="00D523D3" w:rsidRDefault="004A7946">
          <w:pPr>
            <w:pStyle w:val="Sumrio1"/>
            <w:rPr>
              <w:rFonts w:eastAsiaTheme="minorEastAsia" w:cstheme="minorHAnsi"/>
              <w:noProof/>
              <w:kern w:val="2"/>
              <w:lang w:eastAsia="pt-BR"/>
              <w14:ligatures w14:val="standardContextual"/>
            </w:rPr>
          </w:pPr>
          <w:hyperlink w:anchor="_Toc171430641" w:history="1">
            <w:r w:rsidRPr="00D523D3">
              <w:rPr>
                <w:rStyle w:val="Hyperlink"/>
                <w:rFonts w:cstheme="minorHAnsi"/>
                <w:b/>
                <w:bCs/>
                <w:noProof/>
              </w:rPr>
              <w:t>13. NÚCLEO DE CAPTAÇÃO DE DOADORES DE GESTÃO CIDADÃ</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_Toc171430641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48</w:t>
            </w:r>
            <w:r w:rsidRPr="00D523D3">
              <w:rPr>
                <w:rFonts w:cstheme="minorHAnsi"/>
                <w:noProof/>
                <w:webHidden/>
              </w:rPr>
              <w:fldChar w:fldCharType="end"/>
            </w:r>
          </w:hyperlink>
        </w:p>
        <w:p w14:paraId="3FAD1947" w14:textId="502A52DB" w:rsidR="004A7946" w:rsidRPr="00D523D3" w:rsidRDefault="004A7946">
          <w:pPr>
            <w:pStyle w:val="Sumrio2"/>
            <w:tabs>
              <w:tab w:val="right" w:leader="dot" w:pos="9771"/>
            </w:tabs>
            <w:rPr>
              <w:rFonts w:cstheme="minorHAnsi"/>
              <w:noProof/>
              <w:kern w:val="2"/>
              <w14:ligatures w14:val="standardContextual"/>
            </w:rPr>
          </w:pPr>
          <w:hyperlink w:anchor="_Toc171430642" w:history="1">
            <w:r w:rsidRPr="00D523D3">
              <w:rPr>
                <w:rStyle w:val="Hyperlink"/>
                <w:rFonts w:cstheme="minorHAnsi"/>
                <w:noProof/>
              </w:rPr>
              <w:t>13.1. CAMPANHAS DE COLETA EXTERNA DE DOAÇÃO DE SANGUE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_Toc171430642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48</w:t>
            </w:r>
            <w:r w:rsidRPr="00D523D3">
              <w:rPr>
                <w:rFonts w:cstheme="minorHAnsi"/>
                <w:noProof/>
                <w:webHidden/>
              </w:rPr>
              <w:fldChar w:fldCharType="end"/>
            </w:r>
          </w:hyperlink>
        </w:p>
        <w:p w14:paraId="6EAF94CD" w14:textId="209A3310" w:rsidR="004A7946" w:rsidRPr="00D523D3" w:rsidRDefault="004A7946">
          <w:pPr>
            <w:pStyle w:val="Sumrio2"/>
            <w:tabs>
              <w:tab w:val="right" w:leader="dot" w:pos="9771"/>
            </w:tabs>
            <w:rPr>
              <w:rFonts w:cstheme="minorHAnsi"/>
              <w:noProof/>
              <w:kern w:val="2"/>
              <w14:ligatures w14:val="standardContextual"/>
            </w:rPr>
          </w:pPr>
          <w:hyperlink w:anchor="_Toc171430643" w:history="1">
            <w:r w:rsidRPr="00D523D3">
              <w:rPr>
                <w:rStyle w:val="Hyperlink"/>
                <w:rFonts w:cstheme="minorHAnsi"/>
                <w:noProof/>
              </w:rPr>
              <w:t>13.2. CAMPANHAS INTERNAS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_Toc171430643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49</w:t>
            </w:r>
            <w:r w:rsidRPr="00D523D3">
              <w:rPr>
                <w:rFonts w:cstheme="minorHAnsi"/>
                <w:noProof/>
                <w:webHidden/>
              </w:rPr>
              <w:fldChar w:fldCharType="end"/>
            </w:r>
          </w:hyperlink>
        </w:p>
        <w:p w14:paraId="60EC7EC5" w14:textId="2F8F4B2F" w:rsidR="004A7946" w:rsidRPr="00D523D3" w:rsidRDefault="004A7946">
          <w:pPr>
            <w:pStyle w:val="Sumrio2"/>
            <w:tabs>
              <w:tab w:val="right" w:leader="dot" w:pos="9771"/>
            </w:tabs>
            <w:rPr>
              <w:rFonts w:cstheme="minorHAnsi"/>
              <w:noProof/>
              <w:kern w:val="2"/>
              <w14:ligatures w14:val="standardContextual"/>
            </w:rPr>
          </w:pPr>
          <w:hyperlink w:anchor="_Toc171430644" w:history="1">
            <w:r w:rsidRPr="00D523D3">
              <w:rPr>
                <w:rStyle w:val="Hyperlink"/>
                <w:rFonts w:cstheme="minorHAnsi"/>
                <w:noProof/>
              </w:rPr>
              <w:t>13.3. CAMPANHAS EXTERNAS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_Toc171430644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49</w:t>
            </w:r>
            <w:r w:rsidRPr="00D523D3">
              <w:rPr>
                <w:rFonts w:cstheme="minorHAnsi"/>
                <w:noProof/>
                <w:webHidden/>
              </w:rPr>
              <w:fldChar w:fldCharType="end"/>
            </w:r>
          </w:hyperlink>
        </w:p>
        <w:p w14:paraId="6BC846F9" w14:textId="77CD0B99" w:rsidR="004A7946" w:rsidRPr="00D523D3" w:rsidRDefault="004A7946">
          <w:pPr>
            <w:pStyle w:val="Sumrio2"/>
            <w:tabs>
              <w:tab w:val="right" w:leader="dot" w:pos="9771"/>
            </w:tabs>
            <w:rPr>
              <w:rFonts w:cstheme="minorHAnsi"/>
              <w:noProof/>
              <w:kern w:val="2"/>
              <w14:ligatures w14:val="standardContextual"/>
            </w:rPr>
          </w:pPr>
          <w:hyperlink w:anchor="_Toc171430645" w:history="1">
            <w:r w:rsidRPr="00D523D3">
              <w:rPr>
                <w:rStyle w:val="Hyperlink"/>
                <w:rFonts w:cstheme="minorHAnsi"/>
                <w:noProof/>
              </w:rPr>
              <w:t>13.4. VISITAS TÉCNICAS - CAPTAÇÃO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_Toc171430645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50</w:t>
            </w:r>
            <w:r w:rsidRPr="00D523D3">
              <w:rPr>
                <w:rFonts w:cstheme="minorHAnsi"/>
                <w:noProof/>
                <w:webHidden/>
              </w:rPr>
              <w:fldChar w:fldCharType="end"/>
            </w:r>
          </w:hyperlink>
        </w:p>
        <w:p w14:paraId="7D579E83" w14:textId="6F5DD0FA" w:rsidR="004A7946" w:rsidRPr="00D523D3" w:rsidRDefault="004A7946">
          <w:pPr>
            <w:pStyle w:val="Sumrio1"/>
            <w:rPr>
              <w:rFonts w:eastAsiaTheme="minorEastAsia" w:cstheme="minorHAnsi"/>
              <w:noProof/>
              <w:kern w:val="2"/>
              <w:lang w:eastAsia="pt-BR"/>
              <w14:ligatures w14:val="standardContextual"/>
            </w:rPr>
          </w:pPr>
          <w:hyperlink w:anchor="_Toc171430646" w:history="1">
            <w:r w:rsidRPr="00D523D3">
              <w:rPr>
                <w:rStyle w:val="Hyperlink"/>
                <w:rFonts w:eastAsia="Calibri" w:cstheme="minorHAnsi"/>
                <w:b/>
                <w:bCs/>
                <w:noProof/>
              </w:rPr>
              <w:t>14.</w:t>
            </w:r>
            <w:r w:rsidRPr="00D523D3">
              <w:rPr>
                <w:rStyle w:val="Hyperlink"/>
                <w:rFonts w:cstheme="minorHAnsi"/>
                <w:b/>
                <w:bCs/>
                <w:noProof/>
              </w:rPr>
              <w:t>GERÊNCIA DE PESSOAL</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_Toc171430646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51</w:t>
            </w:r>
            <w:r w:rsidRPr="00D523D3">
              <w:rPr>
                <w:rFonts w:cstheme="minorHAnsi"/>
                <w:noProof/>
                <w:webHidden/>
              </w:rPr>
              <w:fldChar w:fldCharType="end"/>
            </w:r>
          </w:hyperlink>
        </w:p>
        <w:p w14:paraId="256902B3" w14:textId="58F294CA" w:rsidR="004A7946" w:rsidRPr="00D523D3" w:rsidRDefault="004A7946">
          <w:pPr>
            <w:pStyle w:val="Sumrio2"/>
            <w:tabs>
              <w:tab w:val="right" w:leader="dot" w:pos="9771"/>
            </w:tabs>
            <w:rPr>
              <w:rFonts w:cstheme="minorHAnsi"/>
              <w:noProof/>
              <w:kern w:val="2"/>
              <w14:ligatures w14:val="standardContextual"/>
            </w:rPr>
          </w:pPr>
          <w:hyperlink w:anchor="_Toc171430647" w:history="1">
            <w:r w:rsidRPr="00D523D3">
              <w:rPr>
                <w:rStyle w:val="Hyperlink"/>
                <w:rFonts w:cstheme="minorHAnsi"/>
                <w:noProof/>
              </w:rPr>
              <w:t xml:space="preserve">14.1. </w:t>
            </w:r>
            <w:r w:rsidRPr="00D523D3">
              <w:rPr>
                <w:rStyle w:val="Hyperlink"/>
                <w:rFonts w:cstheme="minorHAnsi"/>
                <w:bCs/>
                <w:noProof/>
              </w:rPr>
              <w:t>NÚMERO DE COLABORADORES POR VÍNCULO EMPREGATÍCIO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_Toc171430647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51</w:t>
            </w:r>
            <w:r w:rsidRPr="00D523D3">
              <w:rPr>
                <w:rFonts w:cstheme="minorHAnsi"/>
                <w:noProof/>
                <w:webHidden/>
              </w:rPr>
              <w:fldChar w:fldCharType="end"/>
            </w:r>
          </w:hyperlink>
        </w:p>
        <w:p w14:paraId="48995149" w14:textId="3E2A244E" w:rsidR="004A7946" w:rsidRPr="00D523D3" w:rsidRDefault="004A7946">
          <w:pPr>
            <w:pStyle w:val="Sumrio1"/>
            <w:rPr>
              <w:rFonts w:eastAsiaTheme="minorEastAsia" w:cstheme="minorHAnsi"/>
              <w:noProof/>
              <w:kern w:val="2"/>
              <w:lang w:eastAsia="pt-BR"/>
              <w14:ligatures w14:val="standardContextual"/>
            </w:rPr>
          </w:pPr>
          <w:hyperlink w:anchor="_Toc171430648" w:history="1">
            <w:r w:rsidRPr="00D523D3">
              <w:rPr>
                <w:rStyle w:val="Hyperlink"/>
                <w:rFonts w:cstheme="minorHAnsi"/>
                <w:b/>
                <w:bCs/>
                <w:noProof/>
              </w:rPr>
              <w:t>15. GERÊNCIA DE ASSISTÊNCIA FARMACÊUTICA</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_Toc171430648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51</w:t>
            </w:r>
            <w:r w:rsidRPr="00D523D3">
              <w:rPr>
                <w:rFonts w:cstheme="minorHAnsi"/>
                <w:noProof/>
                <w:webHidden/>
              </w:rPr>
              <w:fldChar w:fldCharType="end"/>
            </w:r>
          </w:hyperlink>
        </w:p>
        <w:p w14:paraId="3CD04991" w14:textId="5E82FD43" w:rsidR="004A7946" w:rsidRPr="00D523D3" w:rsidRDefault="004A7946">
          <w:pPr>
            <w:pStyle w:val="Sumrio2"/>
            <w:tabs>
              <w:tab w:val="right" w:leader="dot" w:pos="9771"/>
            </w:tabs>
            <w:rPr>
              <w:rFonts w:cstheme="minorHAnsi"/>
              <w:noProof/>
              <w:kern w:val="2"/>
              <w14:ligatures w14:val="standardContextual"/>
            </w:rPr>
          </w:pPr>
          <w:hyperlink w:anchor="_Toc171430649" w:history="1">
            <w:r w:rsidRPr="00D523D3">
              <w:rPr>
                <w:rStyle w:val="Hyperlink"/>
                <w:rFonts w:cstheme="minorHAnsi"/>
                <w:noProof/>
              </w:rPr>
              <w:t>15.1. ATENÇÃO FARMACÊUTICA AOS PACIENTES CADASTRADOS NO PROGRAMA DE COAGULOPATIAS HEREDITÁRIAS NO SISTEMA HEMOVIDA WEB COAGULOPATIAS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_Toc171430649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51</w:t>
            </w:r>
            <w:r w:rsidRPr="00D523D3">
              <w:rPr>
                <w:rFonts w:cstheme="minorHAnsi"/>
                <w:noProof/>
                <w:webHidden/>
              </w:rPr>
              <w:fldChar w:fldCharType="end"/>
            </w:r>
          </w:hyperlink>
        </w:p>
        <w:p w14:paraId="1DA316AC" w14:textId="04E9AEDF" w:rsidR="004A7946" w:rsidRPr="00D523D3" w:rsidRDefault="004A7946">
          <w:pPr>
            <w:pStyle w:val="Sumrio2"/>
            <w:tabs>
              <w:tab w:val="right" w:leader="dot" w:pos="9771"/>
            </w:tabs>
            <w:rPr>
              <w:rFonts w:cstheme="minorHAnsi"/>
              <w:noProof/>
              <w:kern w:val="2"/>
              <w14:ligatures w14:val="standardContextual"/>
            </w:rPr>
          </w:pPr>
          <w:hyperlink w:anchor="_Toc171430650" w:history="1">
            <w:r w:rsidRPr="00D523D3">
              <w:rPr>
                <w:rStyle w:val="Hyperlink"/>
                <w:rFonts w:cstheme="minorHAnsi"/>
                <w:noProof/>
              </w:rPr>
              <w:t>15.2 PACIENES EM USO DE FATOR VIII + FATOR VON WILLEBRAND</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_Toc171430650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52</w:t>
            </w:r>
            <w:r w:rsidRPr="00D523D3">
              <w:rPr>
                <w:rFonts w:cstheme="minorHAnsi"/>
                <w:noProof/>
                <w:webHidden/>
              </w:rPr>
              <w:fldChar w:fldCharType="end"/>
            </w:r>
          </w:hyperlink>
        </w:p>
        <w:p w14:paraId="14A9738B" w14:textId="03BA6E50" w:rsidR="004A7946" w:rsidRPr="00D523D3" w:rsidRDefault="004A7946">
          <w:pPr>
            <w:pStyle w:val="Sumrio2"/>
            <w:tabs>
              <w:tab w:val="right" w:leader="dot" w:pos="9771"/>
            </w:tabs>
            <w:rPr>
              <w:rFonts w:cstheme="minorHAnsi"/>
              <w:noProof/>
              <w:kern w:val="2"/>
              <w14:ligatures w14:val="standardContextual"/>
            </w:rPr>
          </w:pPr>
          <w:hyperlink w:anchor="_Toc171430651" w:history="1">
            <w:r w:rsidRPr="00D523D3">
              <w:rPr>
                <w:rStyle w:val="Hyperlink"/>
                <w:rFonts w:cstheme="minorHAnsi"/>
                <w:noProof/>
              </w:rPr>
              <w:t>15.3. CADASTROS  DE PACIENTES COM INÍCIO DE TRATAMENTO COM FATORES DE COAGULAÇÃO.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_Toc171430651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53</w:t>
            </w:r>
            <w:r w:rsidRPr="00D523D3">
              <w:rPr>
                <w:rFonts w:cstheme="minorHAnsi"/>
                <w:noProof/>
                <w:webHidden/>
              </w:rPr>
              <w:fldChar w:fldCharType="end"/>
            </w:r>
          </w:hyperlink>
        </w:p>
        <w:p w14:paraId="43C251AB" w14:textId="4156BC37" w:rsidR="004A7946" w:rsidRPr="00D523D3" w:rsidRDefault="004A7946">
          <w:pPr>
            <w:pStyle w:val="Sumrio2"/>
            <w:tabs>
              <w:tab w:val="right" w:leader="dot" w:pos="9771"/>
            </w:tabs>
            <w:rPr>
              <w:rFonts w:cstheme="minorHAnsi"/>
              <w:noProof/>
              <w:kern w:val="2"/>
              <w14:ligatures w14:val="standardContextual"/>
            </w:rPr>
          </w:pPr>
          <w:hyperlink w:anchor="_Toc171430652" w:history="1">
            <w:r w:rsidRPr="00D523D3">
              <w:rPr>
                <w:rStyle w:val="Hyperlink"/>
                <w:rFonts w:cstheme="minorHAnsi"/>
                <w:noProof/>
                <w:lang w:bidi="pt-PT"/>
              </w:rPr>
              <w:t xml:space="preserve">15.4 DISPENSAÇÃO DE FATORES DE COAGULAÇÃO PARA TRATAMENTO AMBULATORIAL E </w:t>
            </w:r>
            <w:r w:rsidR="008E2846">
              <w:rPr>
                <w:rStyle w:val="Hyperlink"/>
                <w:rFonts w:cstheme="minorHAnsi"/>
                <w:noProof/>
                <w:lang w:bidi="pt-PT"/>
              </w:rPr>
              <w:t>REDE HEMO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_Toc171430652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53</w:t>
            </w:r>
            <w:r w:rsidRPr="00D523D3">
              <w:rPr>
                <w:rFonts w:cstheme="minorHAnsi"/>
                <w:noProof/>
                <w:webHidden/>
              </w:rPr>
              <w:fldChar w:fldCharType="end"/>
            </w:r>
          </w:hyperlink>
        </w:p>
        <w:p w14:paraId="10C3F37A" w14:textId="2F52E7DF" w:rsidR="004A7946" w:rsidRPr="00D523D3" w:rsidRDefault="004A7946">
          <w:pPr>
            <w:pStyle w:val="Sumrio1"/>
            <w:rPr>
              <w:rFonts w:eastAsiaTheme="minorEastAsia" w:cstheme="minorHAnsi"/>
              <w:noProof/>
              <w:kern w:val="2"/>
              <w:lang w:eastAsia="pt-BR"/>
              <w14:ligatures w14:val="standardContextual"/>
            </w:rPr>
          </w:pPr>
          <w:hyperlink w:anchor="_Toc171430653" w:history="1">
            <w:r w:rsidRPr="00D523D3">
              <w:rPr>
                <w:rStyle w:val="Hyperlink"/>
                <w:rFonts w:cstheme="minorHAnsi"/>
                <w:b/>
                <w:bCs/>
                <w:noProof/>
              </w:rPr>
              <w:t>16 NÚCLEO DE TECNOLOGIA DA INFORMAÇÃO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_Toc171430653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53</w:t>
            </w:r>
            <w:r w:rsidRPr="00D523D3">
              <w:rPr>
                <w:rFonts w:cstheme="minorHAnsi"/>
                <w:noProof/>
                <w:webHidden/>
              </w:rPr>
              <w:fldChar w:fldCharType="end"/>
            </w:r>
          </w:hyperlink>
        </w:p>
        <w:p w14:paraId="48604771" w14:textId="53D44A44" w:rsidR="004A7946" w:rsidRPr="00D523D3" w:rsidRDefault="004A7946">
          <w:pPr>
            <w:pStyle w:val="Sumrio2"/>
            <w:tabs>
              <w:tab w:val="right" w:leader="dot" w:pos="9771"/>
            </w:tabs>
            <w:rPr>
              <w:rFonts w:cstheme="minorHAnsi"/>
              <w:noProof/>
              <w:kern w:val="2"/>
              <w14:ligatures w14:val="standardContextual"/>
            </w:rPr>
          </w:pPr>
          <w:hyperlink w:anchor="_Toc171430654" w:history="1">
            <w:r w:rsidRPr="00D523D3">
              <w:rPr>
                <w:rStyle w:val="Hyperlink"/>
                <w:rFonts w:cstheme="minorHAnsi"/>
                <w:noProof/>
              </w:rPr>
              <w:t>16.1 ABERTURA DE CHAMADOS X ATENDIMENTOS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_Toc171430654 \h </w:instrText>
            </w:r>
            <w:r w:rsidRPr="00D523D3">
              <w:rPr>
                <w:rFonts w:cstheme="minorHAnsi"/>
                <w:noProof/>
                <w:webHidden/>
              </w:rPr>
              <w:fldChar w:fldCharType="separate"/>
            </w:r>
            <w:r w:rsidR="002E60D1">
              <w:rPr>
                <w:rFonts w:cstheme="minorHAnsi"/>
                <w:b/>
                <w:bCs/>
                <w:noProof/>
                <w:webHidden/>
              </w:rPr>
              <w:t>Erro! Indicador não definido.</w:t>
            </w:r>
            <w:r w:rsidRPr="00D523D3">
              <w:rPr>
                <w:rFonts w:cstheme="minorHAnsi"/>
                <w:noProof/>
                <w:webHidden/>
              </w:rPr>
              <w:fldChar w:fldCharType="end"/>
            </w:r>
          </w:hyperlink>
        </w:p>
        <w:p w14:paraId="30A195C4" w14:textId="00ADB673" w:rsidR="004A7946" w:rsidRPr="00D523D3" w:rsidRDefault="004A7946">
          <w:pPr>
            <w:pStyle w:val="Sumrio1"/>
            <w:rPr>
              <w:rFonts w:eastAsiaTheme="minorEastAsia" w:cstheme="minorHAnsi"/>
              <w:noProof/>
              <w:kern w:val="2"/>
              <w:lang w:eastAsia="pt-BR"/>
              <w14:ligatures w14:val="standardContextual"/>
            </w:rPr>
          </w:pPr>
          <w:hyperlink w:anchor="_Toc171430655" w:history="1">
            <w:r w:rsidRPr="00D523D3">
              <w:rPr>
                <w:rStyle w:val="Hyperlink"/>
                <w:rFonts w:eastAsia="Calibri" w:cstheme="minorHAnsi"/>
                <w:b/>
                <w:bCs/>
                <w:noProof/>
              </w:rPr>
              <w:t>17. SCIRAS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_Toc171430655 \h </w:instrText>
            </w:r>
            <w:r w:rsidRPr="00D523D3">
              <w:rPr>
                <w:rFonts w:cstheme="minorHAnsi"/>
                <w:noProof/>
                <w:webHidden/>
              </w:rPr>
              <w:fldChar w:fldCharType="separate"/>
            </w:r>
            <w:r w:rsidR="002E60D1">
              <w:rPr>
                <w:rFonts w:cstheme="minorHAnsi"/>
                <w:b/>
                <w:bCs/>
                <w:noProof/>
                <w:webHidden/>
              </w:rPr>
              <w:t>Erro! Indicador não definido.</w:t>
            </w:r>
            <w:r w:rsidRPr="00D523D3">
              <w:rPr>
                <w:rFonts w:cstheme="minorHAnsi"/>
                <w:noProof/>
                <w:webHidden/>
              </w:rPr>
              <w:fldChar w:fldCharType="end"/>
            </w:r>
          </w:hyperlink>
        </w:p>
        <w:p w14:paraId="41FB4044" w14:textId="4ED3AC3B" w:rsidR="004A7946" w:rsidRPr="00D523D3" w:rsidRDefault="004A7946">
          <w:pPr>
            <w:pStyle w:val="Sumrio2"/>
            <w:tabs>
              <w:tab w:val="right" w:leader="dot" w:pos="9771"/>
            </w:tabs>
            <w:rPr>
              <w:rFonts w:cstheme="minorHAnsi"/>
              <w:noProof/>
              <w:kern w:val="2"/>
              <w14:ligatures w14:val="standardContextual"/>
            </w:rPr>
          </w:pPr>
          <w:hyperlink w:anchor="_Toc171430656" w:history="1">
            <w:r w:rsidRPr="00D523D3">
              <w:rPr>
                <w:rStyle w:val="Hyperlink"/>
                <w:rFonts w:cstheme="minorHAnsi"/>
                <w:noProof/>
              </w:rPr>
              <w:t xml:space="preserve">17.1 </w:t>
            </w:r>
            <w:r w:rsidRPr="00D523D3">
              <w:rPr>
                <w:rStyle w:val="Hyperlink"/>
                <w:rFonts w:cstheme="minorHAnsi"/>
                <w:noProof/>
                <w:shd w:val="clear" w:color="auto" w:fill="FFFFFF" w:themeFill="background1"/>
              </w:rPr>
              <w:t>CRONOGRAMA ANUAL DE LIMPEZA DAS CAIXAS D’ÁGUA.</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_Toc171430656 \h </w:instrText>
            </w:r>
            <w:r w:rsidRPr="00D523D3">
              <w:rPr>
                <w:rFonts w:cstheme="minorHAnsi"/>
                <w:noProof/>
                <w:webHidden/>
              </w:rPr>
              <w:fldChar w:fldCharType="separate"/>
            </w:r>
            <w:r w:rsidR="002E60D1">
              <w:rPr>
                <w:rFonts w:cstheme="minorHAnsi"/>
                <w:b/>
                <w:bCs/>
                <w:noProof/>
                <w:webHidden/>
              </w:rPr>
              <w:t>Erro! Indicador não definido.</w:t>
            </w:r>
            <w:r w:rsidRPr="00D523D3">
              <w:rPr>
                <w:rFonts w:cstheme="minorHAnsi"/>
                <w:noProof/>
                <w:webHidden/>
              </w:rPr>
              <w:fldChar w:fldCharType="end"/>
            </w:r>
          </w:hyperlink>
        </w:p>
        <w:p w14:paraId="5EDD5628" w14:textId="672EC03C" w:rsidR="004A7946" w:rsidRPr="00D523D3" w:rsidRDefault="004A7946">
          <w:pPr>
            <w:pStyle w:val="Sumrio2"/>
            <w:tabs>
              <w:tab w:val="right" w:leader="dot" w:pos="9771"/>
            </w:tabs>
            <w:rPr>
              <w:rFonts w:cstheme="minorHAnsi"/>
              <w:noProof/>
              <w:kern w:val="2"/>
              <w14:ligatures w14:val="standardContextual"/>
            </w:rPr>
          </w:pPr>
          <w:hyperlink w:anchor="_Toc171430657" w:history="1">
            <w:r w:rsidRPr="00D523D3">
              <w:rPr>
                <w:rStyle w:val="Hyperlink"/>
                <w:rFonts w:cstheme="minorHAnsi"/>
                <w:noProof/>
              </w:rPr>
              <w:t xml:space="preserve">17.2 CRONOGRAMA ANUAL DE DEDETIZAÇÃO DAS UNIDADES </w:t>
            </w:r>
            <w:r w:rsidR="008E2846">
              <w:rPr>
                <w:rStyle w:val="Hyperlink"/>
                <w:rFonts w:cstheme="minorHAnsi"/>
                <w:noProof/>
              </w:rPr>
              <w:t>REDE HEMO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_Toc171430657 \h </w:instrText>
            </w:r>
            <w:r w:rsidRPr="00D523D3">
              <w:rPr>
                <w:rFonts w:cstheme="minorHAnsi"/>
                <w:noProof/>
                <w:webHidden/>
              </w:rPr>
              <w:fldChar w:fldCharType="separate"/>
            </w:r>
            <w:r w:rsidR="002E60D1">
              <w:rPr>
                <w:rFonts w:cstheme="minorHAnsi"/>
                <w:b/>
                <w:bCs/>
                <w:noProof/>
                <w:webHidden/>
              </w:rPr>
              <w:t>Erro! Indicador não definido.</w:t>
            </w:r>
            <w:r w:rsidRPr="00D523D3">
              <w:rPr>
                <w:rFonts w:cstheme="minorHAnsi"/>
                <w:noProof/>
                <w:webHidden/>
              </w:rPr>
              <w:fldChar w:fldCharType="end"/>
            </w:r>
          </w:hyperlink>
        </w:p>
        <w:p w14:paraId="6C3F141F" w14:textId="782271FF" w:rsidR="004A7946" w:rsidRPr="00D523D3" w:rsidRDefault="004A7946">
          <w:pPr>
            <w:pStyle w:val="Sumrio2"/>
            <w:tabs>
              <w:tab w:val="right" w:leader="dot" w:pos="9771"/>
            </w:tabs>
            <w:rPr>
              <w:rFonts w:cstheme="minorHAnsi"/>
              <w:noProof/>
              <w:kern w:val="2"/>
              <w14:ligatures w14:val="standardContextual"/>
            </w:rPr>
          </w:pPr>
          <w:hyperlink w:anchor="_Toc171430658" w:history="1">
            <w:r w:rsidRPr="00D523D3">
              <w:rPr>
                <w:rStyle w:val="Hyperlink"/>
                <w:rFonts w:cstheme="minorHAnsi"/>
                <w:noProof/>
              </w:rPr>
              <w:t xml:space="preserve">17.3 CRONOGRAMA ANUAL DE ANÁLISE DA ÁGUA DAS UNIDADES DA </w:t>
            </w:r>
            <w:r w:rsidR="008E2846">
              <w:rPr>
                <w:rStyle w:val="Hyperlink"/>
                <w:rFonts w:cstheme="minorHAnsi"/>
                <w:noProof/>
              </w:rPr>
              <w:t>REDE HEMO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_Toc171430658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54</w:t>
            </w:r>
            <w:r w:rsidRPr="00D523D3">
              <w:rPr>
                <w:rFonts w:cstheme="minorHAnsi"/>
                <w:noProof/>
                <w:webHidden/>
              </w:rPr>
              <w:fldChar w:fldCharType="end"/>
            </w:r>
          </w:hyperlink>
        </w:p>
        <w:p w14:paraId="4AF3D010" w14:textId="2304A64E" w:rsidR="004A7946" w:rsidRPr="00D523D3" w:rsidRDefault="004A7946">
          <w:pPr>
            <w:pStyle w:val="Sumrio1"/>
            <w:rPr>
              <w:rFonts w:eastAsiaTheme="minorEastAsia" w:cstheme="minorHAnsi"/>
              <w:noProof/>
              <w:kern w:val="2"/>
              <w:lang w:eastAsia="pt-BR"/>
              <w14:ligatures w14:val="standardContextual"/>
            </w:rPr>
          </w:pPr>
          <w:hyperlink w:anchor="_Toc171430659" w:history="1">
            <w:r w:rsidRPr="00D523D3">
              <w:rPr>
                <w:rStyle w:val="Hyperlink"/>
                <w:rFonts w:cstheme="minorHAnsi"/>
                <w:b/>
                <w:noProof/>
              </w:rPr>
              <w:t>18. VIGILÂNCIA EPIDEMIOLÓGICA</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_Toc171430659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54</w:t>
            </w:r>
            <w:r w:rsidRPr="00D523D3">
              <w:rPr>
                <w:rFonts w:cstheme="minorHAnsi"/>
                <w:noProof/>
                <w:webHidden/>
              </w:rPr>
              <w:fldChar w:fldCharType="end"/>
            </w:r>
          </w:hyperlink>
        </w:p>
        <w:p w14:paraId="0681D7BF" w14:textId="5B35CFFB" w:rsidR="004A7946" w:rsidRPr="00D523D3" w:rsidRDefault="004A7946">
          <w:pPr>
            <w:pStyle w:val="Sumrio2"/>
            <w:tabs>
              <w:tab w:val="right" w:leader="dot" w:pos="9771"/>
            </w:tabs>
            <w:rPr>
              <w:rFonts w:cstheme="minorHAnsi"/>
              <w:noProof/>
              <w:kern w:val="2"/>
              <w14:ligatures w14:val="standardContextual"/>
            </w:rPr>
          </w:pPr>
          <w:hyperlink w:anchor="_Toc171430660" w:history="1">
            <w:r w:rsidRPr="00D523D3">
              <w:rPr>
                <w:rStyle w:val="Hyperlink"/>
                <w:rFonts w:cstheme="minorHAnsi"/>
                <w:noProof/>
              </w:rPr>
              <w:t xml:space="preserve">18.1 CONSOLIDADO DE MARCADORES DE SOROLOGIA POSITIVA DA </w:t>
            </w:r>
            <w:r w:rsidR="008E2846">
              <w:rPr>
                <w:rStyle w:val="Hyperlink"/>
                <w:rFonts w:cstheme="minorHAnsi"/>
                <w:noProof/>
              </w:rPr>
              <w:t>REDE HEMO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_Toc171430660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54</w:t>
            </w:r>
            <w:r w:rsidRPr="00D523D3">
              <w:rPr>
                <w:rFonts w:cstheme="minorHAnsi"/>
                <w:noProof/>
                <w:webHidden/>
              </w:rPr>
              <w:fldChar w:fldCharType="end"/>
            </w:r>
          </w:hyperlink>
        </w:p>
        <w:p w14:paraId="3E3E7D60" w14:textId="5D086093" w:rsidR="004A7946" w:rsidRPr="00D523D3" w:rsidRDefault="004A7946">
          <w:pPr>
            <w:pStyle w:val="Sumrio2"/>
            <w:tabs>
              <w:tab w:val="right" w:leader="dot" w:pos="9771"/>
            </w:tabs>
            <w:rPr>
              <w:rFonts w:cstheme="minorHAnsi"/>
              <w:noProof/>
              <w:kern w:val="2"/>
              <w14:ligatures w14:val="standardContextual"/>
            </w:rPr>
          </w:pPr>
          <w:hyperlink w:anchor="_Toc171430661" w:history="1">
            <w:r w:rsidRPr="00D523D3">
              <w:rPr>
                <w:rStyle w:val="Hyperlink"/>
                <w:rFonts w:cstheme="minorHAnsi"/>
                <w:noProof/>
              </w:rPr>
              <w:t xml:space="preserve">19.2 CONSOLIDADO DE NOTIFICAÇÕES DE SOROLOGIAS DA  </w:t>
            </w:r>
            <w:r w:rsidR="008E2846">
              <w:rPr>
                <w:rStyle w:val="Hyperlink"/>
                <w:rFonts w:cstheme="minorHAnsi"/>
                <w:noProof/>
              </w:rPr>
              <w:t>REDE HEMO</w:t>
            </w:r>
            <w:r w:rsidRPr="00D523D3">
              <w:rPr>
                <w:rStyle w:val="Hyperlink"/>
                <w:rFonts w:cstheme="minorHAnsi"/>
                <w:noProof/>
              </w:rPr>
              <w:t xml:space="preserve"> – JUNHO 2024</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_Toc171430661 \h </w:instrText>
            </w:r>
            <w:r w:rsidRPr="00D523D3">
              <w:rPr>
                <w:rFonts w:cstheme="minorHAnsi"/>
                <w:noProof/>
                <w:webHidden/>
              </w:rPr>
              <w:fldChar w:fldCharType="separate"/>
            </w:r>
            <w:r w:rsidR="002E60D1">
              <w:rPr>
                <w:rFonts w:cstheme="minorHAnsi"/>
                <w:b/>
                <w:bCs/>
                <w:noProof/>
                <w:webHidden/>
              </w:rPr>
              <w:t>Erro! Indicador não definido.</w:t>
            </w:r>
            <w:r w:rsidRPr="00D523D3">
              <w:rPr>
                <w:rFonts w:cstheme="minorHAnsi"/>
                <w:noProof/>
                <w:webHidden/>
              </w:rPr>
              <w:fldChar w:fldCharType="end"/>
            </w:r>
          </w:hyperlink>
        </w:p>
        <w:p w14:paraId="7E5C8E2F" w14:textId="1FFFCBE6" w:rsidR="004A7946" w:rsidRPr="00D523D3" w:rsidRDefault="004A7946">
          <w:pPr>
            <w:pStyle w:val="Sumrio2"/>
            <w:tabs>
              <w:tab w:val="right" w:leader="dot" w:pos="9771"/>
            </w:tabs>
            <w:rPr>
              <w:rFonts w:cstheme="minorHAnsi"/>
              <w:noProof/>
              <w:kern w:val="2"/>
              <w14:ligatures w14:val="standardContextual"/>
            </w:rPr>
          </w:pPr>
          <w:hyperlink w:anchor="_Toc171430662" w:history="1">
            <w:r w:rsidRPr="00D523D3">
              <w:rPr>
                <w:rStyle w:val="Hyperlink"/>
                <w:rFonts w:cstheme="minorHAnsi"/>
                <w:noProof/>
              </w:rPr>
              <w:t xml:space="preserve">19.3 CONSOLIDADO DE RETROVIGILÂNCIA DA </w:t>
            </w:r>
            <w:r w:rsidR="008E2846">
              <w:rPr>
                <w:rStyle w:val="Hyperlink"/>
                <w:rFonts w:cstheme="minorHAnsi"/>
                <w:noProof/>
              </w:rPr>
              <w:t>REDE HEMO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_Toc171430662 \h </w:instrText>
            </w:r>
            <w:r w:rsidRPr="00D523D3">
              <w:rPr>
                <w:rFonts w:cstheme="minorHAnsi"/>
                <w:noProof/>
                <w:webHidden/>
              </w:rPr>
              <w:fldChar w:fldCharType="separate"/>
            </w:r>
            <w:r w:rsidR="002E60D1">
              <w:rPr>
                <w:rFonts w:cstheme="minorHAnsi"/>
                <w:b/>
                <w:bCs/>
                <w:noProof/>
                <w:webHidden/>
              </w:rPr>
              <w:t>Erro! Indicador não definido.</w:t>
            </w:r>
            <w:r w:rsidRPr="00D523D3">
              <w:rPr>
                <w:rFonts w:cstheme="minorHAnsi"/>
                <w:noProof/>
                <w:webHidden/>
              </w:rPr>
              <w:fldChar w:fldCharType="end"/>
            </w:r>
          </w:hyperlink>
        </w:p>
        <w:p w14:paraId="3FC797C3" w14:textId="42D4F176" w:rsidR="004A7946" w:rsidRPr="00D523D3" w:rsidRDefault="004A7946">
          <w:pPr>
            <w:pStyle w:val="Sumrio2"/>
            <w:tabs>
              <w:tab w:val="right" w:leader="dot" w:pos="9771"/>
            </w:tabs>
            <w:rPr>
              <w:rFonts w:cstheme="minorHAnsi"/>
              <w:noProof/>
              <w:kern w:val="2"/>
              <w14:ligatures w14:val="standardContextual"/>
            </w:rPr>
          </w:pPr>
          <w:hyperlink w:anchor="_Toc171430663" w:history="1">
            <w:r w:rsidRPr="00D523D3">
              <w:rPr>
                <w:rStyle w:val="Hyperlink"/>
                <w:rFonts w:cstheme="minorHAnsi"/>
                <w:noProof/>
              </w:rPr>
              <w:t xml:space="preserve">19.4 CONSOLIDADO DO PROCESSO DE CONVOCAÇÃO DE DOADORES POR AVISO DE RECEBIMENTO (AR- CARTAS) NA </w:t>
            </w:r>
            <w:r w:rsidR="008E2846">
              <w:rPr>
                <w:rStyle w:val="Hyperlink"/>
                <w:rFonts w:cstheme="minorHAnsi"/>
                <w:noProof/>
              </w:rPr>
              <w:t>REDE HEMO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_Toc171430663 \h </w:instrText>
            </w:r>
            <w:r w:rsidRPr="00D523D3">
              <w:rPr>
                <w:rFonts w:cstheme="minorHAnsi"/>
                <w:noProof/>
                <w:webHidden/>
              </w:rPr>
              <w:fldChar w:fldCharType="separate"/>
            </w:r>
            <w:r w:rsidR="002E60D1">
              <w:rPr>
                <w:rFonts w:cstheme="minorHAnsi"/>
                <w:b/>
                <w:bCs/>
                <w:noProof/>
                <w:webHidden/>
              </w:rPr>
              <w:t>Erro! Indicador não definido.</w:t>
            </w:r>
            <w:r w:rsidRPr="00D523D3">
              <w:rPr>
                <w:rFonts w:cstheme="minorHAnsi"/>
                <w:noProof/>
                <w:webHidden/>
              </w:rPr>
              <w:fldChar w:fldCharType="end"/>
            </w:r>
          </w:hyperlink>
        </w:p>
        <w:p w14:paraId="6715E2E3" w14:textId="7CD8238D" w:rsidR="004A7946" w:rsidRPr="00D523D3" w:rsidRDefault="004A7946">
          <w:pPr>
            <w:pStyle w:val="Sumrio2"/>
            <w:tabs>
              <w:tab w:val="right" w:leader="dot" w:pos="9771"/>
            </w:tabs>
            <w:rPr>
              <w:rFonts w:cstheme="minorHAnsi"/>
              <w:noProof/>
              <w:kern w:val="2"/>
              <w14:ligatures w14:val="standardContextual"/>
            </w:rPr>
          </w:pPr>
          <w:hyperlink w:anchor="_Toc171430664" w:history="1">
            <w:r w:rsidRPr="00D523D3">
              <w:rPr>
                <w:rStyle w:val="Hyperlink"/>
                <w:rFonts w:cstheme="minorHAnsi"/>
                <w:noProof/>
              </w:rPr>
              <w:t>20. GERENCIAMENTO DE RESÍDUOS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_Toc171430664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55</w:t>
            </w:r>
            <w:r w:rsidRPr="00D523D3">
              <w:rPr>
                <w:rFonts w:cstheme="minorHAnsi"/>
                <w:noProof/>
                <w:webHidden/>
              </w:rPr>
              <w:fldChar w:fldCharType="end"/>
            </w:r>
          </w:hyperlink>
        </w:p>
        <w:p w14:paraId="4DAE1081" w14:textId="7C29C1E7" w:rsidR="004A7946" w:rsidRPr="00D523D3" w:rsidRDefault="004A7946">
          <w:pPr>
            <w:pStyle w:val="Sumrio2"/>
            <w:tabs>
              <w:tab w:val="right" w:leader="dot" w:pos="9771"/>
            </w:tabs>
            <w:rPr>
              <w:rFonts w:cstheme="minorHAnsi"/>
              <w:noProof/>
              <w:kern w:val="2"/>
              <w14:ligatures w14:val="standardContextual"/>
            </w:rPr>
          </w:pPr>
          <w:hyperlink w:anchor="_Toc171430665" w:history="1">
            <w:r w:rsidRPr="00D523D3">
              <w:rPr>
                <w:rStyle w:val="Hyperlink"/>
                <w:rFonts w:cstheme="minorHAnsi"/>
                <w:noProof/>
              </w:rPr>
              <w:t xml:space="preserve">20.1 GERENCIAMENTO DE RESÍDUOS POR GRUPO NA </w:t>
            </w:r>
            <w:r w:rsidR="008E2846">
              <w:rPr>
                <w:rStyle w:val="Hyperlink"/>
                <w:rFonts w:cstheme="minorHAnsi"/>
                <w:noProof/>
              </w:rPr>
              <w:t>REDE HEMO</w:t>
            </w:r>
            <w:r w:rsidRPr="00D523D3">
              <w:rPr>
                <w:rStyle w:val="Hyperlink"/>
                <w:rFonts w:cstheme="minorHAnsi"/>
                <w:bCs/>
                <w:noProof/>
              </w:rPr>
              <w:t>GRUPO A (INFECTANTE)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_Toc171430665 \h </w:instrText>
            </w:r>
            <w:r w:rsidRPr="00D523D3">
              <w:rPr>
                <w:rFonts w:cstheme="minorHAnsi"/>
                <w:noProof/>
                <w:webHidden/>
              </w:rPr>
              <w:fldChar w:fldCharType="separate"/>
            </w:r>
            <w:r w:rsidR="002E60D1">
              <w:rPr>
                <w:rFonts w:cstheme="minorHAnsi"/>
                <w:b/>
                <w:bCs/>
                <w:noProof/>
                <w:webHidden/>
              </w:rPr>
              <w:t>Erro! Indicador não definido.</w:t>
            </w:r>
            <w:r w:rsidRPr="00D523D3">
              <w:rPr>
                <w:rFonts w:cstheme="minorHAnsi"/>
                <w:noProof/>
                <w:webHidden/>
              </w:rPr>
              <w:fldChar w:fldCharType="end"/>
            </w:r>
          </w:hyperlink>
        </w:p>
        <w:p w14:paraId="29BC103D" w14:textId="5A7978A1" w:rsidR="004A7946" w:rsidRPr="00D523D3" w:rsidRDefault="004A7946">
          <w:pPr>
            <w:pStyle w:val="Sumrio1"/>
            <w:rPr>
              <w:rFonts w:eastAsiaTheme="minorEastAsia" w:cstheme="minorHAnsi"/>
              <w:noProof/>
              <w:kern w:val="2"/>
              <w:lang w:eastAsia="pt-BR"/>
              <w14:ligatures w14:val="standardContextual"/>
            </w:rPr>
          </w:pPr>
          <w:hyperlink w:anchor="_Toc171430666" w:history="1">
            <w:r w:rsidRPr="00D523D3">
              <w:rPr>
                <w:rStyle w:val="Hyperlink"/>
                <w:rFonts w:cstheme="minorHAnsi"/>
                <w:b/>
                <w:noProof/>
              </w:rPr>
              <w:t>21. NÚCLEO DE SEGURANÇA DO PACIENTE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_Toc171430666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56</w:t>
            </w:r>
            <w:r w:rsidRPr="00D523D3">
              <w:rPr>
                <w:rFonts w:cstheme="minorHAnsi"/>
                <w:noProof/>
                <w:webHidden/>
              </w:rPr>
              <w:fldChar w:fldCharType="end"/>
            </w:r>
          </w:hyperlink>
        </w:p>
        <w:p w14:paraId="2EC7B2CD" w14:textId="374767E6" w:rsidR="004A7946" w:rsidRPr="00D523D3" w:rsidRDefault="004A7946">
          <w:pPr>
            <w:pStyle w:val="Sumrio2"/>
            <w:tabs>
              <w:tab w:val="right" w:leader="dot" w:pos="9771"/>
            </w:tabs>
            <w:rPr>
              <w:rFonts w:cstheme="minorHAnsi"/>
              <w:noProof/>
              <w:kern w:val="2"/>
              <w14:ligatures w14:val="standardContextual"/>
            </w:rPr>
          </w:pPr>
          <w:hyperlink w:anchor="_Toc171430667" w:history="1">
            <w:r w:rsidRPr="00D523D3">
              <w:rPr>
                <w:rStyle w:val="Hyperlink"/>
                <w:rFonts w:cstheme="minorHAnsi"/>
                <w:noProof/>
              </w:rPr>
              <w:t xml:space="preserve">21.1 CONSOLIDADO DE NOTIFICAÇÕES DA </w:t>
            </w:r>
            <w:r w:rsidR="008E2846">
              <w:rPr>
                <w:rStyle w:val="Hyperlink"/>
                <w:rFonts w:cstheme="minorHAnsi"/>
                <w:noProof/>
              </w:rPr>
              <w:t>REDE HEMO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_Toc171430667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56</w:t>
            </w:r>
            <w:r w:rsidRPr="00D523D3">
              <w:rPr>
                <w:rFonts w:cstheme="minorHAnsi"/>
                <w:noProof/>
                <w:webHidden/>
              </w:rPr>
              <w:fldChar w:fldCharType="end"/>
            </w:r>
          </w:hyperlink>
        </w:p>
        <w:p w14:paraId="3E23369E" w14:textId="77A13502" w:rsidR="004A7946" w:rsidRPr="00D523D3" w:rsidRDefault="004A7946">
          <w:pPr>
            <w:pStyle w:val="Sumrio2"/>
            <w:tabs>
              <w:tab w:val="right" w:leader="dot" w:pos="9771"/>
            </w:tabs>
            <w:rPr>
              <w:rFonts w:cstheme="minorHAnsi"/>
              <w:noProof/>
              <w:kern w:val="2"/>
              <w14:ligatures w14:val="standardContextual"/>
            </w:rPr>
          </w:pPr>
          <w:hyperlink w:anchor="_Toc171430668" w:history="1">
            <w:r w:rsidRPr="00D523D3">
              <w:rPr>
                <w:rStyle w:val="Hyperlink"/>
                <w:rFonts w:cstheme="minorHAnsi"/>
                <w:noProof/>
              </w:rPr>
              <w:t xml:space="preserve">22.1 CONSOLIDADO DE EXAMES PERIÓDICOS REALIZADOS NA </w:t>
            </w:r>
            <w:r w:rsidR="008E2846">
              <w:rPr>
                <w:rStyle w:val="Hyperlink"/>
                <w:rFonts w:cstheme="minorHAnsi"/>
                <w:noProof/>
              </w:rPr>
              <w:t>REDE HEMO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_Toc171430668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56</w:t>
            </w:r>
            <w:r w:rsidRPr="00D523D3">
              <w:rPr>
                <w:rFonts w:cstheme="minorHAnsi"/>
                <w:noProof/>
                <w:webHidden/>
              </w:rPr>
              <w:fldChar w:fldCharType="end"/>
            </w:r>
          </w:hyperlink>
        </w:p>
        <w:p w14:paraId="67F32490" w14:textId="6196DC85" w:rsidR="004A7946" w:rsidRPr="00D523D3" w:rsidRDefault="004A7946">
          <w:pPr>
            <w:pStyle w:val="Sumrio2"/>
            <w:tabs>
              <w:tab w:val="right" w:leader="dot" w:pos="9771"/>
            </w:tabs>
            <w:rPr>
              <w:rFonts w:cstheme="minorHAnsi"/>
              <w:noProof/>
              <w:kern w:val="2"/>
              <w14:ligatures w14:val="standardContextual"/>
            </w:rPr>
          </w:pPr>
          <w:hyperlink w:anchor="_Toc171430669" w:history="1">
            <w:r w:rsidRPr="00D523D3">
              <w:rPr>
                <w:rStyle w:val="Hyperlink"/>
                <w:rFonts w:cstheme="minorHAnsi"/>
                <w:noProof/>
              </w:rPr>
              <w:t xml:space="preserve">22.2 CONSOLIDADO DE ACIDENTES DE TRABALHO OCORRIDOS NA </w:t>
            </w:r>
            <w:r w:rsidR="008E2846">
              <w:rPr>
                <w:rStyle w:val="Hyperlink"/>
                <w:rFonts w:cstheme="minorHAnsi"/>
                <w:noProof/>
              </w:rPr>
              <w:t>REDE HEMO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_Toc171430669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57</w:t>
            </w:r>
            <w:r w:rsidRPr="00D523D3">
              <w:rPr>
                <w:rFonts w:cstheme="minorHAnsi"/>
                <w:noProof/>
                <w:webHidden/>
              </w:rPr>
              <w:fldChar w:fldCharType="end"/>
            </w:r>
          </w:hyperlink>
        </w:p>
        <w:p w14:paraId="75CE87FE" w14:textId="7C4CFD5E" w:rsidR="004A7946" w:rsidRPr="00D523D3" w:rsidRDefault="004A7946">
          <w:pPr>
            <w:pStyle w:val="Sumrio2"/>
            <w:tabs>
              <w:tab w:val="right" w:leader="dot" w:pos="9771"/>
            </w:tabs>
            <w:rPr>
              <w:rFonts w:cstheme="minorHAnsi"/>
              <w:noProof/>
              <w:kern w:val="2"/>
              <w14:ligatures w14:val="standardContextual"/>
            </w:rPr>
          </w:pPr>
          <w:hyperlink w:anchor="_Toc171430670" w:history="1">
            <w:r w:rsidRPr="00D523D3">
              <w:rPr>
                <w:rStyle w:val="Hyperlink"/>
                <w:rFonts w:cstheme="minorHAnsi"/>
                <w:noProof/>
              </w:rPr>
              <w:t xml:space="preserve">22.2.3 CONTROLE VACINAL </w:t>
            </w:r>
            <w:r w:rsidR="008E2846">
              <w:rPr>
                <w:rStyle w:val="Hyperlink"/>
                <w:rFonts w:cstheme="minorHAnsi"/>
                <w:noProof/>
              </w:rPr>
              <w:t>REDE HEMO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_Toc171430670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58</w:t>
            </w:r>
            <w:r w:rsidRPr="00D523D3">
              <w:rPr>
                <w:rFonts w:cstheme="minorHAnsi"/>
                <w:noProof/>
                <w:webHidden/>
              </w:rPr>
              <w:fldChar w:fldCharType="end"/>
            </w:r>
          </w:hyperlink>
        </w:p>
        <w:p w14:paraId="0F4419C1" w14:textId="059BF8AB" w:rsidR="004A7946" w:rsidRPr="00D523D3" w:rsidRDefault="004A7946">
          <w:pPr>
            <w:pStyle w:val="Sumrio2"/>
            <w:tabs>
              <w:tab w:val="right" w:leader="dot" w:pos="9771"/>
            </w:tabs>
            <w:rPr>
              <w:rFonts w:cstheme="minorHAnsi"/>
              <w:noProof/>
              <w:kern w:val="2"/>
              <w14:ligatures w14:val="standardContextual"/>
            </w:rPr>
          </w:pPr>
          <w:hyperlink w:anchor="_Toc171430671" w:history="1">
            <w:r w:rsidRPr="00D523D3">
              <w:rPr>
                <w:rStyle w:val="Hyperlink"/>
                <w:rFonts w:eastAsiaTheme="majorEastAsia" w:cstheme="minorHAnsi"/>
                <w:noProof/>
              </w:rPr>
              <w:t xml:space="preserve">22.2.4 ÍNDICE MENSAL DE TURNOVER </w:t>
            </w:r>
            <w:r w:rsidR="008E2846">
              <w:rPr>
                <w:rStyle w:val="Hyperlink"/>
                <w:rFonts w:eastAsiaTheme="majorEastAsia" w:cstheme="minorHAnsi"/>
                <w:noProof/>
              </w:rPr>
              <w:t>REDE HEMO</w:t>
            </w:r>
            <w:r w:rsidRPr="00D523D3">
              <w:rPr>
                <w:rStyle w:val="Hyperlink"/>
                <w:rFonts w:eastAsiaTheme="majorEastAsia" w:cstheme="minorHAnsi"/>
                <w:noProof/>
              </w:rPr>
              <w:t xml:space="preserve"> 2024</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_Toc171430671 \h </w:instrText>
            </w:r>
            <w:r w:rsidRPr="00D523D3">
              <w:rPr>
                <w:rFonts w:cstheme="minorHAnsi"/>
                <w:noProof/>
                <w:webHidden/>
              </w:rPr>
              <w:fldChar w:fldCharType="separate"/>
            </w:r>
            <w:r w:rsidR="002E60D1">
              <w:rPr>
                <w:rFonts w:cstheme="minorHAnsi"/>
                <w:b/>
                <w:bCs/>
                <w:noProof/>
                <w:webHidden/>
              </w:rPr>
              <w:t>Erro! Indicador não definido.</w:t>
            </w:r>
            <w:r w:rsidRPr="00D523D3">
              <w:rPr>
                <w:rFonts w:cstheme="minorHAnsi"/>
                <w:noProof/>
                <w:webHidden/>
              </w:rPr>
              <w:fldChar w:fldCharType="end"/>
            </w:r>
          </w:hyperlink>
        </w:p>
        <w:p w14:paraId="429CCBF8" w14:textId="3C491144" w:rsidR="004A7946" w:rsidRPr="00D523D3" w:rsidRDefault="004A7946">
          <w:pPr>
            <w:pStyle w:val="Sumrio1"/>
            <w:rPr>
              <w:rFonts w:eastAsiaTheme="minorEastAsia" w:cstheme="minorHAnsi"/>
              <w:noProof/>
              <w:kern w:val="2"/>
              <w:lang w:eastAsia="pt-BR"/>
              <w14:ligatures w14:val="standardContextual"/>
            </w:rPr>
          </w:pPr>
          <w:hyperlink w:anchor="_Toc171430672" w:history="1">
            <w:r w:rsidRPr="00D523D3">
              <w:rPr>
                <w:rStyle w:val="Hyperlink"/>
                <w:rFonts w:cstheme="minorHAnsi"/>
                <w:b/>
                <w:bCs/>
                <w:noProof/>
              </w:rPr>
              <w:t>22.</w:t>
            </w:r>
            <w:r w:rsidRPr="00D523D3">
              <w:rPr>
                <w:rFonts w:eastAsiaTheme="minorEastAsia" w:cstheme="minorHAnsi"/>
                <w:noProof/>
                <w:kern w:val="2"/>
                <w:lang w:eastAsia="pt-BR"/>
                <w14:ligatures w14:val="standardContextual"/>
              </w:rPr>
              <w:tab/>
            </w:r>
            <w:r w:rsidRPr="00D523D3">
              <w:rPr>
                <w:rStyle w:val="Hyperlink"/>
                <w:rFonts w:cstheme="minorHAnsi"/>
                <w:b/>
                <w:bCs/>
                <w:noProof/>
              </w:rPr>
              <w:t>GERÊNCIA DE APOIO LOGÍSTICO E OPERACIONAL</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_Toc171430672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59</w:t>
            </w:r>
            <w:r w:rsidRPr="00D523D3">
              <w:rPr>
                <w:rFonts w:cstheme="minorHAnsi"/>
                <w:noProof/>
                <w:webHidden/>
              </w:rPr>
              <w:fldChar w:fldCharType="end"/>
            </w:r>
          </w:hyperlink>
        </w:p>
        <w:p w14:paraId="1449AE2E" w14:textId="52A2CFC8" w:rsidR="004A7946" w:rsidRPr="00D523D3" w:rsidRDefault="004A7946">
          <w:pPr>
            <w:pStyle w:val="Sumrio2"/>
            <w:tabs>
              <w:tab w:val="right" w:leader="dot" w:pos="9771"/>
            </w:tabs>
            <w:rPr>
              <w:rFonts w:cstheme="minorHAnsi"/>
              <w:noProof/>
              <w:kern w:val="2"/>
              <w14:ligatures w14:val="standardContextual"/>
            </w:rPr>
          </w:pPr>
          <w:hyperlink w:anchor="_Toc171430673" w:history="1">
            <w:r w:rsidRPr="00D523D3">
              <w:rPr>
                <w:rStyle w:val="Hyperlink"/>
                <w:rFonts w:cstheme="minorHAnsi"/>
                <w:noProof/>
              </w:rPr>
              <w:t>23.1 TAXA DE MANUTENÇÃO PREVENTIVA – SISTEMAS DE CLIMATIZAÇÃO, VENTILAÇÃO E EXAUSTÃO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_Toc171430673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59</w:t>
            </w:r>
            <w:r w:rsidRPr="00D523D3">
              <w:rPr>
                <w:rFonts w:cstheme="minorHAnsi"/>
                <w:noProof/>
                <w:webHidden/>
              </w:rPr>
              <w:fldChar w:fldCharType="end"/>
            </w:r>
          </w:hyperlink>
        </w:p>
        <w:p w14:paraId="69ABE051" w14:textId="5B3C8267" w:rsidR="004A7946" w:rsidRPr="00D523D3" w:rsidRDefault="004A7946">
          <w:pPr>
            <w:pStyle w:val="Sumrio2"/>
            <w:tabs>
              <w:tab w:val="right" w:leader="dot" w:pos="9771"/>
            </w:tabs>
            <w:rPr>
              <w:rFonts w:cstheme="minorHAnsi"/>
              <w:noProof/>
              <w:kern w:val="2"/>
              <w14:ligatures w14:val="standardContextual"/>
            </w:rPr>
          </w:pPr>
          <w:hyperlink w:anchor="_Toc171430674" w:history="1">
            <w:r w:rsidRPr="00D523D3">
              <w:rPr>
                <w:rStyle w:val="Hyperlink"/>
                <w:rFonts w:cstheme="minorHAnsi"/>
                <w:noProof/>
              </w:rPr>
              <w:t>23.1.2 TAXA DE MANUTENÇÃO PREVENTIVA – SISTEMA PREDIAL</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_Toc171430674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59</w:t>
            </w:r>
            <w:r w:rsidRPr="00D523D3">
              <w:rPr>
                <w:rFonts w:cstheme="minorHAnsi"/>
                <w:noProof/>
                <w:webHidden/>
              </w:rPr>
              <w:fldChar w:fldCharType="end"/>
            </w:r>
          </w:hyperlink>
        </w:p>
        <w:p w14:paraId="01C979D1" w14:textId="73B7EC42" w:rsidR="004A7946" w:rsidRPr="00D523D3" w:rsidRDefault="004A7946">
          <w:pPr>
            <w:pStyle w:val="Sumrio2"/>
            <w:tabs>
              <w:tab w:val="right" w:leader="dot" w:pos="9771"/>
            </w:tabs>
            <w:rPr>
              <w:rFonts w:cstheme="minorHAnsi"/>
              <w:noProof/>
              <w:kern w:val="2"/>
              <w14:ligatures w14:val="standardContextual"/>
            </w:rPr>
          </w:pPr>
          <w:hyperlink w:anchor="_Toc171430675" w:history="1">
            <w:r w:rsidRPr="00D523D3">
              <w:rPr>
                <w:rStyle w:val="Hyperlink"/>
                <w:rFonts w:cstheme="minorHAnsi"/>
                <w:noProof/>
              </w:rPr>
              <w:t>23.1.3 INVENTÁRIO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_Toc171430675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60</w:t>
            </w:r>
            <w:r w:rsidRPr="00D523D3">
              <w:rPr>
                <w:rFonts w:cstheme="minorHAnsi"/>
                <w:noProof/>
                <w:webHidden/>
              </w:rPr>
              <w:fldChar w:fldCharType="end"/>
            </w:r>
          </w:hyperlink>
        </w:p>
        <w:p w14:paraId="2798A230" w14:textId="0EF54C80" w:rsidR="004A7946" w:rsidRPr="00D523D3" w:rsidRDefault="004A7946">
          <w:pPr>
            <w:pStyle w:val="Sumrio1"/>
            <w:rPr>
              <w:rFonts w:eastAsiaTheme="minorEastAsia" w:cstheme="minorHAnsi"/>
              <w:noProof/>
              <w:kern w:val="2"/>
              <w:lang w:eastAsia="pt-BR"/>
              <w14:ligatures w14:val="standardContextual"/>
            </w:rPr>
          </w:pPr>
          <w:hyperlink w:anchor="_Toc171430676" w:history="1">
            <w:r w:rsidRPr="00D523D3">
              <w:rPr>
                <w:rStyle w:val="Hyperlink"/>
                <w:rFonts w:cstheme="minorHAnsi"/>
                <w:b/>
                <w:bCs/>
                <w:noProof/>
              </w:rPr>
              <w:t>23.</w:t>
            </w:r>
            <w:r w:rsidRPr="00D523D3">
              <w:rPr>
                <w:rFonts w:eastAsiaTheme="minorEastAsia" w:cstheme="minorHAnsi"/>
                <w:noProof/>
                <w:kern w:val="2"/>
                <w:lang w:eastAsia="pt-BR"/>
                <w14:ligatures w14:val="standardContextual"/>
              </w:rPr>
              <w:tab/>
            </w:r>
            <w:r w:rsidRPr="00D523D3">
              <w:rPr>
                <w:rStyle w:val="Hyperlink"/>
                <w:rFonts w:cstheme="minorHAnsi"/>
                <w:b/>
                <w:bCs/>
                <w:noProof/>
              </w:rPr>
              <w:t xml:space="preserve">RELATÓRIO DE ATIVIDADES REALIZADAS NA </w:t>
            </w:r>
            <w:r w:rsidR="008E2846">
              <w:rPr>
                <w:rStyle w:val="Hyperlink"/>
                <w:rFonts w:cstheme="minorHAnsi"/>
                <w:b/>
                <w:bCs/>
                <w:noProof/>
              </w:rPr>
              <w:t>REDE HEMO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_Toc171430676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61</w:t>
            </w:r>
            <w:r w:rsidRPr="00D523D3">
              <w:rPr>
                <w:rFonts w:cstheme="minorHAnsi"/>
                <w:noProof/>
                <w:webHidden/>
              </w:rPr>
              <w:fldChar w:fldCharType="end"/>
            </w:r>
          </w:hyperlink>
        </w:p>
        <w:p w14:paraId="2592CF1A" w14:textId="3EF299B2" w:rsidR="004A7946" w:rsidRPr="00D523D3" w:rsidRDefault="004A7946">
          <w:pPr>
            <w:pStyle w:val="Sumrio1"/>
            <w:rPr>
              <w:rFonts w:eastAsiaTheme="minorEastAsia" w:cstheme="minorHAnsi"/>
              <w:noProof/>
              <w:kern w:val="2"/>
              <w:lang w:eastAsia="pt-BR"/>
              <w14:ligatures w14:val="standardContextual"/>
            </w:rPr>
          </w:pPr>
          <w:hyperlink w:anchor="_Toc171430679" w:history="1">
            <w:r w:rsidRPr="00D523D3">
              <w:rPr>
                <w:rStyle w:val="Hyperlink"/>
                <w:rFonts w:cstheme="minorHAnsi"/>
                <w:b/>
                <w:bCs/>
                <w:noProof/>
              </w:rPr>
              <w:t>24.</w:t>
            </w:r>
            <w:r w:rsidRPr="00D523D3">
              <w:rPr>
                <w:rFonts w:eastAsiaTheme="minorEastAsia" w:cstheme="minorHAnsi"/>
                <w:noProof/>
                <w:kern w:val="2"/>
                <w:lang w:eastAsia="pt-BR"/>
                <w14:ligatures w14:val="standardContextual"/>
              </w:rPr>
              <w:tab/>
            </w:r>
            <w:r w:rsidRPr="00D523D3">
              <w:rPr>
                <w:rStyle w:val="Hyperlink"/>
                <w:rFonts w:cstheme="minorHAnsi"/>
                <w:b/>
                <w:bCs/>
                <w:noProof/>
              </w:rPr>
              <w:t>CONSIDERAÇÕES FINAIS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_Toc171430679 \h </w:instrText>
            </w:r>
            <w:r w:rsidRPr="00D523D3">
              <w:rPr>
                <w:rFonts w:cstheme="minorHAnsi"/>
                <w:noProof/>
                <w:webHidden/>
              </w:rPr>
            </w:r>
            <w:r w:rsidRPr="00D523D3">
              <w:rPr>
                <w:rFonts w:cstheme="minorHAnsi"/>
                <w:noProof/>
                <w:webHidden/>
              </w:rPr>
              <w:fldChar w:fldCharType="separate"/>
            </w:r>
            <w:r w:rsidR="002E60D1">
              <w:rPr>
                <w:rFonts w:cstheme="minorHAnsi"/>
                <w:noProof/>
                <w:webHidden/>
              </w:rPr>
              <w:t>63</w:t>
            </w:r>
            <w:r w:rsidRPr="00D523D3">
              <w:rPr>
                <w:rFonts w:cstheme="minorHAnsi"/>
                <w:noProof/>
                <w:webHidden/>
              </w:rPr>
              <w:fldChar w:fldCharType="end"/>
            </w:r>
          </w:hyperlink>
        </w:p>
        <w:p w14:paraId="25620B8A" w14:textId="367F0532" w:rsidR="00643AA9" w:rsidRPr="00D523D3" w:rsidRDefault="00CA7537" w:rsidP="007D5D24">
          <w:pPr>
            <w:rPr>
              <w:rFonts w:cstheme="minorHAnsi"/>
            </w:rPr>
          </w:pPr>
          <w:r w:rsidRPr="00D523D3">
            <w:rPr>
              <w:rFonts w:cstheme="minorHAnsi"/>
              <w:b/>
              <w:bCs/>
            </w:rPr>
            <w:fldChar w:fldCharType="end"/>
          </w:r>
        </w:p>
      </w:sdtContent>
    </w:sdt>
    <w:p w14:paraId="5DFBA12C" w14:textId="1326C176" w:rsidR="00065883" w:rsidRPr="00D523D3" w:rsidRDefault="0004081E" w:rsidP="005F7715">
      <w:pPr>
        <w:pStyle w:val="Ttulo1"/>
        <w:spacing w:line="360" w:lineRule="auto"/>
        <w:jc w:val="both"/>
        <w:rPr>
          <w:rFonts w:asciiTheme="minorHAnsi" w:hAnsiTheme="minorHAnsi" w:cstheme="minorHAnsi"/>
          <w:b/>
          <w:bCs/>
          <w:szCs w:val="24"/>
        </w:rPr>
      </w:pPr>
      <w:bookmarkStart w:id="6" w:name="_Toc171430580"/>
      <w:r w:rsidRPr="00D523D3">
        <w:rPr>
          <w:rFonts w:asciiTheme="minorHAnsi" w:hAnsiTheme="minorHAnsi" w:cstheme="minorHAnsi"/>
          <w:b/>
          <w:bCs/>
          <w:szCs w:val="24"/>
        </w:rPr>
        <w:t>APRESENTAÇÃO</w:t>
      </w:r>
      <w:bookmarkEnd w:id="6"/>
      <w:bookmarkEnd w:id="5"/>
    </w:p>
    <w:p w14:paraId="2428053E" w14:textId="77777777" w:rsidR="0004081E" w:rsidRPr="00D523D3" w:rsidRDefault="0004081E" w:rsidP="005F7715">
      <w:pPr>
        <w:spacing w:line="360" w:lineRule="auto"/>
        <w:jc w:val="both"/>
        <w:rPr>
          <w:rFonts w:cstheme="minorHAnsi"/>
          <w:sz w:val="24"/>
          <w:szCs w:val="24"/>
        </w:rPr>
      </w:pPr>
    </w:p>
    <w:p w14:paraId="4A140D61" w14:textId="408E6C67" w:rsidR="0004081E" w:rsidRPr="00D523D3" w:rsidRDefault="0004081E" w:rsidP="007452F7">
      <w:pPr>
        <w:spacing w:before="240" w:after="240" w:line="360" w:lineRule="auto"/>
        <w:ind w:right="-1" w:firstLine="992"/>
        <w:jc w:val="both"/>
        <w:rPr>
          <w:rFonts w:cstheme="minorHAnsi"/>
        </w:rPr>
      </w:pPr>
      <w:r w:rsidRPr="00D523D3">
        <w:rPr>
          <w:rFonts w:cstheme="minorHAnsi"/>
        </w:rPr>
        <w:t xml:space="preserve">O presente relatório de gestão tem por objetivo demonstrar as atividades realizadas na </w:t>
      </w:r>
      <w:r w:rsidR="007928B8" w:rsidRPr="00D523D3">
        <w:rPr>
          <w:rFonts w:cstheme="minorHAnsi"/>
        </w:rPr>
        <w:t>Rede Estadual de Serviços de Hemoterapia</w:t>
      </w:r>
      <w:r w:rsidR="008865E1" w:rsidRPr="00D523D3">
        <w:rPr>
          <w:rFonts w:cstheme="minorHAnsi"/>
        </w:rPr>
        <w:t xml:space="preserve"> </w:t>
      </w:r>
      <w:r w:rsidR="0022483D" w:rsidRPr="00D523D3">
        <w:rPr>
          <w:rFonts w:cstheme="minorHAnsi"/>
        </w:rPr>
        <w:t xml:space="preserve">- </w:t>
      </w:r>
      <w:r w:rsidR="008E2846">
        <w:rPr>
          <w:rFonts w:cstheme="minorHAnsi"/>
        </w:rPr>
        <w:t>Rede HEMO</w:t>
      </w:r>
      <w:r w:rsidR="0022483D" w:rsidRPr="00D523D3">
        <w:rPr>
          <w:rFonts w:cstheme="minorHAnsi"/>
        </w:rPr>
        <w:t xml:space="preserve"> </w:t>
      </w:r>
      <w:r w:rsidRPr="00D523D3">
        <w:rPr>
          <w:rFonts w:cstheme="minorHAnsi"/>
        </w:rPr>
        <w:t>sob a administração do Instituto de Desenvolvimento Tecnológico e Humano – IDTECH, conforme estabelecido no Contrato de Gestão nº 070/2018 SES - GO firmado entre este instituto e a Secretaria de Estado da Saúde (SES).</w:t>
      </w:r>
    </w:p>
    <w:p w14:paraId="38334E08" w14:textId="5E582B7E" w:rsidR="0004081E" w:rsidRPr="00D523D3" w:rsidRDefault="0004081E" w:rsidP="007452F7">
      <w:pPr>
        <w:spacing w:before="240" w:after="240" w:line="360" w:lineRule="auto"/>
        <w:ind w:right="-1" w:firstLine="992"/>
        <w:jc w:val="both"/>
        <w:rPr>
          <w:rFonts w:cstheme="minorHAnsi"/>
        </w:rPr>
      </w:pPr>
      <w:r w:rsidRPr="00D523D3">
        <w:rPr>
          <w:rFonts w:cstheme="minorHAnsi"/>
        </w:rPr>
        <w:t xml:space="preserve">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w:t>
      </w:r>
      <w:r w:rsidR="00730FC3" w:rsidRPr="00D523D3">
        <w:rPr>
          <w:rFonts w:cstheme="minorHAnsi"/>
        </w:rPr>
        <w:t>à</w:t>
      </w:r>
      <w:r w:rsidRPr="00D523D3">
        <w:rPr>
          <w:rFonts w:cstheme="minorHAnsi"/>
        </w:rPr>
        <w:t xml:space="preserve"> sociedade.</w:t>
      </w:r>
    </w:p>
    <w:p w14:paraId="16790433" w14:textId="10A547F2" w:rsidR="007768F7" w:rsidRPr="00D523D3" w:rsidRDefault="0004081E" w:rsidP="007452F7">
      <w:pPr>
        <w:spacing w:before="240" w:after="240" w:line="360" w:lineRule="auto"/>
        <w:ind w:right="-1" w:firstLine="992"/>
        <w:jc w:val="both"/>
        <w:rPr>
          <w:rFonts w:cstheme="minorHAnsi"/>
        </w:rPr>
      </w:pPr>
      <w:r w:rsidRPr="00D523D3">
        <w:rPr>
          <w:rFonts w:cstheme="minorHAnsi"/>
        </w:rPr>
        <w:t xml:space="preserve">Na administração da </w:t>
      </w:r>
      <w:r w:rsidR="007928B8" w:rsidRPr="00D523D3">
        <w:rPr>
          <w:rFonts w:cstheme="minorHAnsi"/>
        </w:rPr>
        <w:t>Rede Estadual de Serviços de Hemoterapia</w:t>
      </w:r>
      <w:r w:rsidR="0022483D" w:rsidRPr="00D523D3">
        <w:rPr>
          <w:rFonts w:cstheme="minorHAnsi"/>
        </w:rPr>
        <w:t xml:space="preserve">- </w:t>
      </w:r>
      <w:r w:rsidR="008E2846">
        <w:rPr>
          <w:rFonts w:cstheme="minorHAnsi"/>
        </w:rPr>
        <w:t>Rede HEMO</w:t>
      </w:r>
      <w:r w:rsidRPr="00D523D3">
        <w:rPr>
          <w:rFonts w:cstheme="minorHAnsi"/>
        </w:rPr>
        <w:t>,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26B572E2" w14:textId="77777777" w:rsidR="0012405D" w:rsidRPr="00D523D3" w:rsidRDefault="0012405D" w:rsidP="007452F7">
      <w:pPr>
        <w:spacing w:before="240" w:after="240" w:line="360" w:lineRule="auto"/>
        <w:ind w:right="-1" w:firstLine="992"/>
        <w:jc w:val="both"/>
        <w:rPr>
          <w:rFonts w:cstheme="minorHAnsi"/>
        </w:rPr>
      </w:pPr>
    </w:p>
    <w:p w14:paraId="30FF2646" w14:textId="77777777" w:rsidR="00756025" w:rsidRPr="00D523D3" w:rsidRDefault="00756025" w:rsidP="007452F7">
      <w:pPr>
        <w:spacing w:before="240" w:after="240" w:line="360" w:lineRule="auto"/>
        <w:ind w:right="-1" w:firstLine="992"/>
        <w:jc w:val="both"/>
        <w:rPr>
          <w:rFonts w:cstheme="minorHAnsi"/>
        </w:rPr>
      </w:pPr>
    </w:p>
    <w:p w14:paraId="24E2FB87" w14:textId="77777777" w:rsidR="00676AE8" w:rsidRPr="00D523D3" w:rsidRDefault="00676AE8" w:rsidP="007452F7">
      <w:pPr>
        <w:spacing w:before="240" w:after="240" w:line="360" w:lineRule="auto"/>
        <w:ind w:right="-1" w:firstLine="992"/>
        <w:jc w:val="both"/>
        <w:rPr>
          <w:rFonts w:cstheme="minorHAnsi"/>
        </w:rPr>
      </w:pPr>
    </w:p>
    <w:p w14:paraId="287862E9" w14:textId="77777777" w:rsidR="00676AE8" w:rsidRPr="00D523D3" w:rsidRDefault="00676AE8" w:rsidP="007452F7">
      <w:pPr>
        <w:spacing w:before="240" w:after="240" w:line="360" w:lineRule="auto"/>
        <w:ind w:right="-1" w:firstLine="992"/>
        <w:jc w:val="both"/>
        <w:rPr>
          <w:rFonts w:cstheme="minorHAnsi"/>
        </w:rPr>
      </w:pPr>
    </w:p>
    <w:p w14:paraId="571770BA" w14:textId="77777777" w:rsidR="00676AE8" w:rsidRPr="00D523D3" w:rsidRDefault="00676AE8" w:rsidP="007452F7">
      <w:pPr>
        <w:spacing w:before="240" w:after="240" w:line="360" w:lineRule="auto"/>
        <w:ind w:right="-1" w:firstLine="992"/>
        <w:jc w:val="both"/>
        <w:rPr>
          <w:rFonts w:cstheme="minorHAnsi"/>
        </w:rPr>
      </w:pPr>
    </w:p>
    <w:p w14:paraId="45493DBC" w14:textId="77777777" w:rsidR="00676AE8" w:rsidRPr="00D523D3" w:rsidRDefault="00676AE8" w:rsidP="007452F7">
      <w:pPr>
        <w:spacing w:before="240" w:after="240" w:line="360" w:lineRule="auto"/>
        <w:ind w:right="-1" w:firstLine="992"/>
        <w:jc w:val="both"/>
        <w:rPr>
          <w:rFonts w:cstheme="minorHAnsi"/>
        </w:rPr>
      </w:pPr>
    </w:p>
    <w:p w14:paraId="56C60CCA" w14:textId="77777777" w:rsidR="000245C2" w:rsidRPr="00D523D3" w:rsidRDefault="000245C2" w:rsidP="007452F7">
      <w:pPr>
        <w:spacing w:before="240" w:after="240" w:line="360" w:lineRule="auto"/>
        <w:ind w:right="-1" w:firstLine="992"/>
        <w:jc w:val="both"/>
        <w:rPr>
          <w:rFonts w:cstheme="minorHAnsi"/>
        </w:rPr>
      </w:pPr>
    </w:p>
    <w:p w14:paraId="5332ED64" w14:textId="511B43DC" w:rsidR="00065883" w:rsidRPr="00D523D3" w:rsidRDefault="0004081E" w:rsidP="005F7715">
      <w:pPr>
        <w:pStyle w:val="Ttulo1"/>
        <w:numPr>
          <w:ilvl w:val="0"/>
          <w:numId w:val="3"/>
        </w:numPr>
        <w:spacing w:line="360" w:lineRule="auto"/>
        <w:ind w:right="90"/>
        <w:jc w:val="both"/>
        <w:rPr>
          <w:rFonts w:asciiTheme="minorHAnsi" w:hAnsiTheme="minorHAnsi" w:cstheme="minorHAnsi"/>
          <w:b/>
          <w:bCs/>
          <w:szCs w:val="24"/>
        </w:rPr>
      </w:pPr>
      <w:bookmarkStart w:id="7" w:name="_Toc60761416"/>
      <w:bookmarkStart w:id="8" w:name="_Toc171430581"/>
      <w:r w:rsidRPr="00D523D3">
        <w:rPr>
          <w:rFonts w:asciiTheme="minorHAnsi" w:hAnsiTheme="minorHAnsi" w:cstheme="minorHAnsi"/>
          <w:b/>
          <w:bCs/>
          <w:szCs w:val="24"/>
        </w:rPr>
        <w:t xml:space="preserve">BREVE DESCRIÇÃO DA </w:t>
      </w:r>
      <w:bookmarkEnd w:id="7"/>
      <w:r w:rsidR="007928B8" w:rsidRPr="00D523D3">
        <w:rPr>
          <w:rFonts w:asciiTheme="minorHAnsi" w:hAnsiTheme="minorHAnsi" w:cstheme="minorHAnsi"/>
          <w:b/>
          <w:bCs/>
          <w:szCs w:val="24"/>
        </w:rPr>
        <w:t xml:space="preserve">REDE ESTADUAL DE SERVIÇOS DE </w:t>
      </w:r>
      <w:r w:rsidR="00F14D08" w:rsidRPr="00D523D3">
        <w:rPr>
          <w:rFonts w:asciiTheme="minorHAnsi" w:hAnsiTheme="minorHAnsi" w:cstheme="minorHAnsi"/>
          <w:b/>
          <w:bCs/>
          <w:szCs w:val="24"/>
        </w:rPr>
        <w:t>HEMOTERAPIA -</w:t>
      </w:r>
      <w:r w:rsidR="0022483D" w:rsidRPr="00D523D3">
        <w:rPr>
          <w:rFonts w:asciiTheme="minorHAnsi" w:hAnsiTheme="minorHAnsi" w:cstheme="minorHAnsi"/>
          <w:b/>
          <w:bCs/>
          <w:szCs w:val="24"/>
        </w:rPr>
        <w:t xml:space="preserve"> </w:t>
      </w:r>
      <w:r w:rsidR="008E2846">
        <w:rPr>
          <w:rFonts w:asciiTheme="minorHAnsi" w:hAnsiTheme="minorHAnsi" w:cstheme="minorHAnsi"/>
          <w:b/>
          <w:bCs/>
          <w:szCs w:val="24"/>
        </w:rPr>
        <w:t>REDE HEMO</w:t>
      </w:r>
      <w:bookmarkEnd w:id="8"/>
    </w:p>
    <w:p w14:paraId="26E8F1B5" w14:textId="3029E60E" w:rsidR="0004081E" w:rsidRPr="00D523D3" w:rsidRDefault="0004081E" w:rsidP="00796091">
      <w:pPr>
        <w:tabs>
          <w:tab w:val="left" w:pos="9498"/>
        </w:tabs>
        <w:spacing w:before="240" w:after="240" w:line="360" w:lineRule="auto"/>
        <w:ind w:right="30" w:firstLine="992"/>
        <w:jc w:val="both"/>
        <w:rPr>
          <w:rFonts w:cstheme="minorHAnsi"/>
        </w:rPr>
      </w:pPr>
      <w:r w:rsidRPr="00D523D3">
        <w:rPr>
          <w:rFonts w:cstheme="minorHAnsi"/>
        </w:rPr>
        <w:t>É o conjunto das Unidades Públicas em Goiás que atuam na área de Sangue e Hemoderivados, visando atender a demanda de sangue nos Hospitais públicos e contratados pelo SUS em todo o Estado de Goiás.</w:t>
      </w:r>
    </w:p>
    <w:p w14:paraId="475423C6" w14:textId="62F2B896" w:rsidR="00B83DA7" w:rsidRPr="00D523D3" w:rsidRDefault="001F7CE0" w:rsidP="00796091">
      <w:pPr>
        <w:tabs>
          <w:tab w:val="left" w:pos="9498"/>
        </w:tabs>
        <w:spacing w:before="240" w:after="240" w:line="360" w:lineRule="auto"/>
        <w:ind w:right="30" w:firstLine="992"/>
        <w:jc w:val="both"/>
        <w:rPr>
          <w:rFonts w:cstheme="minorHAnsi"/>
        </w:rPr>
      </w:pPr>
      <w:r w:rsidRPr="00D523D3">
        <w:rPr>
          <w:rFonts w:cstheme="minorHAnsi"/>
          <w:noProof/>
        </w:rPr>
        <w:drawing>
          <wp:anchor distT="0" distB="0" distL="114300" distR="114300" simplePos="0" relativeHeight="254100480" behindDoc="0" locked="0" layoutInCell="1" allowOverlap="1" wp14:anchorId="5DEE602B" wp14:editId="5D17142B">
            <wp:simplePos x="0" y="0"/>
            <wp:positionH relativeFrom="margin">
              <wp:align>left</wp:align>
            </wp:positionH>
            <wp:positionV relativeFrom="paragraph">
              <wp:posOffset>1210310</wp:posOffset>
            </wp:positionV>
            <wp:extent cx="6172200" cy="3096511"/>
            <wp:effectExtent l="0" t="0" r="0" b="889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81535" cy="31011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081E" w:rsidRPr="00D523D3">
        <w:rPr>
          <w:rFonts w:cstheme="minorHAnsi"/>
        </w:rPr>
        <w:t xml:space="preserve">A </w:t>
      </w:r>
      <w:r w:rsidR="007928B8" w:rsidRPr="00D523D3">
        <w:rPr>
          <w:rFonts w:cstheme="minorHAnsi"/>
        </w:rPr>
        <w:t>Rede Estadual de Serviços de Hemoterapia</w:t>
      </w:r>
      <w:r w:rsidR="0022483D" w:rsidRPr="00D523D3">
        <w:rPr>
          <w:rFonts w:cstheme="minorHAnsi"/>
        </w:rPr>
        <w:t xml:space="preserve">- </w:t>
      </w:r>
      <w:r w:rsidR="008E2846">
        <w:rPr>
          <w:rFonts w:cstheme="minorHAnsi"/>
        </w:rPr>
        <w:t>Rede HEMO</w:t>
      </w:r>
      <w:r w:rsidR="0022483D" w:rsidRPr="00D523D3">
        <w:rPr>
          <w:rFonts w:cstheme="minorHAnsi"/>
        </w:rPr>
        <w:t xml:space="preserve"> </w:t>
      </w:r>
      <w:r w:rsidR="0004081E" w:rsidRPr="00D523D3">
        <w:rPr>
          <w:rFonts w:cstheme="minorHAnsi"/>
        </w:rPr>
        <w:t xml:space="preserve">conta com o Hemocentro enquanto coordenador da </w:t>
      </w:r>
      <w:r w:rsidR="008E2846">
        <w:rPr>
          <w:rFonts w:cstheme="minorHAnsi"/>
        </w:rPr>
        <w:t>Rede HEMO</w:t>
      </w:r>
      <w:r w:rsidR="0004081E" w:rsidRPr="00D523D3">
        <w:rPr>
          <w:rFonts w:cstheme="minorHAnsi"/>
        </w:rPr>
        <w:t xml:space="preserve"> no âmbito estadual, com 04 hemocentros regionais; 06 unidades de coleta e transfusão; 18 agências transfusionais que atendem </w:t>
      </w:r>
      <w:r w:rsidR="00181473" w:rsidRPr="00D523D3">
        <w:rPr>
          <w:rFonts w:cstheme="minorHAnsi"/>
        </w:rPr>
        <w:t>2</w:t>
      </w:r>
      <w:r w:rsidR="00E71627" w:rsidRPr="00D523D3">
        <w:rPr>
          <w:rFonts w:cstheme="minorHAnsi"/>
        </w:rPr>
        <w:t>2</w:t>
      </w:r>
      <w:r w:rsidR="00805ADC" w:rsidRPr="00D523D3">
        <w:rPr>
          <w:rFonts w:cstheme="minorHAnsi"/>
        </w:rPr>
        <w:t>3</w:t>
      </w:r>
      <w:r w:rsidR="0004081E" w:rsidRPr="00D523D3">
        <w:rPr>
          <w:rFonts w:cstheme="minorHAnsi"/>
        </w:rPr>
        <w:t xml:space="preserve"> serviços de assistência hemoterápica implantados, distribuídos da seguinte </w:t>
      </w:r>
      <w:r w:rsidR="00F14D08">
        <w:rPr>
          <w:rFonts w:cstheme="minorHAnsi"/>
        </w:rPr>
        <w:t>fo</w:t>
      </w:r>
      <w:r w:rsidR="0004081E" w:rsidRPr="00D523D3">
        <w:rPr>
          <w:rFonts w:cstheme="minorHAnsi"/>
        </w:rPr>
        <w:t>rma:</w:t>
      </w:r>
    </w:p>
    <w:p w14:paraId="0CB9235D" w14:textId="641B9925" w:rsidR="003B661B" w:rsidRPr="00D523D3" w:rsidRDefault="00C045DE" w:rsidP="00676AE8">
      <w:pPr>
        <w:pStyle w:val="Ttulo1"/>
        <w:numPr>
          <w:ilvl w:val="0"/>
          <w:numId w:val="3"/>
        </w:numPr>
        <w:spacing w:before="0" w:line="360" w:lineRule="auto"/>
        <w:jc w:val="both"/>
        <w:rPr>
          <w:rFonts w:asciiTheme="minorHAnsi" w:hAnsiTheme="minorHAnsi" w:cstheme="minorHAnsi"/>
          <w:b/>
          <w:bCs/>
          <w:szCs w:val="24"/>
        </w:rPr>
      </w:pPr>
      <w:bookmarkStart w:id="9" w:name="_Toc171430582"/>
      <w:r w:rsidRPr="00D523D3">
        <w:rPr>
          <w:rFonts w:asciiTheme="minorHAnsi" w:hAnsiTheme="minorHAnsi" w:cstheme="minorHAnsi"/>
          <w:noProof/>
        </w:rPr>
        <w:lastRenderedPageBreak/>
        <w:drawing>
          <wp:anchor distT="0" distB="0" distL="114300" distR="114300" simplePos="0" relativeHeight="253793280" behindDoc="0" locked="0" layoutInCell="1" allowOverlap="1" wp14:anchorId="26B1A829" wp14:editId="41470852">
            <wp:simplePos x="0" y="0"/>
            <wp:positionH relativeFrom="margin">
              <wp:posOffset>2962275</wp:posOffset>
            </wp:positionH>
            <wp:positionV relativeFrom="paragraph">
              <wp:posOffset>6633210</wp:posOffset>
            </wp:positionV>
            <wp:extent cx="1602769" cy="1602357"/>
            <wp:effectExtent l="0" t="0" r="0" b="0"/>
            <wp:wrapNone/>
            <wp:docPr id="3075" name="Picture 3" descr="C:\Users\augusto.galvao\Desktop\Apresentação ONA HEMOGO\link\painel_mapa_hemorrede_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augusto.galvao\Desktop\Apresentação ONA HEMOGO\link\painel_mapa_hemorrede_202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02769" cy="1602357"/>
                    </a:xfrm>
                    <a:prstGeom prst="rect">
                      <a:avLst/>
                    </a:prstGeom>
                    <a:noFill/>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noProof/>
          <w:szCs w:val="24"/>
          <w:lang w:eastAsia="pt-BR"/>
        </w:rPr>
        <mc:AlternateContent>
          <mc:Choice Requires="wps">
            <w:drawing>
              <wp:anchor distT="45720" distB="45720" distL="114300" distR="114300" simplePos="0" relativeHeight="251821056" behindDoc="0" locked="0" layoutInCell="1" allowOverlap="1" wp14:anchorId="3914B033" wp14:editId="09F8997F">
                <wp:simplePos x="0" y="0"/>
                <wp:positionH relativeFrom="margin">
                  <wp:posOffset>-10795</wp:posOffset>
                </wp:positionH>
                <wp:positionV relativeFrom="paragraph">
                  <wp:posOffset>228600</wp:posOffset>
                </wp:positionV>
                <wp:extent cx="6182360" cy="6400800"/>
                <wp:effectExtent l="0" t="0" r="0" b="0"/>
                <wp:wrapSquare wrapText="bothSides"/>
                <wp:docPr id="1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2360" cy="6400800"/>
                        </a:xfrm>
                        <a:prstGeom prst="rect">
                          <a:avLst/>
                        </a:prstGeom>
                        <a:noFill/>
                        <a:ln w="9525">
                          <a:noFill/>
                          <a:miter lim="800000"/>
                          <a:headEnd/>
                          <a:tailEnd/>
                        </a:ln>
                      </wps:spPr>
                      <wps:txbx>
                        <w:txbxContent>
                          <w:p w14:paraId="2D0C07AF" w14:textId="77777777" w:rsidR="00330230" w:rsidRPr="00031055" w:rsidRDefault="00330230" w:rsidP="003B661B">
                            <w:pPr>
                              <w:jc w:val="both"/>
                              <w:rPr>
                                <w:rFonts w:ascii="Arial" w:hAnsi="Arial" w:cs="Arial"/>
                              </w:rPr>
                            </w:pPr>
                            <w:r w:rsidRPr="00C75546">
                              <w:rPr>
                                <w:rFonts w:ascii="Arial" w:hAnsi="Arial" w:cs="Arial"/>
                                <w:b/>
                                <w:bCs/>
                              </w:rPr>
                              <w:t>01 - Hemocentro Coordenador</w:t>
                            </w:r>
                            <w:r w:rsidRPr="00031055">
                              <w:rPr>
                                <w:rFonts w:ascii="Arial" w:hAnsi="Arial" w:cs="Arial"/>
                              </w:rPr>
                              <w:t xml:space="preserve"> – SES – Goiânia;</w:t>
                            </w:r>
                          </w:p>
                          <w:p w14:paraId="418F858A" w14:textId="77777777" w:rsidR="00330230" w:rsidRPr="00031055" w:rsidRDefault="00330230" w:rsidP="003B661B">
                            <w:pPr>
                              <w:jc w:val="both"/>
                              <w:rPr>
                                <w:rFonts w:ascii="Arial" w:hAnsi="Arial" w:cs="Arial"/>
                              </w:rPr>
                            </w:pPr>
                            <w:r w:rsidRPr="00C75546">
                              <w:rPr>
                                <w:rFonts w:ascii="Arial" w:hAnsi="Arial" w:cs="Arial"/>
                                <w:b/>
                                <w:bCs/>
                              </w:rPr>
                              <w:t>04 - Hemocentros Regionais</w:t>
                            </w:r>
                            <w:r w:rsidRPr="00031055">
                              <w:rPr>
                                <w:rFonts w:ascii="Arial" w:hAnsi="Arial" w:cs="Arial"/>
                              </w:rPr>
                              <w:t xml:space="preserve"> - HR's: Catalão, Ceres, Jataí e Rio Verde;</w:t>
                            </w:r>
                          </w:p>
                          <w:p w14:paraId="3A02C51E" w14:textId="7971E7A3" w:rsidR="00330230" w:rsidRPr="00031055" w:rsidRDefault="00330230" w:rsidP="003B661B">
                            <w:pPr>
                              <w:jc w:val="both"/>
                              <w:rPr>
                                <w:rFonts w:ascii="Arial" w:hAnsi="Arial" w:cs="Arial"/>
                              </w:rPr>
                            </w:pPr>
                            <w:r w:rsidRPr="00C75546">
                              <w:rPr>
                                <w:rFonts w:ascii="Arial" w:hAnsi="Arial" w:cs="Arial"/>
                                <w:b/>
                                <w:bCs/>
                              </w:rPr>
                              <w:t>07 - Unidades de Coleta e Transfusão</w:t>
                            </w:r>
                            <w:r w:rsidRPr="00031055">
                              <w:rPr>
                                <w:rFonts w:ascii="Arial" w:hAnsi="Arial" w:cs="Arial"/>
                              </w:rPr>
                              <w:t xml:space="preserve"> - UCT's: Formosa, Iporá, Porangatu, Quirinópolis, Hospital das Clínicas    HC/UFG/Goiânia e Hospital de Urgências Dr. Otávio Lage de Siqueira – HUGOL/Goiânia, Hospital Estadual Alberto Rassi -HGG</w:t>
                            </w:r>
                          </w:p>
                          <w:p w14:paraId="28214FDF" w14:textId="1E8515C8" w:rsidR="00BC6B0B" w:rsidRPr="00F04EB2" w:rsidRDefault="00330230" w:rsidP="00F04EB2">
                            <w:pPr>
                              <w:pStyle w:val="PargrafodaLista"/>
                              <w:numPr>
                                <w:ilvl w:val="0"/>
                                <w:numId w:val="29"/>
                              </w:numPr>
                              <w:jc w:val="both"/>
                              <w:rPr>
                                <w:rFonts w:ascii="Arial" w:hAnsi="Arial" w:cs="Arial"/>
                              </w:rPr>
                            </w:pPr>
                            <w:r w:rsidRPr="00F04EB2">
                              <w:rPr>
                                <w:rFonts w:ascii="Arial" w:hAnsi="Arial" w:cs="Arial"/>
                                <w:b/>
                                <w:bCs/>
                              </w:rPr>
                              <w:t>- Unidades de Coleta</w:t>
                            </w:r>
                            <w:r w:rsidRPr="00F04EB2">
                              <w:rPr>
                                <w:rFonts w:ascii="Arial" w:hAnsi="Arial" w:cs="Arial"/>
                              </w:rPr>
                              <w:t xml:space="preserve"> – UC's: Unidades Móveis.</w:t>
                            </w:r>
                          </w:p>
                          <w:p w14:paraId="77B55796" w14:textId="493DDAE5" w:rsidR="00BC6B0B" w:rsidRPr="00F04EB2" w:rsidRDefault="00F04EB2" w:rsidP="00F04EB2">
                            <w:pPr>
                              <w:tabs>
                                <w:tab w:val="left" w:pos="284"/>
                              </w:tabs>
                              <w:ind w:left="360"/>
                              <w:jc w:val="both"/>
                              <w:rPr>
                                <w:rFonts w:ascii="Arial" w:hAnsi="Arial" w:cs="Arial"/>
                                <w:b/>
                                <w:bCs/>
                              </w:rPr>
                            </w:pPr>
                            <w:bookmarkStart w:id="10" w:name="_Hlk159496630"/>
                            <w:r>
                              <w:rPr>
                                <w:rFonts w:ascii="Arial" w:hAnsi="Arial" w:cs="Arial"/>
                                <w:b/>
                                <w:bCs/>
                              </w:rPr>
                              <w:t>19</w:t>
                            </w:r>
                            <w:r w:rsidR="00BC6B0B" w:rsidRPr="00F04EB2">
                              <w:rPr>
                                <w:rFonts w:ascii="Arial" w:hAnsi="Arial" w:cs="Arial"/>
                                <w:b/>
                                <w:bCs/>
                              </w:rPr>
                              <w:t xml:space="preserve">– Agências </w:t>
                            </w:r>
                            <w:r w:rsidR="00944A2A" w:rsidRPr="00F04EB2">
                              <w:rPr>
                                <w:rFonts w:ascii="Arial" w:hAnsi="Arial" w:cs="Arial"/>
                                <w:b/>
                                <w:bCs/>
                              </w:rPr>
                              <w:t>Transfusionais – AT´s:</w:t>
                            </w:r>
                          </w:p>
                          <w:p w14:paraId="7BBB1C0F" w14:textId="68661ACF" w:rsidR="00BC6B0B" w:rsidRPr="00031055" w:rsidRDefault="00BC6B0B" w:rsidP="00BC6B0B">
                            <w:pPr>
                              <w:pStyle w:val="PargrafodaLista"/>
                              <w:widowControl w:val="0"/>
                              <w:numPr>
                                <w:ilvl w:val="0"/>
                                <w:numId w:val="20"/>
                              </w:numPr>
                              <w:tabs>
                                <w:tab w:val="left" w:pos="459"/>
                                <w:tab w:val="left" w:pos="460"/>
                              </w:tabs>
                              <w:autoSpaceDE w:val="0"/>
                              <w:autoSpaceDN w:val="0"/>
                              <w:spacing w:before="123" w:after="0" w:line="249" w:lineRule="exact"/>
                              <w:ind w:left="459" w:hanging="33"/>
                              <w:contextualSpacing w:val="0"/>
                              <w:rPr>
                                <w:rFonts w:ascii="Arial" w:hAnsi="Arial" w:cs="Arial"/>
                              </w:rPr>
                            </w:pPr>
                            <w:r w:rsidRPr="00031055">
                              <w:rPr>
                                <w:rFonts w:ascii="Arial" w:hAnsi="Arial" w:cs="Arial"/>
                              </w:rPr>
                              <w:t xml:space="preserve">Agência Transfusional AT- HUGO - Hospital de Urgências de Goiás Dr. Valdemiro </w:t>
                            </w:r>
                            <w:r w:rsidR="0027684C" w:rsidRPr="00031055">
                              <w:rPr>
                                <w:rFonts w:ascii="Arial" w:hAnsi="Arial" w:cs="Arial"/>
                              </w:rPr>
                              <w:t>Cruz;</w:t>
                            </w:r>
                          </w:p>
                          <w:p w14:paraId="5430747E" w14:textId="77777777" w:rsidR="00BC6B0B" w:rsidRPr="00031055" w:rsidRDefault="00BC6B0B" w:rsidP="00BC6B0B">
                            <w:pPr>
                              <w:pStyle w:val="PargrafodaLista"/>
                              <w:widowControl w:val="0"/>
                              <w:numPr>
                                <w:ilvl w:val="0"/>
                                <w:numId w:val="20"/>
                              </w:numPr>
                              <w:tabs>
                                <w:tab w:val="left" w:pos="458"/>
                                <w:tab w:val="left" w:pos="460"/>
                              </w:tabs>
                              <w:autoSpaceDE w:val="0"/>
                              <w:autoSpaceDN w:val="0"/>
                              <w:spacing w:after="0" w:line="246" w:lineRule="exact"/>
                              <w:ind w:left="459" w:right="747" w:hanging="33"/>
                              <w:contextualSpacing w:val="0"/>
                              <w:rPr>
                                <w:rFonts w:ascii="Arial" w:hAnsi="Arial" w:cs="Arial"/>
                              </w:rPr>
                            </w:pPr>
                            <w:r w:rsidRPr="00031055">
                              <w:rPr>
                                <w:rFonts w:ascii="Arial" w:hAnsi="Arial" w:cs="Arial"/>
                              </w:rPr>
                              <w:t>Agência Transfusional AT - HDT - Hospital Estadual de Doenças Tropicais Dr. Anuar Auad;</w:t>
                            </w:r>
                          </w:p>
                          <w:p w14:paraId="61F1E82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before="2" w:after="0" w:line="232" w:lineRule="auto"/>
                              <w:ind w:left="455" w:right="747" w:hanging="29"/>
                              <w:contextualSpacing w:val="0"/>
                              <w:rPr>
                                <w:rFonts w:ascii="Arial" w:hAnsi="Arial" w:cs="Arial"/>
                              </w:rPr>
                            </w:pPr>
                            <w:r w:rsidRPr="00031055">
                              <w:rPr>
                                <w:rFonts w:ascii="Arial" w:hAnsi="Arial" w:cs="Arial"/>
                              </w:rPr>
                              <w:t>Agência Transfusional AT- HUGOL- Hospital Estadual de Urgências Governador Otávio Lage de Siqueira;</w:t>
                            </w:r>
                          </w:p>
                          <w:p w14:paraId="18640CF7" w14:textId="76A73F9D"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4" w:lineRule="exact"/>
                              <w:ind w:left="458" w:right="747" w:hanging="33"/>
                              <w:contextualSpacing w:val="0"/>
                              <w:rPr>
                                <w:rFonts w:ascii="Arial" w:hAnsi="Arial" w:cs="Arial"/>
                              </w:rPr>
                            </w:pPr>
                            <w:r w:rsidRPr="00031055">
                              <w:rPr>
                                <w:rFonts w:ascii="Arial" w:hAnsi="Arial" w:cs="Arial"/>
                              </w:rPr>
                              <w:t xml:space="preserve">Agência Transfusional AT- HEAPA - Hospital Estadual </w:t>
                            </w:r>
                            <w:r w:rsidR="0027684C" w:rsidRPr="00031055">
                              <w:rPr>
                                <w:rFonts w:ascii="Arial" w:hAnsi="Arial" w:cs="Arial"/>
                              </w:rPr>
                              <w:t>de Aparecida</w:t>
                            </w:r>
                            <w:r w:rsidRPr="00031055">
                              <w:rPr>
                                <w:rFonts w:ascii="Arial" w:hAnsi="Arial" w:cs="Arial"/>
                              </w:rPr>
                              <w:t xml:space="preserve"> de Goiânia Cairo </w:t>
                            </w:r>
                            <w:r w:rsidR="0027684C" w:rsidRPr="00031055">
                              <w:rPr>
                                <w:rFonts w:ascii="Arial" w:hAnsi="Arial" w:cs="Arial"/>
                              </w:rPr>
                              <w:t>Louzada;</w:t>
                            </w:r>
                          </w:p>
                          <w:p w14:paraId="51522FA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HMDI - Hospital e Maternidade Dona Iris;</w:t>
                            </w:r>
                          </w:p>
                          <w:p w14:paraId="58FBF8C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Caldas Novas André Alla Filho;</w:t>
                            </w:r>
                          </w:p>
                          <w:p w14:paraId="5583F0F0"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Goiatuba- Hospital Municipal Dr. Henrique Santillo;</w:t>
                            </w:r>
                          </w:p>
                          <w:p w14:paraId="41BF10B0" w14:textId="002C61EA"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Morrinhos</w:t>
                            </w:r>
                            <w:r w:rsidR="00D1785E">
                              <w:rPr>
                                <w:rFonts w:ascii="Arial" w:hAnsi="Arial" w:cs="Arial"/>
                              </w:rPr>
                              <w:t xml:space="preserve"> – Hospital Municipal de Morrinhos</w:t>
                            </w:r>
                            <w:r w:rsidRPr="00031055">
                              <w:rPr>
                                <w:rFonts w:ascii="Arial" w:hAnsi="Arial" w:cs="Arial"/>
                              </w:rPr>
                              <w:t>;</w:t>
                            </w:r>
                          </w:p>
                          <w:p w14:paraId="59F0002F" w14:textId="05610D1F"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Hospital Municipal de </w:t>
                            </w:r>
                            <w:r w:rsidR="0027684C" w:rsidRPr="00031055">
                              <w:rPr>
                                <w:rFonts w:ascii="Arial" w:hAnsi="Arial" w:cs="Arial"/>
                              </w:rPr>
                              <w:t>Itapuranga;</w:t>
                            </w:r>
                          </w:p>
                          <w:p w14:paraId="6743F98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AT-Niquelândia - Hospital Municipal e Maternidade Santa Efigênia;</w:t>
                            </w:r>
                          </w:p>
                          <w:p w14:paraId="35C8331E" w14:textId="7B0BED42"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 Campos Belos - Hospital </w:t>
                            </w:r>
                            <w:r w:rsidR="0027684C" w:rsidRPr="00031055">
                              <w:rPr>
                                <w:rFonts w:ascii="Arial" w:hAnsi="Arial" w:cs="Arial"/>
                              </w:rPr>
                              <w:t>Municipal Anjo</w:t>
                            </w:r>
                            <w:r w:rsidRPr="00031055">
                              <w:rPr>
                                <w:rFonts w:ascii="Arial" w:hAnsi="Arial" w:cs="Arial"/>
                              </w:rPr>
                              <w:t xml:space="preserve"> Rodrigues Galvão;</w:t>
                            </w:r>
                          </w:p>
                          <w:p w14:paraId="5C5DCA8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Minaçu - Hospital Municipal de Minaçu Ednaldo Barboza Machado;</w:t>
                            </w:r>
                          </w:p>
                          <w:p w14:paraId="152FABE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Mineiros - Hospital Municipal de Mineiros Dr. Evaristo Vilela Machado;</w:t>
                            </w:r>
                          </w:p>
                          <w:p w14:paraId="60E3B236"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HEJA - Hospital Estadual de Jaraguá Dr. Sandino de Amorim;</w:t>
                            </w:r>
                          </w:p>
                          <w:p w14:paraId="1A3898E9"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HERSO – Hospital Estadual de Santa Helena de Goiás Dr. Albanir Faleiros Machado;</w:t>
                            </w:r>
                          </w:p>
                          <w:p w14:paraId="084EED9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Pires do Rio- Hospital Municipal Benedito Rodrigues do Nascimento;</w:t>
                            </w:r>
                          </w:p>
                          <w:p w14:paraId="56FCEC74" w14:textId="7CCE316B" w:rsidR="00BC6B0B"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e Maternidade Municipal Célia Câmara</w:t>
                            </w:r>
                            <w:r w:rsidR="00805ADC">
                              <w:rPr>
                                <w:rFonts w:ascii="Arial" w:hAnsi="Arial" w:cs="Arial"/>
                              </w:rPr>
                              <w:t>;</w:t>
                            </w:r>
                          </w:p>
                          <w:p w14:paraId="1F35E128" w14:textId="5CFDFCA5" w:rsidR="00805ADC" w:rsidRDefault="00805ADC" w:rsidP="00805ADC">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Mater</w:t>
                            </w:r>
                            <w:r w:rsidR="00702474">
                              <w:rPr>
                                <w:rFonts w:ascii="Arial" w:hAnsi="Arial" w:cs="Arial"/>
                              </w:rPr>
                              <w:t>no Infantil Augusta Basto</w:t>
                            </w:r>
                            <w:r w:rsidR="00313473">
                              <w:rPr>
                                <w:rFonts w:ascii="Arial" w:hAnsi="Arial" w:cs="Arial"/>
                              </w:rPr>
                              <w:t>s</w:t>
                            </w:r>
                            <w:r w:rsidR="00F04EB2">
                              <w:rPr>
                                <w:rFonts w:ascii="Arial" w:hAnsi="Arial" w:cs="Arial"/>
                              </w:rPr>
                              <w:t>;</w:t>
                            </w:r>
                          </w:p>
                          <w:p w14:paraId="7BD69507" w14:textId="7F0EC2A8" w:rsidR="00F04EB2" w:rsidRDefault="00F04EB2" w:rsidP="00F04EB2">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Hospital </w:t>
                            </w:r>
                            <w:r>
                              <w:rPr>
                                <w:rFonts w:ascii="Arial" w:hAnsi="Arial" w:cs="Arial"/>
                              </w:rPr>
                              <w:t>Municipal de Pontalina (Em reestruturação).</w:t>
                            </w:r>
                          </w:p>
                          <w:p w14:paraId="1A66FBCD" w14:textId="77777777" w:rsidR="00F04EB2" w:rsidRDefault="00F04EB2" w:rsidP="00F04EB2">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bookmarkEnd w:id="10"/>
                          <w:p w14:paraId="087F859F" w14:textId="77777777" w:rsidR="00805ADC" w:rsidRPr="00805ADC" w:rsidRDefault="00805ADC" w:rsidP="00805ADC">
                            <w:pPr>
                              <w:widowControl w:val="0"/>
                              <w:tabs>
                                <w:tab w:val="left" w:pos="458"/>
                                <w:tab w:val="left" w:pos="459"/>
                              </w:tabs>
                              <w:autoSpaceDE w:val="0"/>
                              <w:autoSpaceDN w:val="0"/>
                              <w:spacing w:after="0" w:line="249" w:lineRule="exact"/>
                              <w:ind w:left="425" w:right="747"/>
                              <w:rPr>
                                <w:rFonts w:ascii="Arial" w:hAnsi="Arial" w:cs="Arial"/>
                              </w:rPr>
                            </w:pPr>
                          </w:p>
                          <w:p w14:paraId="77F218A3" w14:textId="77777777" w:rsidR="00805ADC" w:rsidRPr="00031055" w:rsidRDefault="00805ADC" w:rsidP="00805ADC">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p w14:paraId="400805FE" w14:textId="77777777" w:rsidR="00BC6B0B" w:rsidRPr="00031055" w:rsidRDefault="00BC6B0B" w:rsidP="00BC6B0B">
                            <w:pPr>
                              <w:pStyle w:val="PargrafodaLista"/>
                              <w:tabs>
                                <w:tab w:val="left" w:pos="458"/>
                                <w:tab w:val="left" w:pos="459"/>
                              </w:tabs>
                              <w:spacing w:line="249" w:lineRule="exact"/>
                              <w:ind w:right="747"/>
                              <w:rPr>
                                <w:rFonts w:ascii="Arial" w:hAnsi="Arial" w:cs="Arial"/>
                              </w:rPr>
                            </w:pPr>
                          </w:p>
                          <w:p w14:paraId="0EDAB1AD" w14:textId="77777777" w:rsidR="00BC6B0B" w:rsidRPr="00091D44" w:rsidRDefault="00BC6B0B" w:rsidP="00BC6B0B">
                            <w:pPr>
                              <w:tabs>
                                <w:tab w:val="left" w:pos="458"/>
                                <w:tab w:val="left" w:pos="459"/>
                              </w:tabs>
                              <w:spacing w:line="249" w:lineRule="exact"/>
                              <w:ind w:left="425" w:right="747"/>
                              <w:rPr>
                                <w:rFonts w:ascii="Wingdings" w:hAnsi="Wingdings"/>
                                <w:sz w:val="20"/>
                              </w:rPr>
                            </w:pPr>
                          </w:p>
                          <w:p w14:paraId="76DEE980" w14:textId="77777777" w:rsidR="00BC6B0B" w:rsidRDefault="00BC6B0B" w:rsidP="00BC6B0B">
                            <w:pPr>
                              <w:spacing w:line="249" w:lineRule="exact"/>
                              <w:ind w:right="747" w:hanging="33"/>
                              <w:rPr>
                                <w:rFonts w:ascii="Wingdings" w:hAnsi="Wingdings"/>
                                <w:sz w:val="20"/>
                              </w:rPr>
                            </w:pPr>
                          </w:p>
                          <w:p w14:paraId="1424205B" w14:textId="60B0C16B" w:rsidR="00330230" w:rsidRPr="00156CFB" w:rsidRDefault="00330230" w:rsidP="003B661B">
                            <w:pPr>
                              <w:jc w:val="both"/>
                              <w:rPr>
                                <w:rFonts w:ascii="Arial" w:hAnsi="Arial" w:cs="Arial"/>
                                <w:sz w:val="20"/>
                                <w:szCs w:val="20"/>
                              </w:rPr>
                            </w:pPr>
                            <w:r>
                              <w:rPr>
                                <w:rFonts w:ascii="Arial" w:hAnsi="Arial" w:cs="Arial"/>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4B033" id="Caixa de Texto 2" o:spid="_x0000_s1029" type="#_x0000_t202" style="position:absolute;left:0;text-align:left;margin-left:-.85pt;margin-top:18pt;width:486.8pt;height:7in;z-index:251821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" filled="f" stroked="f">
                <v:textbox>
                  <w:txbxContent>
                    <w:p w14:paraId="2D0C07AF" w14:textId="77777777" w:rsidR="00330230" w:rsidRPr="00031055" w:rsidRDefault="00330230" w:rsidP="003B661B">
                      <w:pPr>
                        <w:jc w:val="both"/>
                        <w:rPr>
                          <w:rFonts w:ascii="Arial" w:hAnsi="Arial" w:cs="Arial"/>
                        </w:rPr>
                      </w:pPr>
                      <w:r w:rsidRPr="00C75546">
                        <w:rPr>
                          <w:rFonts w:ascii="Arial" w:hAnsi="Arial" w:cs="Arial"/>
                          <w:b/>
                          <w:bCs/>
                        </w:rPr>
                        <w:t>01 - Hemocentro Coordenador</w:t>
                      </w:r>
                      <w:r w:rsidRPr="00031055">
                        <w:rPr>
                          <w:rFonts w:ascii="Arial" w:hAnsi="Arial" w:cs="Arial"/>
                        </w:rPr>
                        <w:t xml:space="preserve"> – SES – Goiânia;</w:t>
                      </w:r>
                    </w:p>
                    <w:p w14:paraId="418F858A" w14:textId="77777777" w:rsidR="00330230" w:rsidRPr="00031055" w:rsidRDefault="00330230" w:rsidP="003B661B">
                      <w:pPr>
                        <w:jc w:val="both"/>
                        <w:rPr>
                          <w:rFonts w:ascii="Arial" w:hAnsi="Arial" w:cs="Arial"/>
                        </w:rPr>
                      </w:pPr>
                      <w:r w:rsidRPr="00C75546">
                        <w:rPr>
                          <w:rFonts w:ascii="Arial" w:hAnsi="Arial" w:cs="Arial"/>
                          <w:b/>
                          <w:bCs/>
                        </w:rPr>
                        <w:t>04 - Hemocentros Regionais</w:t>
                      </w:r>
                      <w:r w:rsidRPr="00031055">
                        <w:rPr>
                          <w:rFonts w:ascii="Arial" w:hAnsi="Arial" w:cs="Arial"/>
                        </w:rPr>
                        <w:t xml:space="preserve"> - HR's: Catalão, Ceres, Jataí e Rio Verde;</w:t>
                      </w:r>
                    </w:p>
                    <w:p w14:paraId="3A02C51E" w14:textId="7971E7A3" w:rsidR="00330230" w:rsidRPr="00031055" w:rsidRDefault="00330230" w:rsidP="003B661B">
                      <w:pPr>
                        <w:jc w:val="both"/>
                        <w:rPr>
                          <w:rFonts w:ascii="Arial" w:hAnsi="Arial" w:cs="Arial"/>
                        </w:rPr>
                      </w:pPr>
                      <w:r w:rsidRPr="00C75546">
                        <w:rPr>
                          <w:rFonts w:ascii="Arial" w:hAnsi="Arial" w:cs="Arial"/>
                          <w:b/>
                          <w:bCs/>
                        </w:rPr>
                        <w:t>07 - Unidades de Coleta e Transfusão</w:t>
                      </w:r>
                      <w:r w:rsidRPr="00031055">
                        <w:rPr>
                          <w:rFonts w:ascii="Arial" w:hAnsi="Arial" w:cs="Arial"/>
                        </w:rPr>
                        <w:t xml:space="preserve"> - UCT's: Formosa, Iporá, Porangatu, Quirinópolis, Hospital das Clínicas    HC/UFG/Goiânia e Hospital de Urgências Dr. Otávio Lage de Siqueira – HUGOL/Goiânia, Hospital Estadual Alberto Rassi -HGG</w:t>
                      </w:r>
                    </w:p>
                    <w:p w14:paraId="28214FDF" w14:textId="1E8515C8" w:rsidR="00BC6B0B" w:rsidRPr="00F04EB2" w:rsidRDefault="00330230" w:rsidP="00F04EB2">
                      <w:pPr>
                        <w:pStyle w:val="PargrafodaLista"/>
                        <w:numPr>
                          <w:ilvl w:val="0"/>
                          <w:numId w:val="29"/>
                        </w:numPr>
                        <w:jc w:val="both"/>
                        <w:rPr>
                          <w:rFonts w:ascii="Arial" w:hAnsi="Arial" w:cs="Arial"/>
                        </w:rPr>
                      </w:pPr>
                      <w:r w:rsidRPr="00F04EB2">
                        <w:rPr>
                          <w:rFonts w:ascii="Arial" w:hAnsi="Arial" w:cs="Arial"/>
                          <w:b/>
                          <w:bCs/>
                        </w:rPr>
                        <w:t>- Unidades de Coleta</w:t>
                      </w:r>
                      <w:r w:rsidRPr="00F04EB2">
                        <w:rPr>
                          <w:rFonts w:ascii="Arial" w:hAnsi="Arial" w:cs="Arial"/>
                        </w:rPr>
                        <w:t xml:space="preserve"> – UC's: Unidades Móveis.</w:t>
                      </w:r>
                    </w:p>
                    <w:p w14:paraId="77B55796" w14:textId="493DDAE5" w:rsidR="00BC6B0B" w:rsidRPr="00F04EB2" w:rsidRDefault="00F04EB2" w:rsidP="00F04EB2">
                      <w:pPr>
                        <w:tabs>
                          <w:tab w:val="left" w:pos="284"/>
                        </w:tabs>
                        <w:ind w:left="360"/>
                        <w:jc w:val="both"/>
                        <w:rPr>
                          <w:rFonts w:ascii="Arial" w:hAnsi="Arial" w:cs="Arial"/>
                          <w:b/>
                          <w:bCs/>
                        </w:rPr>
                      </w:pPr>
                      <w:bookmarkStart w:id="11" w:name="_Hlk159496630"/>
                      <w:r>
                        <w:rPr>
                          <w:rFonts w:ascii="Arial" w:hAnsi="Arial" w:cs="Arial"/>
                          <w:b/>
                          <w:bCs/>
                        </w:rPr>
                        <w:t>19</w:t>
                      </w:r>
                      <w:r w:rsidR="00BC6B0B" w:rsidRPr="00F04EB2">
                        <w:rPr>
                          <w:rFonts w:ascii="Arial" w:hAnsi="Arial" w:cs="Arial"/>
                          <w:b/>
                          <w:bCs/>
                        </w:rPr>
                        <w:t xml:space="preserve">– Agências </w:t>
                      </w:r>
                      <w:r w:rsidR="00944A2A" w:rsidRPr="00F04EB2">
                        <w:rPr>
                          <w:rFonts w:ascii="Arial" w:hAnsi="Arial" w:cs="Arial"/>
                          <w:b/>
                          <w:bCs/>
                        </w:rPr>
                        <w:t>Transfusionais – AT´s:</w:t>
                      </w:r>
                    </w:p>
                    <w:p w14:paraId="7BBB1C0F" w14:textId="68661ACF" w:rsidR="00BC6B0B" w:rsidRPr="00031055" w:rsidRDefault="00BC6B0B" w:rsidP="00BC6B0B">
                      <w:pPr>
                        <w:pStyle w:val="PargrafodaLista"/>
                        <w:widowControl w:val="0"/>
                        <w:numPr>
                          <w:ilvl w:val="0"/>
                          <w:numId w:val="20"/>
                        </w:numPr>
                        <w:tabs>
                          <w:tab w:val="left" w:pos="459"/>
                          <w:tab w:val="left" w:pos="460"/>
                        </w:tabs>
                        <w:autoSpaceDE w:val="0"/>
                        <w:autoSpaceDN w:val="0"/>
                        <w:spacing w:before="123" w:after="0" w:line="249" w:lineRule="exact"/>
                        <w:ind w:left="459" w:hanging="33"/>
                        <w:contextualSpacing w:val="0"/>
                        <w:rPr>
                          <w:rFonts w:ascii="Arial" w:hAnsi="Arial" w:cs="Arial"/>
                        </w:rPr>
                      </w:pPr>
                      <w:r w:rsidRPr="00031055">
                        <w:rPr>
                          <w:rFonts w:ascii="Arial" w:hAnsi="Arial" w:cs="Arial"/>
                        </w:rPr>
                        <w:t xml:space="preserve">Agência Transfusional AT- HUGO - Hospital de Urgências de Goiás Dr. Valdemiro </w:t>
                      </w:r>
                      <w:r w:rsidR="0027684C" w:rsidRPr="00031055">
                        <w:rPr>
                          <w:rFonts w:ascii="Arial" w:hAnsi="Arial" w:cs="Arial"/>
                        </w:rPr>
                        <w:t>Cruz;</w:t>
                      </w:r>
                    </w:p>
                    <w:p w14:paraId="5430747E" w14:textId="77777777" w:rsidR="00BC6B0B" w:rsidRPr="00031055" w:rsidRDefault="00BC6B0B" w:rsidP="00BC6B0B">
                      <w:pPr>
                        <w:pStyle w:val="PargrafodaLista"/>
                        <w:widowControl w:val="0"/>
                        <w:numPr>
                          <w:ilvl w:val="0"/>
                          <w:numId w:val="20"/>
                        </w:numPr>
                        <w:tabs>
                          <w:tab w:val="left" w:pos="458"/>
                          <w:tab w:val="left" w:pos="460"/>
                        </w:tabs>
                        <w:autoSpaceDE w:val="0"/>
                        <w:autoSpaceDN w:val="0"/>
                        <w:spacing w:after="0" w:line="246" w:lineRule="exact"/>
                        <w:ind w:left="459" w:right="747" w:hanging="33"/>
                        <w:contextualSpacing w:val="0"/>
                        <w:rPr>
                          <w:rFonts w:ascii="Arial" w:hAnsi="Arial" w:cs="Arial"/>
                        </w:rPr>
                      </w:pPr>
                      <w:r w:rsidRPr="00031055">
                        <w:rPr>
                          <w:rFonts w:ascii="Arial" w:hAnsi="Arial" w:cs="Arial"/>
                        </w:rPr>
                        <w:t>Agência Transfusional AT - HDT - Hospital Estadual de Doenças Tropicais Dr. Anuar Auad;</w:t>
                      </w:r>
                    </w:p>
                    <w:p w14:paraId="61F1E82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before="2" w:after="0" w:line="232" w:lineRule="auto"/>
                        <w:ind w:left="455" w:right="747" w:hanging="29"/>
                        <w:contextualSpacing w:val="0"/>
                        <w:rPr>
                          <w:rFonts w:ascii="Arial" w:hAnsi="Arial" w:cs="Arial"/>
                        </w:rPr>
                      </w:pPr>
                      <w:r w:rsidRPr="00031055">
                        <w:rPr>
                          <w:rFonts w:ascii="Arial" w:hAnsi="Arial" w:cs="Arial"/>
                        </w:rPr>
                        <w:t>Agência Transfusional AT- HUGOL- Hospital Estadual de Urgências Governador Otávio Lage de Siqueira;</w:t>
                      </w:r>
                    </w:p>
                    <w:p w14:paraId="18640CF7" w14:textId="76A73F9D"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4" w:lineRule="exact"/>
                        <w:ind w:left="458" w:right="747" w:hanging="33"/>
                        <w:contextualSpacing w:val="0"/>
                        <w:rPr>
                          <w:rFonts w:ascii="Arial" w:hAnsi="Arial" w:cs="Arial"/>
                        </w:rPr>
                      </w:pPr>
                      <w:r w:rsidRPr="00031055">
                        <w:rPr>
                          <w:rFonts w:ascii="Arial" w:hAnsi="Arial" w:cs="Arial"/>
                        </w:rPr>
                        <w:t xml:space="preserve">Agência Transfusional AT- HEAPA - Hospital Estadual </w:t>
                      </w:r>
                      <w:r w:rsidR="0027684C" w:rsidRPr="00031055">
                        <w:rPr>
                          <w:rFonts w:ascii="Arial" w:hAnsi="Arial" w:cs="Arial"/>
                        </w:rPr>
                        <w:t>de Aparecida</w:t>
                      </w:r>
                      <w:r w:rsidRPr="00031055">
                        <w:rPr>
                          <w:rFonts w:ascii="Arial" w:hAnsi="Arial" w:cs="Arial"/>
                        </w:rPr>
                        <w:t xml:space="preserve"> de Goiânia Cairo </w:t>
                      </w:r>
                      <w:r w:rsidR="0027684C" w:rsidRPr="00031055">
                        <w:rPr>
                          <w:rFonts w:ascii="Arial" w:hAnsi="Arial" w:cs="Arial"/>
                        </w:rPr>
                        <w:t>Louzada;</w:t>
                      </w:r>
                    </w:p>
                    <w:p w14:paraId="51522FA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HMDI - Hospital e Maternidade Dona Iris;</w:t>
                      </w:r>
                    </w:p>
                    <w:p w14:paraId="58FBF8C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Caldas Novas André Alla Filho;</w:t>
                      </w:r>
                    </w:p>
                    <w:p w14:paraId="5583F0F0"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Goiatuba- Hospital Municipal Dr. Henrique Santillo;</w:t>
                      </w:r>
                    </w:p>
                    <w:p w14:paraId="41BF10B0" w14:textId="002C61EA"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Morrinhos</w:t>
                      </w:r>
                      <w:r w:rsidR="00D1785E">
                        <w:rPr>
                          <w:rFonts w:ascii="Arial" w:hAnsi="Arial" w:cs="Arial"/>
                        </w:rPr>
                        <w:t xml:space="preserve"> – Hospital Municipal de Morrinhos</w:t>
                      </w:r>
                      <w:r w:rsidRPr="00031055">
                        <w:rPr>
                          <w:rFonts w:ascii="Arial" w:hAnsi="Arial" w:cs="Arial"/>
                        </w:rPr>
                        <w:t>;</w:t>
                      </w:r>
                    </w:p>
                    <w:p w14:paraId="59F0002F" w14:textId="05610D1F"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Hospital Municipal de </w:t>
                      </w:r>
                      <w:r w:rsidR="0027684C" w:rsidRPr="00031055">
                        <w:rPr>
                          <w:rFonts w:ascii="Arial" w:hAnsi="Arial" w:cs="Arial"/>
                        </w:rPr>
                        <w:t>Itapuranga;</w:t>
                      </w:r>
                    </w:p>
                    <w:p w14:paraId="6743F98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AT-Niquelândia - Hospital Municipal e Maternidade Santa Efigênia;</w:t>
                      </w:r>
                    </w:p>
                    <w:p w14:paraId="35C8331E" w14:textId="7B0BED42"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 Campos Belos - Hospital </w:t>
                      </w:r>
                      <w:r w:rsidR="0027684C" w:rsidRPr="00031055">
                        <w:rPr>
                          <w:rFonts w:ascii="Arial" w:hAnsi="Arial" w:cs="Arial"/>
                        </w:rPr>
                        <w:t>Municipal Anjo</w:t>
                      </w:r>
                      <w:r w:rsidRPr="00031055">
                        <w:rPr>
                          <w:rFonts w:ascii="Arial" w:hAnsi="Arial" w:cs="Arial"/>
                        </w:rPr>
                        <w:t xml:space="preserve"> Rodrigues Galvão;</w:t>
                      </w:r>
                    </w:p>
                    <w:p w14:paraId="5C5DCA8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Minaçu - Hospital Municipal de Minaçu Ednaldo Barboza Machado;</w:t>
                      </w:r>
                    </w:p>
                    <w:p w14:paraId="152FABE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Mineiros - Hospital Municipal de Mineiros Dr. Evaristo Vilela Machado;</w:t>
                      </w:r>
                    </w:p>
                    <w:p w14:paraId="60E3B236"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HEJA - Hospital Estadual de Jaraguá Dr. Sandino de Amorim;</w:t>
                      </w:r>
                    </w:p>
                    <w:p w14:paraId="1A3898E9"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HERSO – Hospital Estadual de Santa Helena de Goiás Dr. Albanir Faleiros Machado;</w:t>
                      </w:r>
                    </w:p>
                    <w:p w14:paraId="084EED9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Pires do Rio- Hospital Municipal Benedito Rodrigues do Nascimento;</w:t>
                      </w:r>
                    </w:p>
                    <w:p w14:paraId="56FCEC74" w14:textId="7CCE316B" w:rsidR="00BC6B0B"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e Maternidade Municipal Célia Câmara</w:t>
                      </w:r>
                      <w:r w:rsidR="00805ADC">
                        <w:rPr>
                          <w:rFonts w:ascii="Arial" w:hAnsi="Arial" w:cs="Arial"/>
                        </w:rPr>
                        <w:t>;</w:t>
                      </w:r>
                    </w:p>
                    <w:p w14:paraId="1F35E128" w14:textId="5CFDFCA5" w:rsidR="00805ADC" w:rsidRDefault="00805ADC" w:rsidP="00805ADC">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Mater</w:t>
                      </w:r>
                      <w:r w:rsidR="00702474">
                        <w:rPr>
                          <w:rFonts w:ascii="Arial" w:hAnsi="Arial" w:cs="Arial"/>
                        </w:rPr>
                        <w:t>no Infantil Augusta Basto</w:t>
                      </w:r>
                      <w:r w:rsidR="00313473">
                        <w:rPr>
                          <w:rFonts w:ascii="Arial" w:hAnsi="Arial" w:cs="Arial"/>
                        </w:rPr>
                        <w:t>s</w:t>
                      </w:r>
                      <w:r w:rsidR="00F04EB2">
                        <w:rPr>
                          <w:rFonts w:ascii="Arial" w:hAnsi="Arial" w:cs="Arial"/>
                        </w:rPr>
                        <w:t>;</w:t>
                      </w:r>
                    </w:p>
                    <w:p w14:paraId="7BD69507" w14:textId="7F0EC2A8" w:rsidR="00F04EB2" w:rsidRDefault="00F04EB2" w:rsidP="00F04EB2">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Hospital </w:t>
                      </w:r>
                      <w:r>
                        <w:rPr>
                          <w:rFonts w:ascii="Arial" w:hAnsi="Arial" w:cs="Arial"/>
                        </w:rPr>
                        <w:t>Municipal de Pontalina (Em reestruturação).</w:t>
                      </w:r>
                    </w:p>
                    <w:p w14:paraId="1A66FBCD" w14:textId="77777777" w:rsidR="00F04EB2" w:rsidRDefault="00F04EB2" w:rsidP="00F04EB2">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bookmarkEnd w:id="11"/>
                    <w:p w14:paraId="087F859F" w14:textId="77777777" w:rsidR="00805ADC" w:rsidRPr="00805ADC" w:rsidRDefault="00805ADC" w:rsidP="00805ADC">
                      <w:pPr>
                        <w:widowControl w:val="0"/>
                        <w:tabs>
                          <w:tab w:val="left" w:pos="458"/>
                          <w:tab w:val="left" w:pos="459"/>
                        </w:tabs>
                        <w:autoSpaceDE w:val="0"/>
                        <w:autoSpaceDN w:val="0"/>
                        <w:spacing w:after="0" w:line="249" w:lineRule="exact"/>
                        <w:ind w:left="425" w:right="747"/>
                        <w:rPr>
                          <w:rFonts w:ascii="Arial" w:hAnsi="Arial" w:cs="Arial"/>
                        </w:rPr>
                      </w:pPr>
                    </w:p>
                    <w:p w14:paraId="77F218A3" w14:textId="77777777" w:rsidR="00805ADC" w:rsidRPr="00031055" w:rsidRDefault="00805ADC" w:rsidP="00805ADC">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p w14:paraId="400805FE" w14:textId="77777777" w:rsidR="00BC6B0B" w:rsidRPr="00031055" w:rsidRDefault="00BC6B0B" w:rsidP="00BC6B0B">
                      <w:pPr>
                        <w:pStyle w:val="PargrafodaLista"/>
                        <w:tabs>
                          <w:tab w:val="left" w:pos="458"/>
                          <w:tab w:val="left" w:pos="459"/>
                        </w:tabs>
                        <w:spacing w:line="249" w:lineRule="exact"/>
                        <w:ind w:right="747"/>
                        <w:rPr>
                          <w:rFonts w:ascii="Arial" w:hAnsi="Arial" w:cs="Arial"/>
                        </w:rPr>
                      </w:pPr>
                    </w:p>
                    <w:p w14:paraId="0EDAB1AD" w14:textId="77777777" w:rsidR="00BC6B0B" w:rsidRPr="00091D44" w:rsidRDefault="00BC6B0B" w:rsidP="00BC6B0B">
                      <w:pPr>
                        <w:tabs>
                          <w:tab w:val="left" w:pos="458"/>
                          <w:tab w:val="left" w:pos="459"/>
                        </w:tabs>
                        <w:spacing w:line="249" w:lineRule="exact"/>
                        <w:ind w:left="425" w:right="747"/>
                        <w:rPr>
                          <w:rFonts w:ascii="Wingdings" w:hAnsi="Wingdings"/>
                          <w:sz w:val="20"/>
                        </w:rPr>
                      </w:pPr>
                    </w:p>
                    <w:p w14:paraId="76DEE980" w14:textId="77777777" w:rsidR="00BC6B0B" w:rsidRDefault="00BC6B0B" w:rsidP="00BC6B0B">
                      <w:pPr>
                        <w:spacing w:line="249" w:lineRule="exact"/>
                        <w:ind w:right="747" w:hanging="33"/>
                        <w:rPr>
                          <w:rFonts w:ascii="Wingdings" w:hAnsi="Wingdings"/>
                          <w:sz w:val="20"/>
                        </w:rPr>
                      </w:pPr>
                    </w:p>
                    <w:p w14:paraId="1424205B" w14:textId="60B0C16B" w:rsidR="00330230" w:rsidRPr="00156CFB" w:rsidRDefault="00330230" w:rsidP="003B661B">
                      <w:pPr>
                        <w:jc w:val="both"/>
                        <w:rPr>
                          <w:rFonts w:ascii="Arial" w:hAnsi="Arial" w:cs="Arial"/>
                          <w:sz w:val="20"/>
                          <w:szCs w:val="20"/>
                        </w:rPr>
                      </w:pPr>
                      <w:r>
                        <w:rPr>
                          <w:rFonts w:ascii="Arial" w:hAnsi="Arial" w:cs="Arial"/>
                          <w:sz w:val="20"/>
                          <w:szCs w:val="20"/>
                        </w:rPr>
                        <w:t xml:space="preserve">.  </w:t>
                      </w:r>
                    </w:p>
                  </w:txbxContent>
                </v:textbox>
                <w10:wrap type="square" anchorx="margin"/>
              </v:shape>
            </w:pict>
          </mc:Fallback>
        </mc:AlternateContent>
      </w:r>
      <w:r w:rsidR="0004081E" w:rsidRPr="00D523D3">
        <w:rPr>
          <w:rFonts w:asciiTheme="minorHAnsi" w:hAnsiTheme="minorHAnsi" w:cstheme="minorHAnsi"/>
          <w:b/>
          <w:bCs/>
          <w:szCs w:val="24"/>
        </w:rPr>
        <w:t xml:space="preserve">COMPOSIÇÃO DA </w:t>
      </w:r>
      <w:r w:rsidR="008E2846">
        <w:rPr>
          <w:rFonts w:asciiTheme="minorHAnsi" w:hAnsiTheme="minorHAnsi" w:cstheme="minorHAnsi"/>
          <w:b/>
          <w:bCs/>
          <w:szCs w:val="24"/>
        </w:rPr>
        <w:t>REDE HEMO</w:t>
      </w:r>
      <w:bookmarkEnd w:id="9"/>
    </w:p>
    <w:p w14:paraId="0AC23617" w14:textId="2157DD31" w:rsidR="0004081E" w:rsidRPr="00D523D3" w:rsidRDefault="0004081E" w:rsidP="005F7715">
      <w:pPr>
        <w:spacing w:line="360" w:lineRule="auto"/>
        <w:jc w:val="both"/>
        <w:rPr>
          <w:rFonts w:cstheme="minorHAnsi"/>
          <w:sz w:val="24"/>
          <w:szCs w:val="24"/>
        </w:rPr>
      </w:pPr>
    </w:p>
    <w:p w14:paraId="35C2A3B4" w14:textId="77777777" w:rsidR="00FA0FA5" w:rsidRPr="00D523D3" w:rsidRDefault="00FA0FA5" w:rsidP="00495F99">
      <w:pPr>
        <w:spacing w:line="360" w:lineRule="auto"/>
        <w:jc w:val="center"/>
        <w:rPr>
          <w:rFonts w:cstheme="minorHAnsi"/>
          <w:sz w:val="24"/>
          <w:szCs w:val="24"/>
        </w:rPr>
      </w:pPr>
    </w:p>
    <w:p w14:paraId="41C13136" w14:textId="77777777" w:rsidR="00E84D42" w:rsidRDefault="00E84D42" w:rsidP="00E84D42">
      <w:pPr>
        <w:spacing w:after="0" w:line="360" w:lineRule="auto"/>
        <w:rPr>
          <w:rFonts w:cstheme="minorHAnsi"/>
          <w:sz w:val="16"/>
          <w:szCs w:val="16"/>
        </w:rPr>
      </w:pPr>
    </w:p>
    <w:p w14:paraId="24AB23F9" w14:textId="51DF2EB7" w:rsidR="00B83DA7" w:rsidRPr="00D523D3" w:rsidRDefault="003B661B" w:rsidP="00E84D42">
      <w:pPr>
        <w:spacing w:after="0" w:line="360" w:lineRule="auto"/>
        <w:rPr>
          <w:rFonts w:cstheme="minorHAnsi"/>
          <w:sz w:val="16"/>
          <w:szCs w:val="16"/>
        </w:rPr>
      </w:pPr>
      <w:r w:rsidRPr="00D523D3">
        <w:rPr>
          <w:rFonts w:cstheme="minorHAnsi"/>
          <w:sz w:val="16"/>
          <w:szCs w:val="16"/>
        </w:rPr>
        <w:t xml:space="preserve">Figura 01 - </w:t>
      </w:r>
      <w:r w:rsidR="0004081E" w:rsidRPr="00D523D3">
        <w:rPr>
          <w:rFonts w:cstheme="minorHAnsi"/>
          <w:sz w:val="16"/>
          <w:szCs w:val="16"/>
        </w:rPr>
        <w:t xml:space="preserve">Composição da </w:t>
      </w:r>
      <w:r w:rsidR="008E2846">
        <w:rPr>
          <w:rFonts w:cstheme="minorHAnsi"/>
          <w:sz w:val="16"/>
          <w:szCs w:val="16"/>
        </w:rPr>
        <w:t>Rede HEMO</w:t>
      </w:r>
      <w:r w:rsidR="0004081E" w:rsidRPr="00D523D3">
        <w:rPr>
          <w:rFonts w:cstheme="minorHAnsi"/>
          <w:sz w:val="16"/>
          <w:szCs w:val="16"/>
        </w:rPr>
        <w:t xml:space="preserve"> Pública de Goiás</w:t>
      </w:r>
    </w:p>
    <w:p w14:paraId="0B2D2346" w14:textId="00ED4B21" w:rsidR="007768F7" w:rsidRDefault="0004081E" w:rsidP="00E84D42">
      <w:pPr>
        <w:spacing w:after="0" w:line="360" w:lineRule="auto"/>
        <w:rPr>
          <w:rFonts w:cstheme="minorHAnsi"/>
          <w:sz w:val="16"/>
          <w:szCs w:val="16"/>
        </w:rPr>
      </w:pPr>
      <w:r w:rsidRPr="00E84D42">
        <w:rPr>
          <w:rFonts w:cstheme="minorHAnsi"/>
          <w:sz w:val="16"/>
          <w:szCs w:val="16"/>
        </w:rPr>
        <w:t xml:space="preserve">Fonte: </w:t>
      </w:r>
      <w:r w:rsidR="00F0035E" w:rsidRPr="00E84D42">
        <w:rPr>
          <w:rFonts w:cstheme="minorHAnsi"/>
          <w:sz w:val="16"/>
          <w:szCs w:val="16"/>
        </w:rPr>
        <w:t>Dados da Instituição</w:t>
      </w:r>
      <w:r w:rsidR="00195B3D" w:rsidRPr="00E84D42">
        <w:rPr>
          <w:rFonts w:cstheme="minorHAnsi"/>
          <w:sz w:val="16"/>
          <w:szCs w:val="16"/>
        </w:rPr>
        <w:t>.</w:t>
      </w:r>
      <w:bookmarkStart w:id="12" w:name="_Toc60761418"/>
    </w:p>
    <w:p w14:paraId="67BB8610" w14:textId="559141F5" w:rsidR="00C045DE" w:rsidRPr="00D523D3" w:rsidRDefault="008E2846" w:rsidP="00C045DE">
      <w:pPr>
        <w:spacing w:line="360" w:lineRule="auto"/>
        <w:jc w:val="both"/>
        <w:rPr>
          <w:rFonts w:eastAsiaTheme="majorEastAsia" w:cstheme="minorHAnsi"/>
          <w:b/>
          <w:bCs/>
          <w:sz w:val="24"/>
          <w:szCs w:val="24"/>
        </w:rPr>
      </w:pPr>
      <w:r>
        <w:rPr>
          <w:rFonts w:eastAsiaTheme="majorEastAsia" w:cstheme="minorHAnsi"/>
          <w:b/>
          <w:bCs/>
          <w:sz w:val="24"/>
          <w:szCs w:val="24"/>
        </w:rPr>
        <w:lastRenderedPageBreak/>
        <w:t>REDE HEMO</w:t>
      </w:r>
      <w:r w:rsidR="0004081E" w:rsidRPr="00D523D3">
        <w:rPr>
          <w:rFonts w:eastAsiaTheme="majorEastAsia" w:cstheme="minorHAnsi"/>
          <w:b/>
          <w:bCs/>
          <w:sz w:val="24"/>
          <w:szCs w:val="24"/>
        </w:rPr>
        <w:t xml:space="preserve"> NO CONTEXTO DO SISTEMA REGIONAL DE SAÚDE</w:t>
      </w:r>
      <w:bookmarkEnd w:id="12"/>
    </w:p>
    <w:p w14:paraId="74414E45" w14:textId="41A61401" w:rsidR="007768F7" w:rsidRPr="00D523D3" w:rsidRDefault="008D44E4" w:rsidP="008865E1">
      <w:pPr>
        <w:spacing w:line="360" w:lineRule="auto"/>
        <w:ind w:firstLine="851"/>
        <w:jc w:val="both"/>
        <w:rPr>
          <w:rFonts w:cstheme="minorHAnsi"/>
        </w:rPr>
      </w:pPr>
      <w:r w:rsidRPr="00D523D3">
        <w:rPr>
          <w:rFonts w:cstheme="minorHAnsi"/>
        </w:rPr>
        <w:t xml:space="preserve">A </w:t>
      </w:r>
      <w:r w:rsidR="008E2846">
        <w:rPr>
          <w:rFonts w:cstheme="minorHAnsi"/>
        </w:rPr>
        <w:t>Rede HEMO</w:t>
      </w:r>
      <w:r w:rsidRPr="00D523D3">
        <w:rPr>
          <w:rFonts w:cstheme="minorHAnsi"/>
        </w:rPr>
        <w:t xml:space="preserve"> é referência na produção e distribuição de Hemocomponentes no Estado de Goiás, na promoção da conscientização da comunidade em relação à doação voluntária de sangue e de medula óssea, tratamento de Coagulopatias Hereditárias e Hemoglobinopatias Hereditárias, distribuição de medicamentos recebidos do Ministério da Saúde e formação de mão de obra especializada.</w:t>
      </w:r>
    </w:p>
    <w:p w14:paraId="18B9A878" w14:textId="77777777" w:rsidR="007768F7" w:rsidRPr="00D523D3" w:rsidRDefault="007768F7" w:rsidP="005F7715">
      <w:pPr>
        <w:spacing w:before="240" w:after="240" w:line="360" w:lineRule="auto"/>
        <w:ind w:firstLine="992"/>
        <w:jc w:val="both"/>
        <w:rPr>
          <w:rFonts w:cstheme="minorHAnsi"/>
        </w:rPr>
      </w:pPr>
    </w:p>
    <w:p w14:paraId="664AD872" w14:textId="5AAD5323" w:rsidR="006C6D4A" w:rsidRPr="00D523D3" w:rsidRDefault="000E2BD1" w:rsidP="00C045DE">
      <w:pPr>
        <w:pStyle w:val="Ttulo1"/>
        <w:numPr>
          <w:ilvl w:val="0"/>
          <w:numId w:val="3"/>
        </w:numPr>
        <w:spacing w:after="240" w:line="360" w:lineRule="auto"/>
        <w:jc w:val="both"/>
        <w:rPr>
          <w:rFonts w:asciiTheme="minorHAnsi" w:hAnsiTheme="minorHAnsi" w:cstheme="minorHAnsi"/>
          <w:b/>
          <w:bCs/>
          <w:szCs w:val="24"/>
        </w:rPr>
      </w:pPr>
      <w:bookmarkStart w:id="13" w:name="_Toc171430583"/>
      <w:r w:rsidRPr="00D523D3">
        <w:rPr>
          <w:rFonts w:asciiTheme="minorHAnsi" w:hAnsiTheme="minorHAnsi" w:cstheme="minorHAnsi"/>
          <w:b/>
          <w:bCs/>
          <w:szCs w:val="24"/>
        </w:rPr>
        <w:t>PRINC</w:t>
      </w:r>
      <w:r w:rsidR="000126E1" w:rsidRPr="00D523D3">
        <w:rPr>
          <w:rFonts w:asciiTheme="minorHAnsi" w:hAnsiTheme="minorHAnsi" w:cstheme="minorHAnsi"/>
          <w:b/>
          <w:bCs/>
          <w:szCs w:val="24"/>
        </w:rPr>
        <w:t>Í</w:t>
      </w:r>
      <w:r w:rsidRPr="00D523D3">
        <w:rPr>
          <w:rFonts w:asciiTheme="minorHAnsi" w:hAnsiTheme="minorHAnsi" w:cstheme="minorHAnsi"/>
          <w:b/>
          <w:bCs/>
          <w:szCs w:val="24"/>
        </w:rPr>
        <w:t>PIOS DE GESTÃO DA QUALIDADE</w:t>
      </w:r>
      <w:bookmarkEnd w:id="13"/>
    </w:p>
    <w:p w14:paraId="4244110F" w14:textId="6CD8DA06" w:rsidR="000E2BD1" w:rsidRPr="00D523D3" w:rsidRDefault="00A8297D" w:rsidP="00A8297D">
      <w:pPr>
        <w:spacing w:line="360" w:lineRule="auto"/>
        <w:ind w:firstLine="502"/>
        <w:jc w:val="both"/>
        <w:rPr>
          <w:rFonts w:cstheme="minorHAnsi"/>
        </w:rPr>
      </w:pPr>
      <w:r w:rsidRPr="00D523D3">
        <w:rPr>
          <w:rFonts w:cstheme="minorHAnsi"/>
        </w:rPr>
        <w:t>O d</w:t>
      </w:r>
      <w:r w:rsidR="00D9342E" w:rsidRPr="00D523D3">
        <w:rPr>
          <w:rFonts w:cstheme="minorHAnsi"/>
        </w:rPr>
        <w:t xml:space="preserve">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w:t>
      </w:r>
      <w:r w:rsidR="00730FC3" w:rsidRPr="00D523D3">
        <w:rPr>
          <w:rFonts w:cstheme="minorHAnsi"/>
        </w:rPr>
        <w:t>contínua</w:t>
      </w:r>
      <w:r w:rsidR="00D9342E" w:rsidRPr="00D523D3">
        <w:rPr>
          <w:rFonts w:cstheme="minorHAnsi"/>
        </w:rPr>
        <w:t>, tomada de decisões, relacionamento com fornecedores</w:t>
      </w:r>
      <w:r w:rsidR="00932F4C" w:rsidRPr="00D523D3">
        <w:rPr>
          <w:rFonts w:cstheme="minorHAnsi"/>
        </w:rPr>
        <w:t>.</w:t>
      </w:r>
    </w:p>
    <w:p w14:paraId="6478A8A0" w14:textId="2C7CC18B" w:rsidR="006C6D4A" w:rsidRPr="00D523D3" w:rsidRDefault="006C6D4A" w:rsidP="00D9342E">
      <w:pPr>
        <w:ind w:firstLine="502"/>
        <w:rPr>
          <w:rFonts w:cstheme="minorHAnsi"/>
        </w:rPr>
      </w:pPr>
    </w:p>
    <w:p w14:paraId="4919B947" w14:textId="77777777" w:rsidR="00251ED6" w:rsidRPr="00D523D3" w:rsidRDefault="00251ED6" w:rsidP="00D9342E">
      <w:pPr>
        <w:ind w:firstLine="502"/>
        <w:rPr>
          <w:rFonts w:cstheme="minorHAnsi"/>
        </w:rPr>
      </w:pPr>
    </w:p>
    <w:p w14:paraId="08CC3168" w14:textId="5D6297BE" w:rsidR="00932F4C" w:rsidRPr="00D523D3" w:rsidRDefault="00932F4C" w:rsidP="00596AB9">
      <w:pPr>
        <w:pStyle w:val="Ttulo1"/>
        <w:numPr>
          <w:ilvl w:val="0"/>
          <w:numId w:val="3"/>
        </w:numPr>
        <w:spacing w:line="360" w:lineRule="auto"/>
        <w:jc w:val="both"/>
        <w:rPr>
          <w:rFonts w:asciiTheme="minorHAnsi" w:hAnsiTheme="minorHAnsi" w:cstheme="minorHAnsi"/>
          <w:b/>
          <w:bCs/>
          <w:szCs w:val="24"/>
        </w:rPr>
      </w:pPr>
      <w:bookmarkStart w:id="14" w:name="_Toc171430584"/>
      <w:r w:rsidRPr="00D523D3">
        <w:rPr>
          <w:rFonts w:asciiTheme="minorHAnsi" w:hAnsiTheme="minorHAnsi" w:cstheme="minorHAnsi"/>
          <w:b/>
          <w:bCs/>
          <w:szCs w:val="24"/>
        </w:rPr>
        <w:t>IDENTIDADE ORGANIZACIONAL</w:t>
      </w:r>
      <w:bookmarkEnd w:id="14"/>
    </w:p>
    <w:p w14:paraId="10FCDE4E" w14:textId="363C2F6B" w:rsidR="008D44E4" w:rsidRPr="00D523D3" w:rsidRDefault="008D44E4" w:rsidP="005F7715">
      <w:pPr>
        <w:spacing w:line="360" w:lineRule="auto"/>
        <w:jc w:val="both"/>
        <w:rPr>
          <w:rFonts w:cstheme="minorHAnsi"/>
          <w:b/>
          <w:bCs/>
          <w:sz w:val="24"/>
          <w:szCs w:val="24"/>
        </w:rPr>
      </w:pPr>
    </w:p>
    <w:p w14:paraId="71274A00" w14:textId="0C63E02B" w:rsidR="008D44E4" w:rsidRPr="00D523D3" w:rsidRDefault="00EE35FA" w:rsidP="005F7715">
      <w:pPr>
        <w:spacing w:line="360" w:lineRule="auto"/>
        <w:jc w:val="both"/>
        <w:rPr>
          <w:rFonts w:cstheme="minorHAnsi"/>
          <w:b/>
          <w:bCs/>
          <w:sz w:val="24"/>
          <w:szCs w:val="24"/>
        </w:rPr>
      </w:pPr>
      <w:r w:rsidRPr="00D523D3">
        <w:rPr>
          <w:rFonts w:cstheme="minorHAnsi"/>
          <w:b/>
          <w:bCs/>
          <w:sz w:val="24"/>
          <w:szCs w:val="24"/>
        </w:rPr>
        <w:t>MISSÃO</w:t>
      </w:r>
    </w:p>
    <w:p w14:paraId="0AB309FE" w14:textId="56DAEDC7" w:rsidR="00A72CEC" w:rsidRPr="00D523D3" w:rsidRDefault="003A4529" w:rsidP="00FD0D28">
      <w:pPr>
        <w:spacing w:line="360" w:lineRule="auto"/>
        <w:ind w:firstLine="708"/>
        <w:jc w:val="both"/>
        <w:rPr>
          <w:rFonts w:cstheme="minorHAnsi"/>
        </w:rPr>
      </w:pPr>
      <w:r w:rsidRPr="00D523D3">
        <w:rPr>
          <w:rFonts w:cstheme="minorHAnsi"/>
        </w:rPr>
        <w:t>Coordenar com excelência a Política Estadual de Hematologia e Hemoterapia no Estado de Goiás, garantindo a qualidade na assistência hematológica e hemoterápica, conscientizando a população em prol da doação de sangue e medula óssea e desenvolvendo pesquisas cientíﬁcas que contribuam para o Sistema Estadual de Hematologia e Hemoterapia. Contribuir com a fabricação de hemoderivados no âmbito do Sistema Único de Saúde – SUS.</w:t>
      </w:r>
    </w:p>
    <w:p w14:paraId="02F42A38" w14:textId="69B7F04D" w:rsidR="00EE35FA" w:rsidRPr="00D523D3" w:rsidRDefault="00EE35FA" w:rsidP="005F7715">
      <w:pPr>
        <w:spacing w:line="360" w:lineRule="auto"/>
        <w:jc w:val="both"/>
        <w:rPr>
          <w:rFonts w:cstheme="minorHAnsi"/>
          <w:b/>
          <w:bCs/>
          <w:sz w:val="24"/>
          <w:szCs w:val="24"/>
        </w:rPr>
      </w:pPr>
      <w:r w:rsidRPr="00D523D3">
        <w:rPr>
          <w:rFonts w:cstheme="minorHAnsi"/>
          <w:b/>
          <w:bCs/>
          <w:sz w:val="24"/>
          <w:szCs w:val="24"/>
        </w:rPr>
        <w:t>VISÃO</w:t>
      </w:r>
    </w:p>
    <w:p w14:paraId="304D64F6" w14:textId="3B0CABF8" w:rsidR="00C25427" w:rsidRPr="00D523D3" w:rsidRDefault="00C25427" w:rsidP="00AC77D3">
      <w:pPr>
        <w:pStyle w:val="Corpodetexto"/>
        <w:spacing w:before="114" w:line="232" w:lineRule="auto"/>
        <w:ind w:right="-1" w:firstLine="851"/>
        <w:jc w:val="both"/>
        <w:rPr>
          <w:rFonts w:asciiTheme="minorHAnsi" w:hAnsiTheme="minorHAnsi" w:cstheme="minorHAnsi"/>
        </w:rPr>
      </w:pPr>
      <w:r w:rsidRPr="00D523D3">
        <w:rPr>
          <w:rFonts w:asciiTheme="minorHAnsi" w:eastAsiaTheme="minorHAnsi" w:hAnsiTheme="minorHAnsi" w:cstheme="minorHAnsi"/>
          <w:color w:val="auto"/>
          <w:lang w:val="pt-BR" w:eastAsia="en-US" w:bidi="ar-SA"/>
        </w:rPr>
        <w:t>Ser reconhecido em nível Nacional até 2025 pela excelência na assistência hemoterápica e hematológica</w:t>
      </w:r>
      <w:r w:rsidRPr="00D523D3">
        <w:rPr>
          <w:rFonts w:asciiTheme="minorHAnsi" w:hAnsiTheme="minorHAnsi" w:cstheme="minorHAnsi"/>
        </w:rPr>
        <w:t>.</w:t>
      </w:r>
    </w:p>
    <w:p w14:paraId="2C4D0EA4" w14:textId="77777777" w:rsidR="0032210C" w:rsidRPr="00D523D3" w:rsidRDefault="0032210C" w:rsidP="00FD0D28">
      <w:pPr>
        <w:spacing w:line="360" w:lineRule="auto"/>
        <w:ind w:firstLine="708"/>
        <w:jc w:val="both"/>
        <w:rPr>
          <w:rFonts w:cstheme="minorHAnsi"/>
        </w:rPr>
      </w:pPr>
    </w:p>
    <w:p w14:paraId="06C11DAB" w14:textId="77777777" w:rsidR="0017154E" w:rsidRPr="00D523D3" w:rsidRDefault="0017154E" w:rsidP="00FD0D28">
      <w:pPr>
        <w:spacing w:line="360" w:lineRule="auto"/>
        <w:ind w:firstLine="708"/>
        <w:jc w:val="both"/>
        <w:rPr>
          <w:rFonts w:cstheme="minorHAnsi"/>
        </w:rPr>
      </w:pPr>
    </w:p>
    <w:p w14:paraId="105B0876" w14:textId="77777777" w:rsidR="00FF47F9" w:rsidRPr="00D523D3" w:rsidRDefault="00FF47F9" w:rsidP="00FD0D28">
      <w:pPr>
        <w:spacing w:line="360" w:lineRule="auto"/>
        <w:ind w:firstLine="708"/>
        <w:jc w:val="both"/>
        <w:rPr>
          <w:rFonts w:cstheme="minorHAnsi"/>
        </w:rPr>
      </w:pPr>
    </w:p>
    <w:p w14:paraId="1866E309" w14:textId="2C650707" w:rsidR="00EE35FA" w:rsidRPr="00D523D3" w:rsidRDefault="00EE35FA" w:rsidP="00081141">
      <w:pPr>
        <w:spacing w:line="360" w:lineRule="auto"/>
        <w:ind w:left="142"/>
        <w:jc w:val="both"/>
        <w:rPr>
          <w:rFonts w:cstheme="minorHAnsi"/>
          <w:b/>
          <w:bCs/>
          <w:sz w:val="24"/>
          <w:szCs w:val="24"/>
        </w:rPr>
      </w:pPr>
      <w:r w:rsidRPr="00D523D3">
        <w:rPr>
          <w:rFonts w:cstheme="minorHAnsi"/>
          <w:b/>
          <w:bCs/>
          <w:sz w:val="24"/>
          <w:szCs w:val="24"/>
        </w:rPr>
        <w:lastRenderedPageBreak/>
        <w:t>VALORES</w:t>
      </w:r>
    </w:p>
    <w:p w14:paraId="22E5FA6C" w14:textId="0FF5996D" w:rsidR="008B64D5" w:rsidRPr="00D523D3" w:rsidRDefault="006C6D4A" w:rsidP="005B6CC8">
      <w:pPr>
        <w:spacing w:line="360" w:lineRule="auto"/>
        <w:ind w:firstLine="360"/>
        <w:jc w:val="both"/>
        <w:rPr>
          <w:rFonts w:cstheme="minorHAnsi"/>
        </w:rPr>
      </w:pPr>
      <w:r w:rsidRPr="00D523D3">
        <w:rPr>
          <w:rFonts w:cstheme="minorHAnsi"/>
        </w:rPr>
        <w:t>O acesso ao sangue e aos seus hemocomponentes é uma questão de equidade, responsabilidade social, justiça e humanismo (PAN AMERICAN HEALTH ORGANIZATION, 2010).</w:t>
      </w:r>
    </w:p>
    <w:p w14:paraId="226F51EA" w14:textId="42BEEBA6" w:rsidR="006C6D4A" w:rsidRPr="00D523D3" w:rsidRDefault="00F63C7C" w:rsidP="0044755B">
      <w:pPr>
        <w:pStyle w:val="PargrafodaLista"/>
        <w:numPr>
          <w:ilvl w:val="0"/>
          <w:numId w:val="13"/>
        </w:numPr>
        <w:spacing w:line="360" w:lineRule="auto"/>
        <w:ind w:right="141"/>
        <w:jc w:val="both"/>
        <w:rPr>
          <w:rFonts w:cstheme="minorHAnsi"/>
        </w:rPr>
      </w:pPr>
      <w:r w:rsidRPr="00D523D3">
        <w:rPr>
          <w:rFonts w:cstheme="minorHAnsi"/>
          <w:b/>
          <w:bCs/>
        </w:rPr>
        <w:t>Responsabilidade Socioambiental</w:t>
      </w:r>
      <w:r w:rsidR="006C6D4A" w:rsidRPr="00D523D3">
        <w:rPr>
          <w:rFonts w:cstheme="minorHAnsi"/>
          <w:b/>
          <w:bCs/>
        </w:rPr>
        <w:t>:</w:t>
      </w:r>
      <w:r w:rsidR="006C6D4A" w:rsidRPr="00D523D3">
        <w:rPr>
          <w:rFonts w:cstheme="minorHAnsi"/>
        </w:rPr>
        <w:t xml:space="preserve"> </w:t>
      </w:r>
      <w:r w:rsidRPr="00D523D3">
        <w:rPr>
          <w:rFonts w:cstheme="minorHAnsi"/>
        </w:rPr>
        <w:t>Todo o trabalho deve garantir proteção e preservação da vida e do ambiente;</w:t>
      </w:r>
    </w:p>
    <w:p w14:paraId="39A87503" w14:textId="14E1F8A3" w:rsidR="006C6D4A" w:rsidRPr="00D523D3" w:rsidRDefault="00F63C7C" w:rsidP="0044755B">
      <w:pPr>
        <w:pStyle w:val="PargrafodaLista"/>
        <w:numPr>
          <w:ilvl w:val="0"/>
          <w:numId w:val="13"/>
        </w:numPr>
        <w:spacing w:line="360" w:lineRule="auto"/>
        <w:ind w:right="141"/>
        <w:jc w:val="both"/>
        <w:rPr>
          <w:rFonts w:cstheme="minorHAnsi"/>
        </w:rPr>
      </w:pPr>
      <w:r w:rsidRPr="00D523D3">
        <w:rPr>
          <w:rFonts w:cstheme="minorHAnsi"/>
          <w:b/>
          <w:bCs/>
        </w:rPr>
        <w:t>Humanização</w:t>
      </w:r>
      <w:r w:rsidR="006C6D4A" w:rsidRPr="00D523D3">
        <w:rPr>
          <w:rFonts w:cstheme="minorHAnsi"/>
          <w:b/>
          <w:bCs/>
        </w:rPr>
        <w:t>:</w:t>
      </w:r>
      <w:r w:rsidR="006C6D4A" w:rsidRPr="00D523D3">
        <w:rPr>
          <w:rFonts w:cstheme="minorHAnsi"/>
        </w:rPr>
        <w:t xml:space="preserve"> </w:t>
      </w:r>
      <w:r w:rsidR="0027684C" w:rsidRPr="00D523D3">
        <w:rPr>
          <w:rFonts w:cstheme="minorHAnsi"/>
        </w:rPr>
        <w:t>A pessoa</w:t>
      </w:r>
      <w:r w:rsidRPr="00D523D3">
        <w:rPr>
          <w:rFonts w:cstheme="minorHAnsi"/>
        </w:rPr>
        <w:t xml:space="preserve"> deve ser respeitada em sua individualidade, através de atendimento individualizado;</w:t>
      </w:r>
    </w:p>
    <w:p w14:paraId="6F83440B" w14:textId="03FCB237" w:rsidR="006C6D4A" w:rsidRPr="00D523D3" w:rsidRDefault="00F63C7C" w:rsidP="001A6B5D">
      <w:pPr>
        <w:pStyle w:val="PargrafodaLista"/>
        <w:numPr>
          <w:ilvl w:val="0"/>
          <w:numId w:val="13"/>
        </w:numPr>
        <w:spacing w:line="360" w:lineRule="auto"/>
        <w:ind w:right="807"/>
        <w:jc w:val="both"/>
        <w:rPr>
          <w:rFonts w:cstheme="minorHAnsi"/>
        </w:rPr>
      </w:pPr>
      <w:r w:rsidRPr="00D523D3">
        <w:rPr>
          <w:rFonts w:cstheme="minorHAnsi"/>
          <w:b/>
          <w:bCs/>
        </w:rPr>
        <w:t>Ética</w:t>
      </w:r>
      <w:r w:rsidR="006C6D4A" w:rsidRPr="00D523D3">
        <w:rPr>
          <w:rFonts w:cstheme="minorHAnsi"/>
        </w:rPr>
        <w:t xml:space="preserve">: </w:t>
      </w:r>
      <w:r w:rsidRPr="00D523D3">
        <w:rPr>
          <w:rFonts w:cstheme="minorHAnsi"/>
        </w:rPr>
        <w:t>Agir com honestidade e integridade em todas as suas funções e relações</w:t>
      </w:r>
      <w:r w:rsidR="007E7A4D" w:rsidRPr="00D523D3">
        <w:rPr>
          <w:rFonts w:cstheme="minorHAnsi"/>
        </w:rPr>
        <w:t>;</w:t>
      </w:r>
    </w:p>
    <w:p w14:paraId="574DF0FE" w14:textId="41F96587" w:rsidR="006C6D4A" w:rsidRPr="00D523D3" w:rsidRDefault="00F63C7C" w:rsidP="0044755B">
      <w:pPr>
        <w:pStyle w:val="PargrafodaLista"/>
        <w:numPr>
          <w:ilvl w:val="0"/>
          <w:numId w:val="13"/>
        </w:numPr>
        <w:tabs>
          <w:tab w:val="left" w:pos="9072"/>
        </w:tabs>
        <w:spacing w:line="360" w:lineRule="auto"/>
        <w:ind w:right="141"/>
        <w:jc w:val="both"/>
        <w:rPr>
          <w:rFonts w:cstheme="minorHAnsi"/>
        </w:rPr>
      </w:pPr>
      <w:r w:rsidRPr="00D523D3">
        <w:rPr>
          <w:rFonts w:cstheme="minorHAnsi"/>
          <w:b/>
          <w:bCs/>
        </w:rPr>
        <w:t>Transparência</w:t>
      </w:r>
      <w:r w:rsidR="006C6D4A" w:rsidRPr="00D523D3">
        <w:rPr>
          <w:rFonts w:cstheme="minorHAnsi"/>
        </w:rPr>
        <w:t xml:space="preserve">: </w:t>
      </w:r>
      <w:r w:rsidRPr="00D523D3">
        <w:rPr>
          <w:rFonts w:cstheme="minorHAnsi"/>
        </w:rPr>
        <w:t xml:space="preserve">Apresenta clareza na </w:t>
      </w:r>
      <w:r w:rsidR="0027684C" w:rsidRPr="00D523D3">
        <w:rPr>
          <w:rFonts w:cstheme="minorHAnsi"/>
        </w:rPr>
        <w:t>administração</w:t>
      </w:r>
      <w:r w:rsidRPr="00D523D3">
        <w:rPr>
          <w:rFonts w:cstheme="minorHAnsi"/>
        </w:rPr>
        <w:t xml:space="preserve"> pública a prestação de contas de suas ações, através da utilização de meios de comunicação</w:t>
      </w:r>
      <w:r w:rsidR="007E7A4D" w:rsidRPr="00D523D3">
        <w:rPr>
          <w:rFonts w:cstheme="minorHAnsi"/>
        </w:rPr>
        <w:t>;</w:t>
      </w:r>
    </w:p>
    <w:p w14:paraId="34D837BD" w14:textId="44194A4B" w:rsidR="006C6D4A" w:rsidRPr="00D523D3" w:rsidRDefault="006C6D4A" w:rsidP="0044755B">
      <w:pPr>
        <w:pStyle w:val="PargrafodaLista"/>
        <w:numPr>
          <w:ilvl w:val="0"/>
          <w:numId w:val="13"/>
        </w:numPr>
        <w:tabs>
          <w:tab w:val="left" w:pos="8931"/>
          <w:tab w:val="left" w:pos="9072"/>
        </w:tabs>
        <w:spacing w:line="360" w:lineRule="auto"/>
        <w:ind w:right="141"/>
        <w:jc w:val="both"/>
        <w:rPr>
          <w:rFonts w:cstheme="minorHAnsi"/>
        </w:rPr>
      </w:pPr>
      <w:r w:rsidRPr="00D523D3">
        <w:rPr>
          <w:rFonts w:cstheme="minorHAnsi"/>
          <w:b/>
          <w:bCs/>
        </w:rPr>
        <w:t>Inovação:</w:t>
      </w:r>
      <w:r w:rsidRPr="00D523D3">
        <w:rPr>
          <w:rFonts w:cstheme="minorHAnsi"/>
        </w:rPr>
        <w:t xml:space="preserve"> </w:t>
      </w:r>
      <w:r w:rsidR="00F63C7C" w:rsidRPr="00D523D3">
        <w:rPr>
          <w:rFonts w:cstheme="minorHAnsi"/>
        </w:rPr>
        <w:t>Fonte de investimento em tecnologia e resultados incluindo inovações técnicas baseadas em estudos</w:t>
      </w:r>
      <w:r w:rsidR="007E7A4D" w:rsidRPr="00D523D3">
        <w:rPr>
          <w:rFonts w:cstheme="minorHAnsi"/>
        </w:rPr>
        <w:t>;</w:t>
      </w:r>
    </w:p>
    <w:p w14:paraId="01D2C357" w14:textId="77777777" w:rsidR="000B1DD8" w:rsidRPr="00D523D3" w:rsidRDefault="000B1DD8" w:rsidP="000B1DD8">
      <w:pPr>
        <w:pStyle w:val="PargrafodaLista"/>
        <w:spacing w:line="360" w:lineRule="auto"/>
        <w:ind w:right="807"/>
        <w:jc w:val="both"/>
        <w:rPr>
          <w:rFonts w:cstheme="minorHAnsi"/>
        </w:rPr>
      </w:pPr>
    </w:p>
    <w:p w14:paraId="150BEB05" w14:textId="1481CC73" w:rsidR="00B53823" w:rsidRPr="00D523D3" w:rsidRDefault="00AA0ECD" w:rsidP="00796091">
      <w:pPr>
        <w:pStyle w:val="Ttulo1"/>
        <w:numPr>
          <w:ilvl w:val="0"/>
          <w:numId w:val="3"/>
        </w:numPr>
        <w:spacing w:after="240" w:line="360" w:lineRule="auto"/>
        <w:ind w:left="0" w:right="807" w:firstLine="0"/>
        <w:jc w:val="both"/>
        <w:rPr>
          <w:rFonts w:asciiTheme="minorHAnsi" w:hAnsiTheme="minorHAnsi" w:cstheme="minorHAnsi"/>
          <w:b/>
          <w:bCs/>
          <w:szCs w:val="24"/>
        </w:rPr>
      </w:pPr>
      <w:bookmarkStart w:id="15" w:name="_Toc171430585"/>
      <w:r w:rsidRPr="00D523D3">
        <w:rPr>
          <w:rFonts w:asciiTheme="minorHAnsi" w:hAnsiTheme="minorHAnsi" w:cstheme="minorHAnsi"/>
          <w:b/>
          <w:bCs/>
          <w:szCs w:val="24"/>
        </w:rPr>
        <w:t>POL</w:t>
      </w:r>
      <w:r w:rsidR="00483BAA" w:rsidRPr="00D523D3">
        <w:rPr>
          <w:rFonts w:asciiTheme="minorHAnsi" w:hAnsiTheme="minorHAnsi" w:cstheme="minorHAnsi"/>
          <w:b/>
          <w:bCs/>
          <w:szCs w:val="24"/>
        </w:rPr>
        <w:t>Í</w:t>
      </w:r>
      <w:r w:rsidRPr="00D523D3">
        <w:rPr>
          <w:rFonts w:asciiTheme="minorHAnsi" w:hAnsiTheme="minorHAnsi" w:cstheme="minorHAnsi"/>
          <w:b/>
          <w:bCs/>
          <w:szCs w:val="24"/>
        </w:rPr>
        <w:t>TICA DA QUALIDADE</w:t>
      </w:r>
      <w:bookmarkEnd w:id="15"/>
    </w:p>
    <w:p w14:paraId="666E3053" w14:textId="2F84F2C5" w:rsidR="00083246" w:rsidRPr="00D523D3" w:rsidRDefault="006C6D4A" w:rsidP="00796091">
      <w:pPr>
        <w:spacing w:line="360" w:lineRule="auto"/>
        <w:ind w:right="-1" w:firstLine="709"/>
        <w:jc w:val="both"/>
        <w:rPr>
          <w:rFonts w:cstheme="minorHAnsi"/>
        </w:rPr>
      </w:pPr>
      <w:r w:rsidRPr="00D523D3">
        <w:rPr>
          <w:rFonts w:cstheme="minorHAnsi"/>
        </w:rPr>
        <w:t xml:space="preserve">Garantir a qualidade dos hemocomponentes produzidos em todo o ciclo do sangue; promover melhoria </w:t>
      </w:r>
      <w:r w:rsidR="00730FC3" w:rsidRPr="00D523D3">
        <w:rPr>
          <w:rFonts w:cstheme="minorHAnsi"/>
        </w:rPr>
        <w:t>contínua</w:t>
      </w:r>
      <w:r w:rsidRPr="00D523D3">
        <w:rPr>
          <w:rFonts w:cstheme="minorHAnsi"/>
        </w:rPr>
        <w:t xml:space="preserve"> garantindo a segurança e satisfação dos clientes; Manter programas de capacitação e interagindo com a </w:t>
      </w:r>
      <w:r w:rsidR="008E2846">
        <w:rPr>
          <w:rFonts w:cstheme="minorHAnsi"/>
        </w:rPr>
        <w:t>Rede HEMO</w:t>
      </w:r>
      <w:r w:rsidR="00083246" w:rsidRPr="00D523D3">
        <w:rPr>
          <w:rFonts w:cstheme="minorHAnsi"/>
        </w:rPr>
        <w:t xml:space="preserve"> e Unidades de Saúde assistidas</w:t>
      </w:r>
      <w:r w:rsidRPr="00D523D3">
        <w:rPr>
          <w:rFonts w:cstheme="minorHAnsi"/>
        </w:rPr>
        <w:t>; Proporcionar ambiente seguro</w:t>
      </w:r>
      <w:r w:rsidR="00083246" w:rsidRPr="00D523D3">
        <w:rPr>
          <w:rFonts w:cstheme="minorHAnsi"/>
        </w:rPr>
        <w:t>; Atestar a qualidade implementada por meio de avaliações regulares de órgãos certificadores e de controle nas diversas áreas de Gestão em Saúde.</w:t>
      </w:r>
    </w:p>
    <w:p w14:paraId="19292C6F" w14:textId="77777777" w:rsidR="0017154E" w:rsidRPr="00D523D3" w:rsidRDefault="0017154E" w:rsidP="00083246">
      <w:pPr>
        <w:spacing w:line="360" w:lineRule="auto"/>
        <w:ind w:left="284" w:right="-1"/>
        <w:jc w:val="both"/>
        <w:rPr>
          <w:rFonts w:cstheme="minorHAnsi"/>
        </w:rPr>
      </w:pPr>
    </w:p>
    <w:p w14:paraId="01AB629F" w14:textId="77777777" w:rsidR="00756025" w:rsidRPr="00D523D3" w:rsidRDefault="00756025" w:rsidP="00083246">
      <w:pPr>
        <w:spacing w:line="360" w:lineRule="auto"/>
        <w:ind w:left="284" w:right="-1"/>
        <w:jc w:val="both"/>
        <w:rPr>
          <w:rFonts w:cstheme="minorHAnsi"/>
        </w:rPr>
      </w:pPr>
    </w:p>
    <w:p w14:paraId="58FB6B13" w14:textId="77777777" w:rsidR="00756025" w:rsidRPr="00D523D3" w:rsidRDefault="00756025" w:rsidP="00083246">
      <w:pPr>
        <w:spacing w:line="360" w:lineRule="auto"/>
        <w:ind w:left="284" w:right="-1"/>
        <w:jc w:val="both"/>
        <w:rPr>
          <w:rFonts w:cstheme="minorHAnsi"/>
        </w:rPr>
      </w:pPr>
    </w:p>
    <w:p w14:paraId="79CC631C" w14:textId="77777777" w:rsidR="00756025" w:rsidRPr="00D523D3" w:rsidRDefault="00756025" w:rsidP="00083246">
      <w:pPr>
        <w:spacing w:line="360" w:lineRule="auto"/>
        <w:ind w:left="284" w:right="-1"/>
        <w:jc w:val="both"/>
        <w:rPr>
          <w:rFonts w:cstheme="minorHAnsi"/>
        </w:rPr>
      </w:pPr>
    </w:p>
    <w:p w14:paraId="6A411360" w14:textId="77777777" w:rsidR="00756025" w:rsidRPr="00D523D3" w:rsidRDefault="00756025" w:rsidP="00083246">
      <w:pPr>
        <w:spacing w:line="360" w:lineRule="auto"/>
        <w:ind w:left="284" w:right="-1"/>
        <w:jc w:val="both"/>
        <w:rPr>
          <w:rFonts w:cstheme="minorHAnsi"/>
        </w:rPr>
      </w:pPr>
    </w:p>
    <w:p w14:paraId="25D28DF9" w14:textId="77777777" w:rsidR="00756025" w:rsidRPr="00D523D3" w:rsidRDefault="00756025" w:rsidP="00083246">
      <w:pPr>
        <w:spacing w:line="360" w:lineRule="auto"/>
        <w:ind w:left="284" w:right="-1"/>
        <w:jc w:val="both"/>
        <w:rPr>
          <w:rFonts w:cstheme="minorHAnsi"/>
        </w:rPr>
      </w:pPr>
    </w:p>
    <w:p w14:paraId="755B1EF0" w14:textId="77777777" w:rsidR="00676AE8" w:rsidRPr="00D523D3" w:rsidRDefault="00676AE8" w:rsidP="00083246">
      <w:pPr>
        <w:spacing w:line="360" w:lineRule="auto"/>
        <w:ind w:left="284" w:right="-1"/>
        <w:jc w:val="both"/>
        <w:rPr>
          <w:rFonts w:cstheme="minorHAnsi"/>
        </w:rPr>
      </w:pPr>
    </w:p>
    <w:p w14:paraId="0AE0EC2E" w14:textId="77777777" w:rsidR="00756025" w:rsidRPr="00D523D3" w:rsidRDefault="00756025" w:rsidP="00312EB6">
      <w:pPr>
        <w:spacing w:line="360" w:lineRule="auto"/>
        <w:ind w:right="-1"/>
        <w:jc w:val="both"/>
        <w:rPr>
          <w:rFonts w:cstheme="minorHAnsi"/>
        </w:rPr>
      </w:pPr>
    </w:p>
    <w:p w14:paraId="6581DFE4" w14:textId="1EDF11E9" w:rsidR="00324094" w:rsidRPr="00D523D3" w:rsidRDefault="00AA0ECD" w:rsidP="00B35D0B">
      <w:pPr>
        <w:pStyle w:val="Ttulo1"/>
        <w:numPr>
          <w:ilvl w:val="0"/>
          <w:numId w:val="3"/>
        </w:numPr>
        <w:spacing w:line="360" w:lineRule="auto"/>
        <w:ind w:left="0" w:firstLine="0"/>
        <w:jc w:val="both"/>
        <w:rPr>
          <w:rFonts w:asciiTheme="minorHAnsi" w:hAnsiTheme="minorHAnsi" w:cstheme="minorHAnsi"/>
          <w:b/>
          <w:bCs/>
          <w:szCs w:val="24"/>
        </w:rPr>
      </w:pPr>
      <w:bookmarkStart w:id="16" w:name="_Toc171430586"/>
      <w:r w:rsidRPr="00D523D3">
        <w:rPr>
          <w:rFonts w:asciiTheme="minorHAnsi" w:hAnsiTheme="minorHAnsi" w:cstheme="minorHAnsi"/>
          <w:b/>
          <w:bCs/>
          <w:szCs w:val="24"/>
        </w:rPr>
        <w:lastRenderedPageBreak/>
        <w:t xml:space="preserve">MAPA ESTRATÉGICO DA </w:t>
      </w:r>
      <w:r w:rsidR="008E2846">
        <w:rPr>
          <w:rFonts w:asciiTheme="minorHAnsi" w:hAnsiTheme="minorHAnsi" w:cstheme="minorHAnsi"/>
          <w:b/>
          <w:bCs/>
          <w:szCs w:val="24"/>
        </w:rPr>
        <w:t>REDE HEMO</w:t>
      </w:r>
      <w:r w:rsidR="00296949" w:rsidRPr="00D523D3">
        <w:rPr>
          <w:rFonts w:asciiTheme="minorHAnsi" w:hAnsiTheme="minorHAnsi" w:cstheme="minorHAnsi"/>
          <w:b/>
          <w:bCs/>
          <w:szCs w:val="24"/>
        </w:rPr>
        <w:t>.</w:t>
      </w:r>
      <w:bookmarkEnd w:id="16"/>
    </w:p>
    <w:p w14:paraId="4C0DC664" w14:textId="28B8A8CC" w:rsidR="00324094" w:rsidRPr="00D523D3" w:rsidRDefault="00083246" w:rsidP="00324094">
      <w:pPr>
        <w:rPr>
          <w:rFonts w:cstheme="minorHAnsi"/>
        </w:rPr>
      </w:pPr>
      <w:r w:rsidRPr="00D523D3">
        <w:rPr>
          <w:rFonts w:cstheme="minorHAnsi"/>
          <w:noProof/>
        </w:rPr>
        <mc:AlternateContent>
          <mc:Choice Requires="wpg">
            <w:drawing>
              <wp:anchor distT="0" distB="0" distL="114300" distR="114300" simplePos="0" relativeHeight="257424384" behindDoc="0" locked="0" layoutInCell="1" allowOverlap="1" wp14:anchorId="41867EA7" wp14:editId="4D4E77DF">
                <wp:simplePos x="0" y="0"/>
                <wp:positionH relativeFrom="column">
                  <wp:posOffset>-1905</wp:posOffset>
                </wp:positionH>
                <wp:positionV relativeFrom="paragraph">
                  <wp:posOffset>62776</wp:posOffset>
                </wp:positionV>
                <wp:extent cx="6172835" cy="1443106"/>
                <wp:effectExtent l="57150" t="57150" r="56515" b="43180"/>
                <wp:wrapNone/>
                <wp:docPr id="5" name="Agrupar 73"/>
                <wp:cNvGraphicFramePr/>
                <a:graphic xmlns:a="http://schemas.openxmlformats.org/drawingml/2006/main">
                  <a:graphicData uri="http://schemas.microsoft.com/office/word/2010/wordprocessingGroup">
                    <wpg:wgp>
                      <wpg:cNvGrpSpPr/>
                      <wpg:grpSpPr>
                        <a:xfrm>
                          <a:off x="0" y="0"/>
                          <a:ext cx="6172835" cy="1443106"/>
                          <a:chOff x="0" y="0"/>
                          <a:chExt cx="6865076" cy="1715355"/>
                        </a:xfrm>
                      </wpg:grpSpPr>
                      <wps:wsp>
                        <wps:cNvPr id="17" name="Retângulo 17"/>
                        <wps:cNvSpPr/>
                        <wps:spPr>
                          <a:xfrm>
                            <a:off x="0" y="0"/>
                            <a:ext cx="6865076" cy="1715355"/>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8" name="Group 180"/>
                        <wpg:cNvGrpSpPr>
                          <a:grpSpLocks/>
                        </wpg:cNvGrpSpPr>
                        <wpg:grpSpPr bwMode="auto">
                          <a:xfrm>
                            <a:off x="201750" y="529153"/>
                            <a:ext cx="1090930" cy="761365"/>
                            <a:chOff x="201750" y="472727"/>
                            <a:chExt cx="1718" cy="1199"/>
                          </a:xfrm>
                        </wpg:grpSpPr>
                        <wps:wsp>
                          <wps:cNvPr id="33" name="Freeform 182"/>
                          <wps:cNvSpPr>
                            <a:spLocks/>
                          </wps:cNvSpPr>
                          <wps:spPr bwMode="auto">
                            <a:xfrm>
                              <a:off x="201750" y="472780"/>
                              <a:ext cx="1715" cy="1146"/>
                            </a:xfrm>
                            <a:custGeom>
                              <a:avLst/>
                              <a:gdLst>
                                <a:gd name="T0" fmla="*/ 857 w 1715"/>
                                <a:gd name="T1" fmla="*/ 0 h 1146"/>
                                <a:gd name="T2" fmla="*/ 857 w 1715"/>
                                <a:gd name="T3" fmla="*/ 286 h 1146"/>
                                <a:gd name="T4" fmla="*/ 0 w 1715"/>
                                <a:gd name="T5" fmla="*/ 286 h 1146"/>
                                <a:gd name="T6" fmla="*/ 0 w 1715"/>
                                <a:gd name="T7" fmla="*/ 859 h 1146"/>
                                <a:gd name="T8" fmla="*/ 857 w 1715"/>
                                <a:gd name="T9" fmla="*/ 859 h 1146"/>
                                <a:gd name="T10" fmla="*/ 857 w 1715"/>
                                <a:gd name="T11" fmla="*/ 1146 h 1146"/>
                                <a:gd name="T12" fmla="*/ 1714 w 1715"/>
                                <a:gd name="T13" fmla="*/ 573 h 1146"/>
                                <a:gd name="T14" fmla="*/ 857 w 1715"/>
                                <a:gd name="T15" fmla="*/ 0 h 114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Text Box 181"/>
                          <wps:cNvSpPr txBox="1">
                            <a:spLocks noChangeArrowheads="1"/>
                          </wps:cNvSpPr>
                          <wps:spPr bwMode="auto">
                            <a:xfrm>
                              <a:off x="201753" y="472727"/>
                              <a:ext cx="1715" cy="1146"/>
                            </a:xfrm>
                            <a:prstGeom prst="rect">
                              <a:avLst/>
                            </a:prstGeom>
                            <a:noFill/>
                            <a:ln>
                              <a:noFill/>
                            </a:ln>
                            <a:scene3d>
                              <a:camera prst="orthographicFront"/>
                              <a:lightRig rig="threePt" dir="t"/>
                            </a:scene3d>
                            <a:sp3d>
                              <a:bevelT/>
                            </a:sp3d>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wps:txbx>
                          <wps:bodyPr rot="0" vert="horz" wrap="square" lIns="0" tIns="0" rIns="0" bIns="0" anchor="t" anchorCtr="0" upright="1">
                            <a:noAutofit/>
                          </wps:bodyPr>
                        </wps:wsp>
                      </wpg:grpSp>
                      <wpg:grpSp>
                        <wpg:cNvPr id="47" name="Group 177"/>
                        <wpg:cNvGrpSpPr>
                          <a:grpSpLocks/>
                        </wpg:cNvGrpSpPr>
                        <wpg:grpSpPr bwMode="auto">
                          <a:xfrm>
                            <a:off x="1405084" y="486290"/>
                            <a:ext cx="2077085" cy="803910"/>
                            <a:chOff x="1405084" y="614992"/>
                            <a:chExt cx="3271" cy="1266"/>
                          </a:xfrm>
                        </wpg:grpSpPr>
                        <wps:wsp>
                          <wps:cNvPr id="48" name="Freeform 179"/>
                          <wps:cNvSpPr>
                            <a:spLocks/>
                          </wps:cNvSpPr>
                          <wps:spPr bwMode="auto">
                            <a:xfrm>
                              <a:off x="1405144" y="615195"/>
                              <a:ext cx="3211" cy="709"/>
                            </a:xfrm>
                            <a:custGeom>
                              <a:avLst/>
                              <a:gdLst>
                                <a:gd name="T0" fmla="*/ 2005 w 2179"/>
                                <a:gd name="T1" fmla="*/ 0 h 1168"/>
                                <a:gd name="T2" fmla="*/ 174 w 2179"/>
                                <a:gd name="T3" fmla="*/ 0 h 1168"/>
                                <a:gd name="T4" fmla="*/ 106 w 2179"/>
                                <a:gd name="T5" fmla="*/ 14 h 1168"/>
                                <a:gd name="T6" fmla="*/ 51 w 2179"/>
                                <a:gd name="T7" fmla="*/ 51 h 1168"/>
                                <a:gd name="T8" fmla="*/ 14 w 2179"/>
                                <a:gd name="T9" fmla="*/ 106 h 1168"/>
                                <a:gd name="T10" fmla="*/ 0 w 2179"/>
                                <a:gd name="T11" fmla="*/ 174 h 1168"/>
                                <a:gd name="T12" fmla="*/ 0 w 2179"/>
                                <a:gd name="T13" fmla="*/ 994 h 1168"/>
                                <a:gd name="T14" fmla="*/ 14 w 2179"/>
                                <a:gd name="T15" fmla="*/ 1061 h 1168"/>
                                <a:gd name="T16" fmla="*/ 51 w 2179"/>
                                <a:gd name="T17" fmla="*/ 1117 h 1168"/>
                                <a:gd name="T18" fmla="*/ 106 w 2179"/>
                                <a:gd name="T19" fmla="*/ 1154 h 1168"/>
                                <a:gd name="T20" fmla="*/ 174 w 2179"/>
                                <a:gd name="T21" fmla="*/ 1168 h 1168"/>
                                <a:gd name="T22" fmla="*/ 2005 w 2179"/>
                                <a:gd name="T23" fmla="*/ 1168 h 1168"/>
                                <a:gd name="T24" fmla="*/ 2072 w 2179"/>
                                <a:gd name="T25" fmla="*/ 1154 h 1168"/>
                                <a:gd name="T26" fmla="*/ 2128 w 2179"/>
                                <a:gd name="T27" fmla="*/ 1117 h 1168"/>
                                <a:gd name="T28" fmla="*/ 2165 w 2179"/>
                                <a:gd name="T29" fmla="*/ 1061 h 1168"/>
                                <a:gd name="T30" fmla="*/ 2179 w 2179"/>
                                <a:gd name="T31" fmla="*/ 994 h 1168"/>
                                <a:gd name="T32" fmla="*/ 2179 w 2179"/>
                                <a:gd name="T33" fmla="*/ 174 h 1168"/>
                                <a:gd name="T34" fmla="*/ 2165 w 2179"/>
                                <a:gd name="T35" fmla="*/ 106 h 1168"/>
                                <a:gd name="T36" fmla="*/ 2128 w 2179"/>
                                <a:gd name="T37" fmla="*/ 51 h 1168"/>
                                <a:gd name="T38" fmla="*/ 2072 w 2179"/>
                                <a:gd name="T39" fmla="*/ 14 h 1168"/>
                                <a:gd name="T40" fmla="*/ 2005 w 217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179" h="1168">
                                  <a:moveTo>
                                    <a:pt x="2005" y="0"/>
                                  </a:moveTo>
                                  <a:lnTo>
                                    <a:pt x="174" y="0"/>
                                  </a:lnTo>
                                  <a:lnTo>
                                    <a:pt x="106" y="14"/>
                                  </a:lnTo>
                                  <a:lnTo>
                                    <a:pt x="51" y="51"/>
                                  </a:lnTo>
                                  <a:lnTo>
                                    <a:pt x="14" y="106"/>
                                  </a:lnTo>
                                  <a:lnTo>
                                    <a:pt x="0" y="174"/>
                                  </a:lnTo>
                                  <a:lnTo>
                                    <a:pt x="0" y="994"/>
                                  </a:lnTo>
                                  <a:lnTo>
                                    <a:pt x="14" y="1061"/>
                                  </a:lnTo>
                                  <a:lnTo>
                                    <a:pt x="51" y="1117"/>
                                  </a:lnTo>
                                  <a:lnTo>
                                    <a:pt x="106"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Text Box 178"/>
                          <wps:cNvSpPr txBox="1">
                            <a:spLocks noChangeArrowheads="1"/>
                          </wps:cNvSpPr>
                          <wps:spPr bwMode="auto">
                            <a:xfrm>
                              <a:off x="1405084" y="614992"/>
                              <a:ext cx="3271" cy="1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ABE2" w14:textId="6F86DBF4" w:rsidR="00083246" w:rsidRPr="00C045DE" w:rsidRDefault="00083246" w:rsidP="00083246">
                                <w:pPr>
                                  <w:spacing w:before="227"/>
                                  <w:ind w:left="158" w:right="101"/>
                                  <w:jc w:val="both"/>
                                  <w:rPr>
                                    <w:rFonts w:ascii="Arial" w:hAnsi="Arial" w:cs="Arial"/>
                                    <w:color w:val="000000" w:themeColor="text1"/>
                                    <w:kern w:val="24"/>
                                    <w:sz w:val="18"/>
                                    <w:szCs w:val="18"/>
                                    <w:lang w:val="pt-PT"/>
                                  </w:rPr>
                                </w:pPr>
                                <w:r w:rsidRPr="00C045DE">
                                  <w:rPr>
                                    <w:rFonts w:ascii="Arial" w:hAnsi="Arial" w:cs="Arial"/>
                                    <w:sz w:val="18"/>
                                    <w:szCs w:val="18"/>
                                  </w:rPr>
                                  <w:t>Produzir hemocomponentes de</w:t>
                                </w:r>
                                <w:r w:rsidRPr="00C045DE">
                                  <w:rPr>
                                    <w:rFonts w:ascii="Arial" w:hAnsi="Arial" w:cs="Arial"/>
                                    <w:color w:val="000000" w:themeColor="text1"/>
                                    <w:kern w:val="24"/>
                                    <w:sz w:val="18"/>
                                    <w:szCs w:val="18"/>
                                    <w:lang w:val="pt-PT"/>
                                  </w:rPr>
                                  <w:t xml:space="preserve"> </w:t>
                                </w:r>
                                <w:r w:rsidR="0027684C" w:rsidRPr="00C045DE">
                                  <w:rPr>
                                    <w:rFonts w:ascii="Arial" w:hAnsi="Arial" w:cs="Arial"/>
                                    <w:color w:val="000000" w:themeColor="text1"/>
                                    <w:kern w:val="24"/>
                                    <w:sz w:val="18"/>
                                    <w:szCs w:val="18"/>
                                    <w:lang w:val="pt-PT"/>
                                  </w:rPr>
                                  <w:t>maneira sustentável</w:t>
                                </w:r>
                                <w:r w:rsidRPr="00C045DE">
                                  <w:rPr>
                                    <w:rFonts w:ascii="Arial" w:hAnsi="Arial" w:cs="Arial"/>
                                    <w:color w:val="000000" w:themeColor="text1"/>
                                    <w:kern w:val="24"/>
                                    <w:sz w:val="18"/>
                                    <w:szCs w:val="18"/>
                                    <w:lang w:val="pt-PT"/>
                                  </w:rPr>
                                  <w:t xml:space="preserve"> – OE 01</w:t>
                                </w:r>
                              </w:p>
                            </w:txbxContent>
                          </wps:txbx>
                          <wps:bodyPr rot="0" vert="horz" wrap="square" lIns="0" tIns="0" rIns="0" bIns="0" anchor="t" anchorCtr="0" upright="1">
                            <a:noAutofit/>
                          </wps:bodyPr>
                        </wps:wsp>
                      </wpg:grpSp>
                      <wpg:grpSp>
                        <wpg:cNvPr id="50" name="Group 174"/>
                        <wpg:cNvGrpSpPr>
                          <a:grpSpLocks/>
                        </wpg:cNvGrpSpPr>
                        <wpg:grpSpPr bwMode="auto">
                          <a:xfrm>
                            <a:off x="3762496" y="624087"/>
                            <a:ext cx="2924468" cy="527866"/>
                            <a:chOff x="3761219" y="544539"/>
                            <a:chExt cx="4369" cy="1168"/>
                          </a:xfrm>
                        </wpg:grpSpPr>
                        <wps:wsp>
                          <wps:cNvPr id="51" name="Freeform 176"/>
                          <wps:cNvSpPr>
                            <a:spLocks/>
                          </wps:cNvSpPr>
                          <wps:spPr bwMode="auto">
                            <a:xfrm>
                              <a:off x="3761219" y="544539"/>
                              <a:ext cx="4369" cy="1168"/>
                            </a:xfrm>
                            <a:custGeom>
                              <a:avLst/>
                              <a:gdLst>
                                <a:gd name="T0" fmla="*/ 4194 w 4369"/>
                                <a:gd name="T1" fmla="*/ 0 h 1168"/>
                                <a:gd name="T2" fmla="*/ 174 w 4369"/>
                                <a:gd name="T3" fmla="*/ 0 h 1168"/>
                                <a:gd name="T4" fmla="*/ 106 w 4369"/>
                                <a:gd name="T5" fmla="*/ 14 h 1168"/>
                                <a:gd name="T6" fmla="*/ 51 w 4369"/>
                                <a:gd name="T7" fmla="*/ 51 h 1168"/>
                                <a:gd name="T8" fmla="*/ 14 w 4369"/>
                                <a:gd name="T9" fmla="*/ 106 h 1168"/>
                                <a:gd name="T10" fmla="*/ 0 w 4369"/>
                                <a:gd name="T11" fmla="*/ 174 h 1168"/>
                                <a:gd name="T12" fmla="*/ 0 w 4369"/>
                                <a:gd name="T13" fmla="*/ 994 h 1168"/>
                                <a:gd name="T14" fmla="*/ 14 w 4369"/>
                                <a:gd name="T15" fmla="*/ 1061 h 1168"/>
                                <a:gd name="T16" fmla="*/ 51 w 4369"/>
                                <a:gd name="T17" fmla="*/ 1117 h 1168"/>
                                <a:gd name="T18" fmla="*/ 106 w 4369"/>
                                <a:gd name="T19" fmla="*/ 1154 h 1168"/>
                                <a:gd name="T20" fmla="*/ 174 w 4369"/>
                                <a:gd name="T21" fmla="*/ 1168 h 1168"/>
                                <a:gd name="T22" fmla="*/ 4194 w 4369"/>
                                <a:gd name="T23" fmla="*/ 1168 h 1168"/>
                                <a:gd name="T24" fmla="*/ 4262 w 4369"/>
                                <a:gd name="T25" fmla="*/ 1154 h 1168"/>
                                <a:gd name="T26" fmla="*/ 4317 w 4369"/>
                                <a:gd name="T27" fmla="*/ 1117 h 1168"/>
                                <a:gd name="T28" fmla="*/ 4355 w 4369"/>
                                <a:gd name="T29" fmla="*/ 1061 h 1168"/>
                                <a:gd name="T30" fmla="*/ 4369 w 4369"/>
                                <a:gd name="T31" fmla="*/ 994 h 1168"/>
                                <a:gd name="T32" fmla="*/ 4369 w 4369"/>
                                <a:gd name="T33" fmla="*/ 174 h 1168"/>
                                <a:gd name="T34" fmla="*/ 4355 w 4369"/>
                                <a:gd name="T35" fmla="*/ 106 h 1168"/>
                                <a:gd name="T36" fmla="*/ 4317 w 4369"/>
                                <a:gd name="T37" fmla="*/ 51 h 1168"/>
                                <a:gd name="T38" fmla="*/ 4262 w 4369"/>
                                <a:gd name="T39" fmla="*/ 14 h 1168"/>
                                <a:gd name="T40" fmla="*/ 4194 w 436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69" h="1168">
                                  <a:moveTo>
                                    <a:pt x="4194" y="0"/>
                                  </a:moveTo>
                                  <a:lnTo>
                                    <a:pt x="174" y="0"/>
                                  </a:lnTo>
                                  <a:lnTo>
                                    <a:pt x="106" y="14"/>
                                  </a:lnTo>
                                  <a:lnTo>
                                    <a:pt x="51" y="51"/>
                                  </a:lnTo>
                                  <a:lnTo>
                                    <a:pt x="14" y="106"/>
                                  </a:lnTo>
                                  <a:lnTo>
                                    <a:pt x="0" y="174"/>
                                  </a:lnTo>
                                  <a:lnTo>
                                    <a:pt x="0" y="994"/>
                                  </a:lnTo>
                                  <a:lnTo>
                                    <a:pt x="14" y="1061"/>
                                  </a:lnTo>
                                  <a:lnTo>
                                    <a:pt x="51" y="1117"/>
                                  </a:lnTo>
                                  <a:lnTo>
                                    <a:pt x="106" y="1154"/>
                                  </a:lnTo>
                                  <a:lnTo>
                                    <a:pt x="174" y="1168"/>
                                  </a:lnTo>
                                  <a:lnTo>
                                    <a:pt x="4194" y="1168"/>
                                  </a:lnTo>
                                  <a:lnTo>
                                    <a:pt x="4262" y="1154"/>
                                  </a:lnTo>
                                  <a:lnTo>
                                    <a:pt x="4317" y="1117"/>
                                  </a:lnTo>
                                  <a:lnTo>
                                    <a:pt x="4355" y="1061"/>
                                  </a:lnTo>
                                  <a:lnTo>
                                    <a:pt x="4369" y="994"/>
                                  </a:lnTo>
                                  <a:lnTo>
                                    <a:pt x="4369" y="174"/>
                                  </a:lnTo>
                                  <a:lnTo>
                                    <a:pt x="4355" y="106"/>
                                  </a:lnTo>
                                  <a:lnTo>
                                    <a:pt x="4317" y="51"/>
                                  </a:lnTo>
                                  <a:lnTo>
                                    <a:pt x="4262" y="14"/>
                                  </a:lnTo>
                                  <a:lnTo>
                                    <a:pt x="4194"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Text Box 175"/>
                          <wps:cNvSpPr txBox="1">
                            <a:spLocks noChangeArrowheads="1"/>
                          </wps:cNvSpPr>
                          <wps:spPr bwMode="auto">
                            <a:xfrm>
                              <a:off x="3761308" y="544539"/>
                              <a:ext cx="4179" cy="1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D3C717" w14:textId="77777777" w:rsidR="00083246" w:rsidRPr="00C045DE" w:rsidRDefault="00083246" w:rsidP="00083246">
                                <w:pPr>
                                  <w:spacing w:before="10"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wps:txbx>
                          <wps:bodyPr rot="0" vert="horz" wrap="square" lIns="0" tIns="0" rIns="0" bIns="0" anchor="t" anchorCtr="0" upright="1">
                            <a:noAutofit/>
                          </wps:bodyPr>
                        </wps:wsp>
                      </wpg:grpSp>
                    </wpg:wgp>
                  </a:graphicData>
                </a:graphic>
                <wp14:sizeRelH relativeFrom="margin">
                  <wp14:pctWidth>0</wp14:pctWidth>
                </wp14:sizeRelH>
              </wp:anchor>
            </w:drawing>
          </mc:Choice>
          <mc:Fallback>
            <w:pict>
              <v:group w14:anchorId="41867EA7" id="Agrupar 73" o:spid="_x0000_s1030" style="position:absolute;margin-left:-.15pt;margin-top:4.95pt;width:486.05pt;height:113.65pt;z-index:257424384;mso-width-relative:margin" coordsize="68650,17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">
                <v:rect id="Retângulo 17" o:spid="_x0000_s1031" style="position:absolute;width:68650;height:17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" fillcolor="#ededed [662]" stroked="f" strokeweight="1pt"/>
                <v:group id="Group 180" o:spid="_x0000_s1032" style="position:absolute;left:2017;top:5291;width:10909;height:7614" coordorigin="201750,472727" coordsize="1718,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Freeform 182" o:spid="_x0000_s1033" style="position:absolute;left:201750;top:47278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" path="m857,r,286l,286,,859r857,l857,1146,1714,573,857,xe" fillcolor="#8eaadb" stroked="f">
                    <v:path arrowok="t" o:connecttype="custom" o:connectlocs="857,0;857,286;0,286;0,859;857,859;857,1146;1714,573;857,0" o:connectangles="0,0,0,0,0,0,0,0"/>
                  </v:shape>
                  <v:shape id="Text Box 181" o:spid="_x0000_s1034" type="#_x0000_t202" style="position:absolute;left:201753;top:472727;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v:textbox>
                  </v:shape>
                </v:group>
                <v:group id="Group 177" o:spid="_x0000_s1035" style="position:absolute;left:14050;top:4862;width:20771;height:8040" coordorigin="14050,6149" coordsize="3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Freeform 179" o:spid="_x0000_s1036" style="position:absolute;left:14051;top:6151;width:32;height:8;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" path="m2005,l174,,106,14,51,51,14,106,,174,,994r14,67l51,1117r55,37l174,1168r1831,l2072,1154r56,-37l2165,1061r14,-67l2179,174r-14,-68l2128,51,2072,14,2005,xe" fillcolor="#8eaadb" stroked="f">
                    <v:path arrowok="t" o:connecttype="custom" o:connectlocs="2955,0;256,0;156,8;75,31;21,64;0,106;0,603;21,644;75,678;156,701;256,709;2955,709;3053,701;3136,678;3190,644;3211,603;3211,106;3190,64;3136,31;3053,8;2955,0" o:connectangles="0,0,0,0,0,0,0,0,0,0,0,0,0,0,0,0,0,0,0,0,0"/>
                  </v:shape>
                  <v:shape id="_x0000_s1037" type="#_x0000_t202" style="position:absolute;left:14050;top:6149;width:33;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3C2AABE2" w14:textId="6F86DBF4" w:rsidR="00083246" w:rsidRPr="00C045DE" w:rsidRDefault="00083246" w:rsidP="00083246">
                          <w:pPr>
                            <w:spacing w:before="227"/>
                            <w:ind w:left="158" w:right="101"/>
                            <w:jc w:val="both"/>
                            <w:rPr>
                              <w:rFonts w:ascii="Arial" w:hAnsi="Arial" w:cs="Arial"/>
                              <w:color w:val="000000" w:themeColor="text1"/>
                              <w:kern w:val="24"/>
                              <w:sz w:val="18"/>
                              <w:szCs w:val="18"/>
                              <w:lang w:val="pt-PT"/>
                            </w:rPr>
                          </w:pPr>
                          <w:r w:rsidRPr="00C045DE">
                            <w:rPr>
                              <w:rFonts w:ascii="Arial" w:hAnsi="Arial" w:cs="Arial"/>
                              <w:sz w:val="18"/>
                              <w:szCs w:val="18"/>
                            </w:rPr>
                            <w:t>Produzir hemocomponentes de</w:t>
                          </w:r>
                          <w:r w:rsidRPr="00C045DE">
                            <w:rPr>
                              <w:rFonts w:ascii="Arial" w:hAnsi="Arial" w:cs="Arial"/>
                              <w:color w:val="000000" w:themeColor="text1"/>
                              <w:kern w:val="24"/>
                              <w:sz w:val="18"/>
                              <w:szCs w:val="18"/>
                              <w:lang w:val="pt-PT"/>
                            </w:rPr>
                            <w:t xml:space="preserve"> </w:t>
                          </w:r>
                          <w:r w:rsidR="0027684C" w:rsidRPr="00C045DE">
                            <w:rPr>
                              <w:rFonts w:ascii="Arial" w:hAnsi="Arial" w:cs="Arial"/>
                              <w:color w:val="000000" w:themeColor="text1"/>
                              <w:kern w:val="24"/>
                              <w:sz w:val="18"/>
                              <w:szCs w:val="18"/>
                              <w:lang w:val="pt-PT"/>
                            </w:rPr>
                            <w:t>maneira sustentável</w:t>
                          </w:r>
                          <w:r w:rsidRPr="00C045DE">
                            <w:rPr>
                              <w:rFonts w:ascii="Arial" w:hAnsi="Arial" w:cs="Arial"/>
                              <w:color w:val="000000" w:themeColor="text1"/>
                              <w:kern w:val="24"/>
                              <w:sz w:val="18"/>
                              <w:szCs w:val="18"/>
                              <w:lang w:val="pt-PT"/>
                            </w:rPr>
                            <w:t xml:space="preserve"> – OE 01</w:t>
                          </w:r>
                        </w:p>
                      </w:txbxContent>
                    </v:textbox>
                  </v:shape>
                </v:group>
                <v:group id="Group 174" o:spid="_x0000_s1038" style="position:absolute;left:37624;top:6240;width:29245;height:5279" coordorigin="37612,5445" coordsize="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Freeform 176" o:spid="_x0000_s1039" style="position:absolute;left:37612;top:5445;width:43;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" path="m4194,l174,,106,14,51,51,14,106,,174,,994r14,67l51,1117r55,37l174,1168r4020,l4262,1154r55,-37l4355,1061r14,-67l4369,174r-14,-68l4317,51,4262,14,4194,xe" fillcolor="#8eaadb" stroked="f">
                    <v:path arrowok="t" o:connecttype="custom" o:connectlocs="4194,0;174,0;106,14;51,51;14,106;0,174;0,994;14,1061;51,1117;106,1154;174,1168;4194,1168;4262,1154;4317,1117;4355,1061;4369,994;4369,174;4355,106;4317,51;4262,14;4194,0" o:connectangles="0,0,0,0,0,0,0,0,0,0,0,0,0,0,0,0,0,0,0,0,0"/>
                  </v:shape>
                  <v:shape id="Text Box 175" o:spid="_x0000_s1040" type="#_x0000_t202" style="position:absolute;left:37613;top:5445;width:41;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3AD3C717" w14:textId="77777777" w:rsidR="00083246" w:rsidRPr="00C045DE" w:rsidRDefault="00083246" w:rsidP="00083246">
                          <w:pPr>
                            <w:spacing w:before="10"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v:textbox>
                  </v:shape>
                </v:group>
              </v:group>
            </w:pict>
          </mc:Fallback>
        </mc:AlternateContent>
      </w:r>
    </w:p>
    <w:p w14:paraId="07FAEB32" w14:textId="3E38EBBE" w:rsidR="001A6B5D" w:rsidRPr="00D523D3" w:rsidRDefault="001A6B5D" w:rsidP="00324094">
      <w:pPr>
        <w:rPr>
          <w:rFonts w:cstheme="minorHAnsi"/>
        </w:rPr>
      </w:pPr>
    </w:p>
    <w:p w14:paraId="775DB540" w14:textId="5CC21A8E" w:rsidR="001A6B5D" w:rsidRPr="00D523D3" w:rsidRDefault="001A6B5D" w:rsidP="00324094">
      <w:pPr>
        <w:rPr>
          <w:rFonts w:cstheme="minorHAnsi"/>
        </w:rPr>
      </w:pPr>
    </w:p>
    <w:p w14:paraId="40165EB2" w14:textId="6AEF7534" w:rsidR="001A6B5D" w:rsidRPr="00D523D3" w:rsidRDefault="001A6B5D" w:rsidP="00324094">
      <w:pPr>
        <w:rPr>
          <w:rFonts w:cstheme="minorHAnsi"/>
        </w:rPr>
      </w:pPr>
    </w:p>
    <w:p w14:paraId="4E8EF470" w14:textId="095F70B5" w:rsidR="001A6B5D" w:rsidRPr="00D523D3" w:rsidRDefault="001A6B5D" w:rsidP="00324094">
      <w:pPr>
        <w:rPr>
          <w:rFonts w:cstheme="minorHAnsi"/>
        </w:rPr>
      </w:pPr>
    </w:p>
    <w:p w14:paraId="20ED8839" w14:textId="0299AAD3" w:rsidR="001A6B5D" w:rsidRPr="00D523D3" w:rsidRDefault="00756025" w:rsidP="00324094">
      <w:pPr>
        <w:rPr>
          <w:rFonts w:cstheme="minorHAnsi"/>
        </w:rPr>
      </w:pPr>
      <w:r w:rsidRPr="00D523D3">
        <w:rPr>
          <w:rFonts w:cstheme="minorHAnsi"/>
          <w:noProof/>
        </w:rPr>
        <mc:AlternateContent>
          <mc:Choice Requires="wpg">
            <w:drawing>
              <wp:anchor distT="0" distB="0" distL="114300" distR="114300" simplePos="0" relativeHeight="257426432" behindDoc="0" locked="0" layoutInCell="1" allowOverlap="1" wp14:anchorId="16E767DC" wp14:editId="56597C67">
                <wp:simplePos x="0" y="0"/>
                <wp:positionH relativeFrom="margin">
                  <wp:posOffset>5080</wp:posOffset>
                </wp:positionH>
                <wp:positionV relativeFrom="paragraph">
                  <wp:posOffset>75476</wp:posOffset>
                </wp:positionV>
                <wp:extent cx="6164811" cy="1472382"/>
                <wp:effectExtent l="57150" t="57150" r="45720" b="52070"/>
                <wp:wrapNone/>
                <wp:docPr id="56" name="Agrupar 25"/>
                <wp:cNvGraphicFramePr/>
                <a:graphic xmlns:a="http://schemas.openxmlformats.org/drawingml/2006/main">
                  <a:graphicData uri="http://schemas.microsoft.com/office/word/2010/wordprocessingGroup">
                    <wpg:wgp>
                      <wpg:cNvGrpSpPr/>
                      <wpg:grpSpPr>
                        <a:xfrm>
                          <a:off x="0" y="0"/>
                          <a:ext cx="6164811" cy="1472382"/>
                          <a:chOff x="0" y="0"/>
                          <a:chExt cx="6865076" cy="1521963"/>
                        </a:xfrm>
                      </wpg:grpSpPr>
                      <wps:wsp>
                        <wps:cNvPr id="57" name="Retângulo 57"/>
                        <wps:cNvSpPr/>
                        <wps:spPr>
                          <a:xfrm>
                            <a:off x="0" y="0"/>
                            <a:ext cx="6865076" cy="1521963"/>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58" name="Group 152"/>
                        <wpg:cNvGrpSpPr>
                          <a:grpSpLocks/>
                        </wpg:cNvGrpSpPr>
                        <wpg:grpSpPr bwMode="auto">
                          <a:xfrm>
                            <a:off x="201749" y="398992"/>
                            <a:ext cx="1089025" cy="713105"/>
                            <a:chOff x="201749" y="398992"/>
                            <a:chExt cx="1715" cy="1146"/>
                          </a:xfrm>
                        </wpg:grpSpPr>
                        <wps:wsp>
                          <wps:cNvPr id="59" name="Freeform 154"/>
                          <wps:cNvSpPr>
                            <a:spLocks/>
                          </wps:cNvSpPr>
                          <wps:spPr bwMode="auto">
                            <a:xfrm>
                              <a:off x="201749" y="398992"/>
                              <a:ext cx="1715" cy="1146"/>
                            </a:xfrm>
                            <a:custGeom>
                              <a:avLst/>
                              <a:gdLst>
                                <a:gd name="T0" fmla="+- 0 2528 1671"/>
                                <a:gd name="T1" fmla="*/ T0 w 1715"/>
                                <a:gd name="T2" fmla="+- 0 -1583 -1583"/>
                                <a:gd name="T3" fmla="*/ -1583 h 1146"/>
                                <a:gd name="T4" fmla="+- 0 2528 1671"/>
                                <a:gd name="T5" fmla="*/ T4 w 1715"/>
                                <a:gd name="T6" fmla="+- 0 -1296 -1583"/>
                                <a:gd name="T7" fmla="*/ -1296 h 1146"/>
                                <a:gd name="T8" fmla="+- 0 1671 1671"/>
                                <a:gd name="T9" fmla="*/ T8 w 1715"/>
                                <a:gd name="T10" fmla="+- 0 -1296 -1583"/>
                                <a:gd name="T11" fmla="*/ -1296 h 1146"/>
                                <a:gd name="T12" fmla="+- 0 1671 1671"/>
                                <a:gd name="T13" fmla="*/ T12 w 1715"/>
                                <a:gd name="T14" fmla="+- 0 -724 -1583"/>
                                <a:gd name="T15" fmla="*/ -724 h 1146"/>
                                <a:gd name="T16" fmla="+- 0 2528 1671"/>
                                <a:gd name="T17" fmla="*/ T16 w 1715"/>
                                <a:gd name="T18" fmla="+- 0 -724 -1583"/>
                                <a:gd name="T19" fmla="*/ -724 h 1146"/>
                                <a:gd name="T20" fmla="+- 0 2528 1671"/>
                                <a:gd name="T21" fmla="*/ T20 w 1715"/>
                                <a:gd name="T22" fmla="+- 0 -437 -1583"/>
                                <a:gd name="T23" fmla="*/ -437 h 1146"/>
                                <a:gd name="T24" fmla="+- 0 3385 1671"/>
                                <a:gd name="T25" fmla="*/ T24 w 1715"/>
                                <a:gd name="T26" fmla="+- 0 -1010 -1583"/>
                                <a:gd name="T27" fmla="*/ -1010 h 1146"/>
                                <a:gd name="T28" fmla="+- 0 2528 1671"/>
                                <a:gd name="T29" fmla="*/ T28 w 1715"/>
                                <a:gd name="T30" fmla="+- 0 -1583 -1583"/>
                                <a:gd name="T31" fmla="*/ -1583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7"/>
                                  </a:lnTo>
                                  <a:lnTo>
                                    <a:pt x="0" y="287"/>
                                  </a:lnTo>
                                  <a:lnTo>
                                    <a:pt x="0" y="859"/>
                                  </a:lnTo>
                                  <a:lnTo>
                                    <a:pt x="857" y="859"/>
                                  </a:lnTo>
                                  <a:lnTo>
                                    <a:pt x="857" y="1146"/>
                                  </a:lnTo>
                                  <a:lnTo>
                                    <a:pt x="1714" y="573"/>
                                  </a:lnTo>
                                  <a:lnTo>
                                    <a:pt x="857"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Text Box 153"/>
                          <wps:cNvSpPr txBox="1">
                            <a:spLocks noChangeArrowheads="1"/>
                          </wps:cNvSpPr>
                          <wps:spPr bwMode="auto">
                            <a:xfrm>
                              <a:off x="201749" y="398992"/>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wps:txbx>
                          <wps:bodyPr rot="0" vert="horz" wrap="square" lIns="0" tIns="0" rIns="0" bIns="0" anchor="t" anchorCtr="0" upright="1">
                            <a:noAutofit/>
                          </wps:bodyPr>
                        </wps:wsp>
                      </wpg:grpSp>
                      <wpg:grpSp>
                        <wpg:cNvPr id="61" name="Group 158"/>
                        <wpg:cNvGrpSpPr>
                          <a:grpSpLocks/>
                        </wpg:cNvGrpSpPr>
                        <wpg:grpSpPr bwMode="auto">
                          <a:xfrm>
                            <a:off x="1542210" y="525149"/>
                            <a:ext cx="1939948" cy="586948"/>
                            <a:chOff x="1542210" y="525149"/>
                            <a:chExt cx="2433" cy="1080"/>
                          </a:xfrm>
                        </wpg:grpSpPr>
                        <wps:wsp>
                          <wps:cNvPr id="64" name="Freeform 160"/>
                          <wps:cNvSpPr>
                            <a:spLocks/>
                          </wps:cNvSpPr>
                          <wps:spPr bwMode="auto">
                            <a:xfrm>
                              <a:off x="1542210" y="525149"/>
                              <a:ext cx="2433" cy="971"/>
                            </a:xfrm>
                            <a:custGeom>
                              <a:avLst/>
                              <a:gdLst>
                                <a:gd name="T0" fmla="+- 0 5704 3699"/>
                                <a:gd name="T1" fmla="*/ T0 w 2179"/>
                                <a:gd name="T2" fmla="+- 0 -1620 -1620"/>
                                <a:gd name="T3" fmla="*/ -1620 h 1168"/>
                                <a:gd name="T4" fmla="+- 0 3873 3699"/>
                                <a:gd name="T5" fmla="*/ T4 w 2179"/>
                                <a:gd name="T6" fmla="+- 0 -1620 -1620"/>
                                <a:gd name="T7" fmla="*/ -1620 h 1168"/>
                                <a:gd name="T8" fmla="+- 0 3806 3699"/>
                                <a:gd name="T9" fmla="*/ T8 w 2179"/>
                                <a:gd name="T10" fmla="+- 0 -1606 -1620"/>
                                <a:gd name="T11" fmla="*/ -1606 h 1168"/>
                                <a:gd name="T12" fmla="+- 0 3750 3699"/>
                                <a:gd name="T13" fmla="*/ T12 w 2179"/>
                                <a:gd name="T14" fmla="+- 0 -1569 -1620"/>
                                <a:gd name="T15" fmla="*/ -1569 h 1168"/>
                                <a:gd name="T16" fmla="+- 0 3713 3699"/>
                                <a:gd name="T17" fmla="*/ T16 w 2179"/>
                                <a:gd name="T18" fmla="+- 0 -1514 -1620"/>
                                <a:gd name="T19" fmla="*/ -1514 h 1168"/>
                                <a:gd name="T20" fmla="+- 0 3699 3699"/>
                                <a:gd name="T21" fmla="*/ T20 w 2179"/>
                                <a:gd name="T22" fmla="+- 0 -1446 -1620"/>
                                <a:gd name="T23" fmla="*/ -1446 h 1168"/>
                                <a:gd name="T24" fmla="+- 0 3699 3699"/>
                                <a:gd name="T25" fmla="*/ T24 w 2179"/>
                                <a:gd name="T26" fmla="+- 0 -626 -1620"/>
                                <a:gd name="T27" fmla="*/ -626 h 1168"/>
                                <a:gd name="T28" fmla="+- 0 3713 3699"/>
                                <a:gd name="T29" fmla="*/ T28 w 2179"/>
                                <a:gd name="T30" fmla="+- 0 -559 -1620"/>
                                <a:gd name="T31" fmla="*/ -559 h 1168"/>
                                <a:gd name="T32" fmla="+- 0 3750 3699"/>
                                <a:gd name="T33" fmla="*/ T32 w 2179"/>
                                <a:gd name="T34" fmla="+- 0 -503 -1620"/>
                                <a:gd name="T35" fmla="*/ -503 h 1168"/>
                                <a:gd name="T36" fmla="+- 0 3806 3699"/>
                                <a:gd name="T37" fmla="*/ T36 w 2179"/>
                                <a:gd name="T38" fmla="+- 0 -466 -1620"/>
                                <a:gd name="T39" fmla="*/ -466 h 1168"/>
                                <a:gd name="T40" fmla="+- 0 3873 3699"/>
                                <a:gd name="T41" fmla="*/ T40 w 2179"/>
                                <a:gd name="T42" fmla="+- 0 -452 -1620"/>
                                <a:gd name="T43" fmla="*/ -452 h 1168"/>
                                <a:gd name="T44" fmla="+- 0 5704 3699"/>
                                <a:gd name="T45" fmla="*/ T44 w 2179"/>
                                <a:gd name="T46" fmla="+- 0 -452 -1620"/>
                                <a:gd name="T47" fmla="*/ -452 h 1168"/>
                                <a:gd name="T48" fmla="+- 0 5771 3699"/>
                                <a:gd name="T49" fmla="*/ T48 w 2179"/>
                                <a:gd name="T50" fmla="+- 0 -466 -1620"/>
                                <a:gd name="T51" fmla="*/ -466 h 1168"/>
                                <a:gd name="T52" fmla="+- 0 5827 3699"/>
                                <a:gd name="T53" fmla="*/ T52 w 2179"/>
                                <a:gd name="T54" fmla="+- 0 -503 -1620"/>
                                <a:gd name="T55" fmla="*/ -503 h 1168"/>
                                <a:gd name="T56" fmla="+- 0 5864 3699"/>
                                <a:gd name="T57" fmla="*/ T56 w 2179"/>
                                <a:gd name="T58" fmla="+- 0 -559 -1620"/>
                                <a:gd name="T59" fmla="*/ -559 h 1168"/>
                                <a:gd name="T60" fmla="+- 0 5878 3699"/>
                                <a:gd name="T61" fmla="*/ T60 w 2179"/>
                                <a:gd name="T62" fmla="+- 0 -626 -1620"/>
                                <a:gd name="T63" fmla="*/ -626 h 1168"/>
                                <a:gd name="T64" fmla="+- 0 5878 3699"/>
                                <a:gd name="T65" fmla="*/ T64 w 2179"/>
                                <a:gd name="T66" fmla="+- 0 -1446 -1620"/>
                                <a:gd name="T67" fmla="*/ -1446 h 1168"/>
                                <a:gd name="T68" fmla="+- 0 5864 3699"/>
                                <a:gd name="T69" fmla="*/ T68 w 2179"/>
                                <a:gd name="T70" fmla="+- 0 -1514 -1620"/>
                                <a:gd name="T71" fmla="*/ -1514 h 1168"/>
                                <a:gd name="T72" fmla="+- 0 5827 3699"/>
                                <a:gd name="T73" fmla="*/ T72 w 2179"/>
                                <a:gd name="T74" fmla="+- 0 -1569 -1620"/>
                                <a:gd name="T75" fmla="*/ -1569 h 1168"/>
                                <a:gd name="T76" fmla="+- 0 5771 3699"/>
                                <a:gd name="T77" fmla="*/ T76 w 2179"/>
                                <a:gd name="T78" fmla="+- 0 -1606 -1620"/>
                                <a:gd name="T79" fmla="*/ -1606 h 1168"/>
                                <a:gd name="T80" fmla="+- 0 5704 3699"/>
                                <a:gd name="T81" fmla="*/ T80 w 2179"/>
                                <a:gd name="T82" fmla="+- 0 -1620 -1620"/>
                                <a:gd name="T83" fmla="*/ -1620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79" h="1168">
                                  <a:moveTo>
                                    <a:pt x="2005" y="0"/>
                                  </a:moveTo>
                                  <a:lnTo>
                                    <a:pt x="174" y="0"/>
                                  </a:lnTo>
                                  <a:lnTo>
                                    <a:pt x="107" y="14"/>
                                  </a:lnTo>
                                  <a:lnTo>
                                    <a:pt x="51" y="51"/>
                                  </a:lnTo>
                                  <a:lnTo>
                                    <a:pt x="14" y="106"/>
                                  </a:lnTo>
                                  <a:lnTo>
                                    <a:pt x="0" y="174"/>
                                  </a:lnTo>
                                  <a:lnTo>
                                    <a:pt x="0" y="994"/>
                                  </a:lnTo>
                                  <a:lnTo>
                                    <a:pt x="14" y="1061"/>
                                  </a:lnTo>
                                  <a:lnTo>
                                    <a:pt x="51" y="1117"/>
                                  </a:lnTo>
                                  <a:lnTo>
                                    <a:pt x="107"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Text Box 159"/>
                          <wps:cNvSpPr txBox="1">
                            <a:spLocks noChangeArrowheads="1"/>
                          </wps:cNvSpPr>
                          <wps:spPr bwMode="auto">
                            <a:xfrm>
                              <a:off x="1542393" y="525258"/>
                              <a:ext cx="2250" cy="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wps:txbx>
                          <wps:bodyPr rot="0" vert="horz" wrap="square" lIns="0" tIns="0" rIns="0" bIns="0" anchor="t" anchorCtr="0" upright="1">
                            <a:noAutofit/>
                          </wps:bodyPr>
                        </wps:wsp>
                      </wpg:grpSp>
                      <wpg:grpSp>
                        <wpg:cNvPr id="66" name="Group 155"/>
                        <wpg:cNvGrpSpPr>
                          <a:grpSpLocks/>
                        </wpg:cNvGrpSpPr>
                        <wpg:grpSpPr bwMode="auto">
                          <a:xfrm>
                            <a:off x="3733755" y="525149"/>
                            <a:ext cx="2965606" cy="586948"/>
                            <a:chOff x="3733594" y="525149"/>
                            <a:chExt cx="4389" cy="1168"/>
                          </a:xfrm>
                        </wpg:grpSpPr>
                        <wps:wsp>
                          <wps:cNvPr id="67" name="Freeform 157"/>
                          <wps:cNvSpPr>
                            <a:spLocks/>
                          </wps:cNvSpPr>
                          <wps:spPr bwMode="auto">
                            <a:xfrm>
                              <a:off x="3733594" y="525149"/>
                              <a:ext cx="4369" cy="1168"/>
                            </a:xfrm>
                            <a:custGeom>
                              <a:avLst/>
                              <a:gdLst>
                                <a:gd name="T0" fmla="+- 0 10207 6012"/>
                                <a:gd name="T1" fmla="*/ T0 w 4369"/>
                                <a:gd name="T2" fmla="+- 0 -1609 -1609"/>
                                <a:gd name="T3" fmla="*/ -1609 h 1168"/>
                                <a:gd name="T4" fmla="+- 0 6187 6012"/>
                                <a:gd name="T5" fmla="*/ T4 w 4369"/>
                                <a:gd name="T6" fmla="+- 0 -1609 -1609"/>
                                <a:gd name="T7" fmla="*/ -1609 h 1168"/>
                                <a:gd name="T8" fmla="+- 0 6119 6012"/>
                                <a:gd name="T9" fmla="*/ T8 w 4369"/>
                                <a:gd name="T10" fmla="+- 0 -1595 -1609"/>
                                <a:gd name="T11" fmla="*/ -1595 h 1168"/>
                                <a:gd name="T12" fmla="+- 0 6064 6012"/>
                                <a:gd name="T13" fmla="*/ T12 w 4369"/>
                                <a:gd name="T14" fmla="+- 0 -1558 -1609"/>
                                <a:gd name="T15" fmla="*/ -1558 h 1168"/>
                                <a:gd name="T16" fmla="+- 0 6026 6012"/>
                                <a:gd name="T17" fmla="*/ T16 w 4369"/>
                                <a:gd name="T18" fmla="+- 0 -1502 -1609"/>
                                <a:gd name="T19" fmla="*/ -1502 h 1168"/>
                                <a:gd name="T20" fmla="+- 0 6012 6012"/>
                                <a:gd name="T21" fmla="*/ T20 w 4369"/>
                                <a:gd name="T22" fmla="+- 0 -1435 -1609"/>
                                <a:gd name="T23" fmla="*/ -1435 h 1168"/>
                                <a:gd name="T24" fmla="+- 0 6012 6012"/>
                                <a:gd name="T25" fmla="*/ T24 w 4369"/>
                                <a:gd name="T26" fmla="+- 0 -615 -1609"/>
                                <a:gd name="T27" fmla="*/ -615 h 1168"/>
                                <a:gd name="T28" fmla="+- 0 6026 6012"/>
                                <a:gd name="T29" fmla="*/ T28 w 4369"/>
                                <a:gd name="T30" fmla="+- 0 -547 -1609"/>
                                <a:gd name="T31" fmla="*/ -547 h 1168"/>
                                <a:gd name="T32" fmla="+- 0 6064 6012"/>
                                <a:gd name="T33" fmla="*/ T32 w 4369"/>
                                <a:gd name="T34" fmla="+- 0 -492 -1609"/>
                                <a:gd name="T35" fmla="*/ -492 h 1168"/>
                                <a:gd name="T36" fmla="+- 0 6119 6012"/>
                                <a:gd name="T37" fmla="*/ T36 w 4369"/>
                                <a:gd name="T38" fmla="+- 0 -455 -1609"/>
                                <a:gd name="T39" fmla="*/ -455 h 1168"/>
                                <a:gd name="T40" fmla="+- 0 6187 6012"/>
                                <a:gd name="T41" fmla="*/ T40 w 4369"/>
                                <a:gd name="T42" fmla="+- 0 -441 -1609"/>
                                <a:gd name="T43" fmla="*/ -441 h 1168"/>
                                <a:gd name="T44" fmla="+- 0 10207 6012"/>
                                <a:gd name="T45" fmla="*/ T44 w 4369"/>
                                <a:gd name="T46" fmla="+- 0 -441 -1609"/>
                                <a:gd name="T47" fmla="*/ -441 h 1168"/>
                                <a:gd name="T48" fmla="+- 0 10275 6012"/>
                                <a:gd name="T49" fmla="*/ T48 w 4369"/>
                                <a:gd name="T50" fmla="+- 0 -455 -1609"/>
                                <a:gd name="T51" fmla="*/ -455 h 1168"/>
                                <a:gd name="T52" fmla="+- 0 10330 6012"/>
                                <a:gd name="T53" fmla="*/ T52 w 4369"/>
                                <a:gd name="T54" fmla="+- 0 -492 -1609"/>
                                <a:gd name="T55" fmla="*/ -492 h 1168"/>
                                <a:gd name="T56" fmla="+- 0 10367 6012"/>
                                <a:gd name="T57" fmla="*/ T56 w 4369"/>
                                <a:gd name="T58" fmla="+- 0 -547 -1609"/>
                                <a:gd name="T59" fmla="*/ -547 h 1168"/>
                                <a:gd name="T60" fmla="+- 0 10381 6012"/>
                                <a:gd name="T61" fmla="*/ T60 w 4369"/>
                                <a:gd name="T62" fmla="+- 0 -615 -1609"/>
                                <a:gd name="T63" fmla="*/ -615 h 1168"/>
                                <a:gd name="T64" fmla="+- 0 10381 6012"/>
                                <a:gd name="T65" fmla="*/ T64 w 4369"/>
                                <a:gd name="T66" fmla="+- 0 -1435 -1609"/>
                                <a:gd name="T67" fmla="*/ -1435 h 1168"/>
                                <a:gd name="T68" fmla="+- 0 10367 6012"/>
                                <a:gd name="T69" fmla="*/ T68 w 4369"/>
                                <a:gd name="T70" fmla="+- 0 -1502 -1609"/>
                                <a:gd name="T71" fmla="*/ -1502 h 1168"/>
                                <a:gd name="T72" fmla="+- 0 10330 6012"/>
                                <a:gd name="T73" fmla="*/ T72 w 4369"/>
                                <a:gd name="T74" fmla="+- 0 -1558 -1609"/>
                                <a:gd name="T75" fmla="*/ -1558 h 1168"/>
                                <a:gd name="T76" fmla="+- 0 10275 6012"/>
                                <a:gd name="T77" fmla="*/ T76 w 4369"/>
                                <a:gd name="T78" fmla="+- 0 -1595 -1609"/>
                                <a:gd name="T79" fmla="*/ -1595 h 1168"/>
                                <a:gd name="T80" fmla="+- 0 10207 6012"/>
                                <a:gd name="T81" fmla="*/ T80 w 4369"/>
                                <a:gd name="T82" fmla="+- 0 -1609 -1609"/>
                                <a:gd name="T83" fmla="*/ -1609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69" h="1168">
                                  <a:moveTo>
                                    <a:pt x="4195" y="0"/>
                                  </a:moveTo>
                                  <a:lnTo>
                                    <a:pt x="175" y="0"/>
                                  </a:lnTo>
                                  <a:lnTo>
                                    <a:pt x="107" y="14"/>
                                  </a:lnTo>
                                  <a:lnTo>
                                    <a:pt x="52" y="51"/>
                                  </a:lnTo>
                                  <a:lnTo>
                                    <a:pt x="14" y="107"/>
                                  </a:lnTo>
                                  <a:lnTo>
                                    <a:pt x="0" y="174"/>
                                  </a:lnTo>
                                  <a:lnTo>
                                    <a:pt x="0" y="994"/>
                                  </a:lnTo>
                                  <a:lnTo>
                                    <a:pt x="14" y="1062"/>
                                  </a:lnTo>
                                  <a:lnTo>
                                    <a:pt x="52" y="1117"/>
                                  </a:lnTo>
                                  <a:lnTo>
                                    <a:pt x="107" y="1154"/>
                                  </a:lnTo>
                                  <a:lnTo>
                                    <a:pt x="175" y="1168"/>
                                  </a:lnTo>
                                  <a:lnTo>
                                    <a:pt x="4195" y="1168"/>
                                  </a:lnTo>
                                  <a:lnTo>
                                    <a:pt x="4263" y="1154"/>
                                  </a:lnTo>
                                  <a:lnTo>
                                    <a:pt x="4318" y="1117"/>
                                  </a:lnTo>
                                  <a:lnTo>
                                    <a:pt x="4355" y="1062"/>
                                  </a:lnTo>
                                  <a:lnTo>
                                    <a:pt x="4369" y="994"/>
                                  </a:lnTo>
                                  <a:lnTo>
                                    <a:pt x="4369" y="174"/>
                                  </a:lnTo>
                                  <a:lnTo>
                                    <a:pt x="4355" y="107"/>
                                  </a:lnTo>
                                  <a:lnTo>
                                    <a:pt x="4318" y="51"/>
                                  </a:lnTo>
                                  <a:lnTo>
                                    <a:pt x="4263" y="14"/>
                                  </a:lnTo>
                                  <a:lnTo>
                                    <a:pt x="419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Text Box 156"/>
                          <wps:cNvSpPr txBox="1">
                            <a:spLocks noChangeArrowheads="1"/>
                          </wps:cNvSpPr>
                          <wps:spPr bwMode="auto">
                            <a:xfrm>
                              <a:off x="3733614" y="525267"/>
                              <a:ext cx="4369" cy="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FE122" w14:textId="77777777" w:rsidR="00ED44DF" w:rsidRPr="00796091" w:rsidRDefault="00ED44DF" w:rsidP="00ED44DF">
                                <w:pPr>
                                  <w:spacing w:before="3" w:after="119"/>
                                  <w:rPr>
                                    <w:rFonts w:ascii="Arial MT" w:eastAsia="Arial MT" w:hAnsi="Arial MT" w:cs="Arial MT"/>
                                    <w:color w:val="000000" w:themeColor="text1"/>
                                    <w:kern w:val="24"/>
                                    <w:sz w:val="20"/>
                                    <w:szCs w:val="20"/>
                                    <w:lang w:val="pt-PT"/>
                                  </w:rPr>
                                </w:pPr>
                                <w:r w:rsidRPr="00796091">
                                  <w:rPr>
                                    <w:rFonts w:ascii="Arial MT" w:eastAsia="Arial MT" w:hAnsi="Arial MT" w:cs="Arial MT"/>
                                    <w:color w:val="000000" w:themeColor="text1"/>
                                    <w:kern w:val="24"/>
                                    <w:sz w:val="20"/>
                                    <w:szCs w:val="20"/>
                                    <w:lang w:val="pt-PT"/>
                                  </w:rPr>
                                  <w:t> </w:t>
                                </w:r>
                                <w:r w:rsidRPr="00796091">
                                  <w:rPr>
                                    <w:rFonts w:ascii="Arial Narrow" w:eastAsia="Arial MT" w:hAnsi="Arial Narrow" w:cs="Arial MT"/>
                                    <w:color w:val="000000" w:themeColor="text1"/>
                                    <w:kern w:val="24"/>
                                    <w:sz w:val="20"/>
                                    <w:szCs w:val="20"/>
                                    <w:lang w:val="pt-PT"/>
                                  </w:rPr>
                                  <w:t>Garantir a Segurança do Paciente e do</w:t>
                                </w:r>
                                <w:r w:rsidRPr="00796091">
                                  <w:rPr>
                                    <w:rFonts w:ascii="Arial Narrow" w:eastAsia="Arial MT" w:hAnsi="Arial Narrow" w:cs="Arial MT"/>
                                    <w:color w:val="000000" w:themeColor="text1"/>
                                    <w:spacing w:val="1"/>
                                    <w:kern w:val="24"/>
                                    <w:sz w:val="20"/>
                                    <w:szCs w:val="20"/>
                                    <w:lang w:val="pt-PT"/>
                                  </w:rPr>
                                  <w:t xml:space="preserve"> </w:t>
                                </w:r>
                                <w:r w:rsidRPr="00796091">
                                  <w:rPr>
                                    <w:rFonts w:ascii="Arial Narrow" w:eastAsia="Arial MT" w:hAnsi="Arial Narrow" w:cs="Arial MT"/>
                                    <w:color w:val="000000" w:themeColor="text1"/>
                                    <w:kern w:val="24"/>
                                    <w:sz w:val="20"/>
                                    <w:szCs w:val="20"/>
                                    <w:lang w:val="pt-PT"/>
                                  </w:rPr>
                                  <w:t>Doador</w:t>
                                </w:r>
                                <w:r w:rsidRPr="00796091">
                                  <w:rPr>
                                    <w:rFonts w:ascii="Arial Narrow" w:eastAsia="Arial MT" w:hAnsi="Arial Narrow" w:cs="Arial MT"/>
                                    <w:color w:val="000000" w:themeColor="text1"/>
                                    <w:spacing w:val="-7"/>
                                    <w:kern w:val="24"/>
                                    <w:sz w:val="20"/>
                                    <w:szCs w:val="20"/>
                                    <w:lang w:val="pt-PT"/>
                                  </w:rPr>
                                  <w:t xml:space="preserve"> </w:t>
                                </w:r>
                                <w:r w:rsidRPr="00796091">
                                  <w:rPr>
                                    <w:rFonts w:ascii="Arial Narrow" w:eastAsia="Arial MT" w:hAnsi="Arial Narrow" w:cs="Arial MT"/>
                                    <w:color w:val="000000" w:themeColor="text1"/>
                                    <w:kern w:val="24"/>
                                    <w:sz w:val="20"/>
                                    <w:szCs w:val="20"/>
                                    <w:lang w:val="pt-PT"/>
                                  </w:rPr>
                                  <w:t>na</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Rede Estadual de Hemocentros Rede HEMO</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w:t>
                                </w:r>
                                <w:r w:rsidRPr="00796091">
                                  <w:rPr>
                                    <w:rFonts w:ascii="Arial Narrow" w:eastAsia="Arial MT" w:hAnsi="Arial Narrow" w:cs="Arial MT"/>
                                    <w:color w:val="000000" w:themeColor="text1"/>
                                    <w:spacing w:val="-2"/>
                                    <w:kern w:val="24"/>
                                    <w:sz w:val="20"/>
                                    <w:szCs w:val="20"/>
                                    <w:lang w:val="pt-PT"/>
                                  </w:rPr>
                                  <w:t xml:space="preserve"> </w:t>
                                </w:r>
                                <w:r w:rsidRPr="00796091">
                                  <w:rPr>
                                    <w:rFonts w:ascii="Arial Narrow" w:eastAsia="Arial MT" w:hAnsi="Arial Narrow" w:cs="Arial MT"/>
                                    <w:color w:val="000000" w:themeColor="text1"/>
                                    <w:kern w:val="24"/>
                                    <w:sz w:val="20"/>
                                    <w:szCs w:val="20"/>
                                    <w:lang w:val="pt-PT"/>
                                  </w:rPr>
                                  <w:t>OE</w:t>
                                </w:r>
                                <w:r w:rsidRPr="00796091">
                                  <w:rPr>
                                    <w:rFonts w:ascii="Arial Narrow" w:eastAsia="Arial MT" w:hAnsi="Arial Narrow" w:cs="Arial MT"/>
                                    <w:color w:val="000000" w:themeColor="text1"/>
                                    <w:spacing w:val="-3"/>
                                    <w:kern w:val="24"/>
                                    <w:sz w:val="20"/>
                                    <w:szCs w:val="20"/>
                                    <w:lang w:val="pt-PT"/>
                                  </w:rPr>
                                  <w:t xml:space="preserve"> </w:t>
                                </w:r>
                                <w:r w:rsidRPr="00796091">
                                  <w:rPr>
                                    <w:rFonts w:ascii="Arial Narrow" w:eastAsia="Arial MT" w:hAnsi="Arial Narrow" w:cs="Arial MT"/>
                                    <w:color w:val="000000" w:themeColor="text1"/>
                                    <w:kern w:val="24"/>
                                    <w:sz w:val="20"/>
                                    <w:szCs w:val="20"/>
                                    <w:lang w:val="pt-PT"/>
                                  </w:rPr>
                                  <w:t>04</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16E767DC" id="Agrupar 25" o:spid="_x0000_s1041" style="position:absolute;margin-left:.4pt;margin-top:5.95pt;width:485.4pt;height:115.95pt;z-index:257426432;mso-position-horizontal-relative:margin;mso-width-relative:margin;mso-height-relative:margin" coordsize="68650,15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">
                <v:rect id="Retângulo 57" o:spid="_x0000_s1042" style="position:absolute;width:68650;height:15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" fillcolor="#ededed [662]" stroked="f" strokeweight="1pt"/>
                <v:group id="Group 152" o:spid="_x0000_s1043" style="position:absolute;left:2017;top:3989;width:10890;height:7131" coordorigin="201749,398992"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Freeform 154" o:spid="_x0000_s1044" style="position:absolute;left:201749;top:398992;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" path="m857,r,287l,287,,859r857,l857,1146,1714,573,857,xe" fillcolor="#a8d08d" stroked="f">
                    <v:path arrowok="t" o:connecttype="custom" o:connectlocs="857,-1583;857,-1296;0,-1296;0,-724;857,-724;857,-437;1714,-1010;857,-1583" o:connectangles="0,0,0,0,0,0,0,0"/>
                  </v:shape>
                  <v:shape id="Text Box 153" o:spid="_x0000_s1045" type="#_x0000_t202" style="position:absolute;left:201749;top:398992;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v:textbox>
                  </v:shape>
                </v:group>
                <v:group id="Group 158" o:spid="_x0000_s1046" style="position:absolute;left:15422;top:5251;width:19399;height:5869" coordorigin="15422,5251" coordsize="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160" o:spid="_x0000_s1047" style="position:absolute;left:15422;top:5251;width:24;height:10;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" path="m2005,l174,,107,14,51,51,14,106,,174,,994r14,67l51,1117r56,37l174,1168r1831,l2072,1154r56,-37l2165,1061r14,-67l2179,174r-14,-68l2128,51,2072,14,2005,xe" fillcolor="#a8d08d" stroked="f">
                    <v:path arrowok="t" o:connecttype="custom" o:connectlocs="2239,-1347;194,-1347;119,-1335;57,-1304;16,-1259;0,-1202;0,-520;16,-465;57,-418;119,-387;194,-376;2239,-376;2314,-387;2376,-418;2417,-465;2433,-520;2433,-1202;2417,-1259;2376,-1304;2314,-1335;2239,-1347" o:connectangles="0,0,0,0,0,0,0,0,0,0,0,0,0,0,0,0,0,0,0,0,0"/>
                  </v:shape>
                  <v:shape id="Text Box 159" o:spid="_x0000_s1048" type="#_x0000_t202" style="position:absolute;left:15423;top:5252;width:2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v:textbox>
                  </v:shape>
                </v:group>
                <v:group id="Group 155" o:spid="_x0000_s1049" style="position:absolute;left:37337;top:5251;width:29656;height:5869" coordorigin="37335,5251" coordsize="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Freeform 157" o:spid="_x0000_s1050" style="position:absolute;left:37335;top:5251;width:44;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" path="m4195,l175,,107,14,52,51,14,107,,174,,994r14,68l52,1117r55,37l175,1168r4020,l4263,1154r55,-37l4355,1062r14,-68l4369,174r-14,-67l4318,51,4263,14,4195,xe" fillcolor="#a8d08d" stroked="f">
                    <v:path arrowok="t" o:connecttype="custom" o:connectlocs="4195,-1609;175,-1609;107,-1595;52,-1558;14,-1502;0,-1435;0,-615;14,-547;52,-492;107,-455;175,-441;4195,-441;4263,-455;4318,-492;4355,-547;4369,-615;4369,-1435;4355,-1502;4318,-1558;4263,-1595;4195,-1609" o:connectangles="0,0,0,0,0,0,0,0,0,0,0,0,0,0,0,0,0,0,0,0,0"/>
                  </v:shape>
                  <v:shape id="Text Box 156" o:spid="_x0000_s1051" type="#_x0000_t202" style="position:absolute;left:37336;top:5252;width:43;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561FE122" w14:textId="77777777" w:rsidR="00ED44DF" w:rsidRPr="00796091" w:rsidRDefault="00ED44DF" w:rsidP="00ED44DF">
                          <w:pPr>
                            <w:spacing w:before="3" w:after="119"/>
                            <w:rPr>
                              <w:rFonts w:ascii="Arial MT" w:eastAsia="Arial MT" w:hAnsi="Arial MT" w:cs="Arial MT"/>
                              <w:color w:val="000000" w:themeColor="text1"/>
                              <w:kern w:val="24"/>
                              <w:sz w:val="20"/>
                              <w:szCs w:val="20"/>
                              <w:lang w:val="pt-PT"/>
                            </w:rPr>
                          </w:pPr>
                          <w:r w:rsidRPr="00796091">
                            <w:rPr>
                              <w:rFonts w:ascii="Arial MT" w:eastAsia="Arial MT" w:hAnsi="Arial MT" w:cs="Arial MT"/>
                              <w:color w:val="000000" w:themeColor="text1"/>
                              <w:kern w:val="24"/>
                              <w:sz w:val="20"/>
                              <w:szCs w:val="20"/>
                              <w:lang w:val="pt-PT"/>
                            </w:rPr>
                            <w:t> </w:t>
                          </w:r>
                          <w:r w:rsidRPr="00796091">
                            <w:rPr>
                              <w:rFonts w:ascii="Arial Narrow" w:eastAsia="Arial MT" w:hAnsi="Arial Narrow" w:cs="Arial MT"/>
                              <w:color w:val="000000" w:themeColor="text1"/>
                              <w:kern w:val="24"/>
                              <w:sz w:val="20"/>
                              <w:szCs w:val="20"/>
                              <w:lang w:val="pt-PT"/>
                            </w:rPr>
                            <w:t>Garantir a Segurança do Paciente e do</w:t>
                          </w:r>
                          <w:r w:rsidRPr="00796091">
                            <w:rPr>
                              <w:rFonts w:ascii="Arial Narrow" w:eastAsia="Arial MT" w:hAnsi="Arial Narrow" w:cs="Arial MT"/>
                              <w:color w:val="000000" w:themeColor="text1"/>
                              <w:spacing w:val="1"/>
                              <w:kern w:val="24"/>
                              <w:sz w:val="20"/>
                              <w:szCs w:val="20"/>
                              <w:lang w:val="pt-PT"/>
                            </w:rPr>
                            <w:t xml:space="preserve"> </w:t>
                          </w:r>
                          <w:r w:rsidRPr="00796091">
                            <w:rPr>
                              <w:rFonts w:ascii="Arial Narrow" w:eastAsia="Arial MT" w:hAnsi="Arial Narrow" w:cs="Arial MT"/>
                              <w:color w:val="000000" w:themeColor="text1"/>
                              <w:kern w:val="24"/>
                              <w:sz w:val="20"/>
                              <w:szCs w:val="20"/>
                              <w:lang w:val="pt-PT"/>
                            </w:rPr>
                            <w:t>Doador</w:t>
                          </w:r>
                          <w:r w:rsidRPr="00796091">
                            <w:rPr>
                              <w:rFonts w:ascii="Arial Narrow" w:eastAsia="Arial MT" w:hAnsi="Arial Narrow" w:cs="Arial MT"/>
                              <w:color w:val="000000" w:themeColor="text1"/>
                              <w:spacing w:val="-7"/>
                              <w:kern w:val="24"/>
                              <w:sz w:val="20"/>
                              <w:szCs w:val="20"/>
                              <w:lang w:val="pt-PT"/>
                            </w:rPr>
                            <w:t xml:space="preserve"> </w:t>
                          </w:r>
                          <w:r w:rsidRPr="00796091">
                            <w:rPr>
                              <w:rFonts w:ascii="Arial Narrow" w:eastAsia="Arial MT" w:hAnsi="Arial Narrow" w:cs="Arial MT"/>
                              <w:color w:val="000000" w:themeColor="text1"/>
                              <w:kern w:val="24"/>
                              <w:sz w:val="20"/>
                              <w:szCs w:val="20"/>
                              <w:lang w:val="pt-PT"/>
                            </w:rPr>
                            <w:t>na</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Rede Estadual de Hemocentros Rede HEMO</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w:t>
                          </w:r>
                          <w:r w:rsidRPr="00796091">
                            <w:rPr>
                              <w:rFonts w:ascii="Arial Narrow" w:eastAsia="Arial MT" w:hAnsi="Arial Narrow" w:cs="Arial MT"/>
                              <w:color w:val="000000" w:themeColor="text1"/>
                              <w:spacing w:val="-2"/>
                              <w:kern w:val="24"/>
                              <w:sz w:val="20"/>
                              <w:szCs w:val="20"/>
                              <w:lang w:val="pt-PT"/>
                            </w:rPr>
                            <w:t xml:space="preserve"> </w:t>
                          </w:r>
                          <w:r w:rsidRPr="00796091">
                            <w:rPr>
                              <w:rFonts w:ascii="Arial Narrow" w:eastAsia="Arial MT" w:hAnsi="Arial Narrow" w:cs="Arial MT"/>
                              <w:color w:val="000000" w:themeColor="text1"/>
                              <w:kern w:val="24"/>
                              <w:sz w:val="20"/>
                              <w:szCs w:val="20"/>
                              <w:lang w:val="pt-PT"/>
                            </w:rPr>
                            <w:t>OE</w:t>
                          </w:r>
                          <w:r w:rsidRPr="00796091">
                            <w:rPr>
                              <w:rFonts w:ascii="Arial Narrow" w:eastAsia="Arial MT" w:hAnsi="Arial Narrow" w:cs="Arial MT"/>
                              <w:color w:val="000000" w:themeColor="text1"/>
                              <w:spacing w:val="-3"/>
                              <w:kern w:val="24"/>
                              <w:sz w:val="20"/>
                              <w:szCs w:val="20"/>
                              <w:lang w:val="pt-PT"/>
                            </w:rPr>
                            <w:t xml:space="preserve"> </w:t>
                          </w:r>
                          <w:r w:rsidRPr="00796091">
                            <w:rPr>
                              <w:rFonts w:ascii="Arial Narrow" w:eastAsia="Arial MT" w:hAnsi="Arial Narrow" w:cs="Arial MT"/>
                              <w:color w:val="000000" w:themeColor="text1"/>
                              <w:kern w:val="24"/>
                              <w:sz w:val="20"/>
                              <w:szCs w:val="20"/>
                              <w:lang w:val="pt-PT"/>
                            </w:rPr>
                            <w:t>04</w:t>
                          </w:r>
                        </w:p>
                      </w:txbxContent>
                    </v:textbox>
                  </v:shape>
                </v:group>
                <w10:wrap anchorx="margin"/>
              </v:group>
            </w:pict>
          </mc:Fallback>
        </mc:AlternateContent>
      </w:r>
    </w:p>
    <w:p w14:paraId="4C81E13B" w14:textId="5A7206DF" w:rsidR="001A6B5D" w:rsidRPr="00D523D3" w:rsidRDefault="001A6B5D" w:rsidP="00324094">
      <w:pPr>
        <w:rPr>
          <w:rFonts w:cstheme="minorHAnsi"/>
        </w:rPr>
      </w:pPr>
    </w:p>
    <w:p w14:paraId="013DC39C" w14:textId="5DC227F9" w:rsidR="001A6B5D" w:rsidRPr="00D523D3" w:rsidRDefault="001A6B5D" w:rsidP="00324094">
      <w:pPr>
        <w:rPr>
          <w:rFonts w:cstheme="minorHAnsi"/>
        </w:rPr>
      </w:pPr>
    </w:p>
    <w:p w14:paraId="628F377C" w14:textId="43B0491A" w:rsidR="001A6B5D" w:rsidRPr="00D523D3" w:rsidRDefault="001A6B5D" w:rsidP="00324094">
      <w:pPr>
        <w:rPr>
          <w:rFonts w:cstheme="minorHAnsi"/>
        </w:rPr>
      </w:pPr>
    </w:p>
    <w:p w14:paraId="47E0F0CA" w14:textId="77777777" w:rsidR="001A6B5D" w:rsidRPr="00D523D3" w:rsidRDefault="001A6B5D" w:rsidP="00324094">
      <w:pPr>
        <w:rPr>
          <w:rFonts w:cstheme="minorHAnsi"/>
        </w:rPr>
      </w:pPr>
    </w:p>
    <w:p w14:paraId="736AB541" w14:textId="14915594" w:rsidR="001A6B5D"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36672" behindDoc="0" locked="0" layoutInCell="1" allowOverlap="1" wp14:anchorId="03173B21" wp14:editId="45E76434">
                <wp:simplePos x="0" y="0"/>
                <wp:positionH relativeFrom="column">
                  <wp:posOffset>1413510</wp:posOffset>
                </wp:positionH>
                <wp:positionV relativeFrom="paragraph">
                  <wp:posOffset>293370</wp:posOffset>
                </wp:positionV>
                <wp:extent cx="2045970" cy="647065"/>
                <wp:effectExtent l="0" t="0" r="0" b="0"/>
                <wp:wrapNone/>
                <wp:docPr id="95" name="CaixaDeTexto 31"/>
                <wp:cNvGraphicFramePr/>
                <a:graphic xmlns:a="http://schemas.openxmlformats.org/drawingml/2006/main">
                  <a:graphicData uri="http://schemas.microsoft.com/office/word/2010/wordprocessingShape">
                    <wps:wsp>
                      <wps:cNvSpPr txBox="1"/>
                      <wps:spPr>
                        <a:xfrm>
                          <a:off x="0" y="0"/>
                          <a:ext cx="2045970" cy="647065"/>
                        </a:xfrm>
                        <a:prstGeom prst="rect">
                          <a:avLst/>
                        </a:prstGeom>
                        <a:noFill/>
                      </wps:spPr>
                      <wps:txbx>
                        <w:txbxContent>
                          <w:p w14:paraId="6B0B0A9C" w14:textId="77777777" w:rsidR="00ED44DF" w:rsidRPr="00796091" w:rsidRDefault="00ED44DF" w:rsidP="00ED44DF">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Adequar em quantidade a produção à Demanda de Serviços Hemoterápicos – OE 05</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173B21" id="CaixaDeTexto 31" o:spid="_x0000_s1052" type="#_x0000_t202" style="position:absolute;margin-left:111.3pt;margin-top:23.1pt;width:161.1pt;height:50.95pt;z-index:25743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" filled="f" stroked="f">
                <v:textbox>
                  <w:txbxContent>
                    <w:p w14:paraId="6B0B0A9C" w14:textId="77777777" w:rsidR="00ED44DF" w:rsidRPr="00796091" w:rsidRDefault="00ED44DF" w:rsidP="00ED44DF">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Adequar em quantidade a produção à Demanda de Serviços Hemoterápicos – OE 05</w:t>
                      </w:r>
                    </w:p>
                  </w:txbxContent>
                </v:textbox>
              </v:shape>
            </w:pict>
          </mc:Fallback>
        </mc:AlternateContent>
      </w:r>
      <w:r w:rsidRPr="00D523D3">
        <w:rPr>
          <w:rFonts w:cstheme="minorHAnsi"/>
          <w:noProof/>
        </w:rPr>
        <mc:AlternateContent>
          <mc:Choice Requires="wps">
            <w:drawing>
              <wp:anchor distT="0" distB="0" distL="114300" distR="114300" simplePos="0" relativeHeight="257440768" behindDoc="0" locked="0" layoutInCell="1" allowOverlap="1" wp14:anchorId="687AC5CF" wp14:editId="563147B7">
                <wp:simplePos x="0" y="0"/>
                <wp:positionH relativeFrom="column">
                  <wp:posOffset>3786505</wp:posOffset>
                </wp:positionH>
                <wp:positionV relativeFrom="paragraph">
                  <wp:posOffset>289560</wp:posOffset>
                </wp:positionV>
                <wp:extent cx="2248535" cy="538480"/>
                <wp:effectExtent l="0" t="0" r="0" b="0"/>
                <wp:wrapNone/>
                <wp:docPr id="113" name="CaixaDeTexto 35"/>
                <wp:cNvGraphicFramePr/>
                <a:graphic xmlns:a="http://schemas.openxmlformats.org/drawingml/2006/main">
                  <a:graphicData uri="http://schemas.microsoft.com/office/word/2010/wordprocessingShape">
                    <wps:wsp>
                      <wps:cNvSpPr txBox="1"/>
                      <wps:spPr>
                        <a:xfrm>
                          <a:off x="0" y="0"/>
                          <a:ext cx="2248535" cy="538480"/>
                        </a:xfrm>
                        <a:prstGeom prst="rect">
                          <a:avLst/>
                        </a:prstGeom>
                        <a:noFill/>
                      </wps:spPr>
                      <wps:txbx>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Assegurar 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wps:txbx>
                      <wps:bodyPr wrap="square" rtlCol="0">
                        <a:spAutoFit/>
                      </wps:bodyPr>
                    </wps:wsp>
                  </a:graphicData>
                </a:graphic>
                <wp14:sizeRelH relativeFrom="margin">
                  <wp14:pctWidth>0</wp14:pctWidth>
                </wp14:sizeRelH>
              </wp:anchor>
            </w:drawing>
          </mc:Choice>
          <mc:Fallback>
            <w:pict>
              <v:shape w14:anchorId="687AC5CF" id="CaixaDeTexto 35" o:spid="_x0000_s1053" type="#_x0000_t202" style="position:absolute;margin-left:298.15pt;margin-top:22.8pt;width:177.05pt;height:42.4pt;z-index:25744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" filled="f" stroked="f">
                <v:textbox style="mso-fit-shape-to-text:t">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Assegurar 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v:textbox>
              </v:shape>
            </w:pict>
          </mc:Fallback>
        </mc:AlternateContent>
      </w:r>
      <w:r w:rsidRPr="00D523D3">
        <w:rPr>
          <w:rFonts w:cstheme="minorHAnsi"/>
          <w:noProof/>
        </w:rPr>
        <mc:AlternateContent>
          <mc:Choice Requires="wps">
            <w:drawing>
              <wp:anchor distT="0" distB="0" distL="114300" distR="114300" simplePos="0" relativeHeight="257434624" behindDoc="0" locked="0" layoutInCell="1" allowOverlap="1" wp14:anchorId="6D74D1C5" wp14:editId="492FB2B3">
                <wp:simplePos x="0" y="0"/>
                <wp:positionH relativeFrom="column">
                  <wp:posOffset>3766820</wp:posOffset>
                </wp:positionH>
                <wp:positionV relativeFrom="paragraph">
                  <wp:posOffset>285750</wp:posOffset>
                </wp:positionV>
                <wp:extent cx="2248535" cy="1178560"/>
                <wp:effectExtent l="0" t="0" r="0" b="2540"/>
                <wp:wrapNone/>
                <wp:docPr id="94" name="AutoShape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8535" cy="1178560"/>
                        </a:xfrm>
                        <a:custGeom>
                          <a:avLst/>
                          <a:gdLst>
                            <a:gd name="T0" fmla="+- 0 10370 6001"/>
                            <a:gd name="T1" fmla="*/ T0 w 4381"/>
                            <a:gd name="T2" fmla="+- 0 1534 -123"/>
                            <a:gd name="T3" fmla="*/ 1534 h 4138"/>
                            <a:gd name="T4" fmla="+- 0 10356 6001"/>
                            <a:gd name="T5" fmla="*/ T4 w 4381"/>
                            <a:gd name="T6" fmla="+- 0 1466 -123"/>
                            <a:gd name="T7" fmla="*/ 1466 h 4138"/>
                            <a:gd name="T8" fmla="+- 0 10318 6001"/>
                            <a:gd name="T9" fmla="*/ T8 w 4381"/>
                            <a:gd name="T10" fmla="+- 0 1411 -123"/>
                            <a:gd name="T11" fmla="*/ 1411 h 4138"/>
                            <a:gd name="T12" fmla="+- 0 10263 6001"/>
                            <a:gd name="T13" fmla="*/ T12 w 4381"/>
                            <a:gd name="T14" fmla="+- 0 1373 -123"/>
                            <a:gd name="T15" fmla="*/ 1373 h 4138"/>
                            <a:gd name="T16" fmla="+- 0 10195 6001"/>
                            <a:gd name="T17" fmla="*/ T16 w 4381"/>
                            <a:gd name="T18" fmla="+- 0 1360 -123"/>
                            <a:gd name="T19" fmla="*/ 1360 h 4138"/>
                            <a:gd name="T20" fmla="+- 0 6175 6001"/>
                            <a:gd name="T21" fmla="*/ T20 w 4381"/>
                            <a:gd name="T22" fmla="+- 0 1360 -123"/>
                            <a:gd name="T23" fmla="*/ 1360 h 4138"/>
                            <a:gd name="T24" fmla="+- 0 6107 6001"/>
                            <a:gd name="T25" fmla="*/ T24 w 4381"/>
                            <a:gd name="T26" fmla="+- 0 1373 -123"/>
                            <a:gd name="T27" fmla="*/ 1373 h 4138"/>
                            <a:gd name="T28" fmla="+- 0 6052 6001"/>
                            <a:gd name="T29" fmla="*/ T28 w 4381"/>
                            <a:gd name="T30" fmla="+- 0 1411 -123"/>
                            <a:gd name="T31" fmla="*/ 1411 h 4138"/>
                            <a:gd name="T32" fmla="+- 0 6015 6001"/>
                            <a:gd name="T33" fmla="*/ T32 w 4381"/>
                            <a:gd name="T34" fmla="+- 0 1466 -123"/>
                            <a:gd name="T35" fmla="*/ 1466 h 4138"/>
                            <a:gd name="T36" fmla="+- 0 6001 6001"/>
                            <a:gd name="T37" fmla="*/ T36 w 4381"/>
                            <a:gd name="T38" fmla="+- 0 1534 -123"/>
                            <a:gd name="T39" fmla="*/ 1534 h 4138"/>
                            <a:gd name="T40" fmla="+- 0 6001 6001"/>
                            <a:gd name="T41" fmla="*/ T40 w 4381"/>
                            <a:gd name="T42" fmla="+- 0 2354 -123"/>
                            <a:gd name="T43" fmla="*/ 2354 h 4138"/>
                            <a:gd name="T44" fmla="+- 0 6015 6001"/>
                            <a:gd name="T45" fmla="*/ T44 w 4381"/>
                            <a:gd name="T46" fmla="+- 0 2421 -123"/>
                            <a:gd name="T47" fmla="*/ 2421 h 4138"/>
                            <a:gd name="T48" fmla="+- 0 6052 6001"/>
                            <a:gd name="T49" fmla="*/ T48 w 4381"/>
                            <a:gd name="T50" fmla="+- 0 2477 -123"/>
                            <a:gd name="T51" fmla="*/ 2477 h 4138"/>
                            <a:gd name="T52" fmla="+- 0 6107 6001"/>
                            <a:gd name="T53" fmla="*/ T52 w 4381"/>
                            <a:gd name="T54" fmla="+- 0 2514 -123"/>
                            <a:gd name="T55" fmla="*/ 2514 h 4138"/>
                            <a:gd name="T56" fmla="+- 0 6175 6001"/>
                            <a:gd name="T57" fmla="*/ T56 w 4381"/>
                            <a:gd name="T58" fmla="+- 0 2528 -123"/>
                            <a:gd name="T59" fmla="*/ 2528 h 4138"/>
                            <a:gd name="T60" fmla="+- 0 10195 6001"/>
                            <a:gd name="T61" fmla="*/ T60 w 4381"/>
                            <a:gd name="T62" fmla="+- 0 2528 -123"/>
                            <a:gd name="T63" fmla="*/ 2528 h 4138"/>
                            <a:gd name="T64" fmla="+- 0 10263 6001"/>
                            <a:gd name="T65" fmla="*/ T64 w 4381"/>
                            <a:gd name="T66" fmla="+- 0 2514 -123"/>
                            <a:gd name="T67" fmla="*/ 2514 h 4138"/>
                            <a:gd name="T68" fmla="+- 0 10318 6001"/>
                            <a:gd name="T69" fmla="*/ T68 w 4381"/>
                            <a:gd name="T70" fmla="+- 0 2477 -123"/>
                            <a:gd name="T71" fmla="*/ 2477 h 4138"/>
                            <a:gd name="T72" fmla="+- 0 10356 6001"/>
                            <a:gd name="T73" fmla="*/ T72 w 4381"/>
                            <a:gd name="T74" fmla="+- 0 2421 -123"/>
                            <a:gd name="T75" fmla="*/ 2421 h 4138"/>
                            <a:gd name="T76" fmla="+- 0 10370 6001"/>
                            <a:gd name="T77" fmla="*/ T76 w 4381"/>
                            <a:gd name="T78" fmla="+- 0 2354 -123"/>
                            <a:gd name="T79" fmla="*/ 2354 h 4138"/>
                            <a:gd name="T80" fmla="+- 0 10370 6001"/>
                            <a:gd name="T81" fmla="*/ T80 w 4381"/>
                            <a:gd name="T82" fmla="+- 0 1534 -123"/>
                            <a:gd name="T83" fmla="*/ 1534 h 4138"/>
                            <a:gd name="T84" fmla="+- 0 10371 6001"/>
                            <a:gd name="T85" fmla="*/ T84 w 4381"/>
                            <a:gd name="T86" fmla="+- 0 51 -123"/>
                            <a:gd name="T87" fmla="*/ 51 h 4138"/>
                            <a:gd name="T88" fmla="+- 0 10357 6001"/>
                            <a:gd name="T89" fmla="*/ T88 w 4381"/>
                            <a:gd name="T90" fmla="+- 0 -16 -123"/>
                            <a:gd name="T91" fmla="*/ -16 h 4138"/>
                            <a:gd name="T92" fmla="+- 0 10320 6001"/>
                            <a:gd name="T93" fmla="*/ T92 w 4381"/>
                            <a:gd name="T94" fmla="+- 0 -72 -123"/>
                            <a:gd name="T95" fmla="*/ -72 h 4138"/>
                            <a:gd name="T96" fmla="+- 0 10265 6001"/>
                            <a:gd name="T97" fmla="*/ T96 w 4381"/>
                            <a:gd name="T98" fmla="+- 0 -109 -123"/>
                            <a:gd name="T99" fmla="*/ -109 h 4138"/>
                            <a:gd name="T100" fmla="+- 0 10197 6001"/>
                            <a:gd name="T101" fmla="*/ T100 w 4381"/>
                            <a:gd name="T102" fmla="+- 0 -123 -123"/>
                            <a:gd name="T103" fmla="*/ -123 h 4138"/>
                            <a:gd name="T104" fmla="+- 0 6177 6001"/>
                            <a:gd name="T105" fmla="*/ T104 w 4381"/>
                            <a:gd name="T106" fmla="+- 0 -123 -123"/>
                            <a:gd name="T107" fmla="*/ -123 h 4138"/>
                            <a:gd name="T108" fmla="+- 0 6109 6001"/>
                            <a:gd name="T109" fmla="*/ T108 w 4381"/>
                            <a:gd name="T110" fmla="+- 0 -109 -123"/>
                            <a:gd name="T111" fmla="*/ -109 h 4138"/>
                            <a:gd name="T112" fmla="+- 0 6054 6001"/>
                            <a:gd name="T113" fmla="*/ T112 w 4381"/>
                            <a:gd name="T114" fmla="+- 0 -72 -123"/>
                            <a:gd name="T115" fmla="*/ -72 h 4138"/>
                            <a:gd name="T116" fmla="+- 0 6016 6001"/>
                            <a:gd name="T117" fmla="*/ T116 w 4381"/>
                            <a:gd name="T118" fmla="+- 0 -16 -123"/>
                            <a:gd name="T119" fmla="*/ -16 h 4138"/>
                            <a:gd name="T120" fmla="+- 0 6002 6001"/>
                            <a:gd name="T121" fmla="*/ T120 w 4381"/>
                            <a:gd name="T122" fmla="+- 0 51 -123"/>
                            <a:gd name="T123" fmla="*/ 51 h 4138"/>
                            <a:gd name="T124" fmla="+- 0 6002 6001"/>
                            <a:gd name="T125" fmla="*/ T124 w 4381"/>
                            <a:gd name="T126" fmla="+- 0 871 -123"/>
                            <a:gd name="T127" fmla="*/ 871 h 4138"/>
                            <a:gd name="T128" fmla="+- 0 6016 6001"/>
                            <a:gd name="T129" fmla="*/ T128 w 4381"/>
                            <a:gd name="T130" fmla="+- 0 939 -123"/>
                            <a:gd name="T131" fmla="*/ 939 h 4138"/>
                            <a:gd name="T132" fmla="+- 0 6054 6001"/>
                            <a:gd name="T133" fmla="*/ T132 w 4381"/>
                            <a:gd name="T134" fmla="+- 0 994 -123"/>
                            <a:gd name="T135" fmla="*/ 994 h 4138"/>
                            <a:gd name="T136" fmla="+- 0 6109 6001"/>
                            <a:gd name="T137" fmla="*/ T136 w 4381"/>
                            <a:gd name="T138" fmla="+- 0 1031 -123"/>
                            <a:gd name="T139" fmla="*/ 1031 h 4138"/>
                            <a:gd name="T140" fmla="+- 0 6177 6001"/>
                            <a:gd name="T141" fmla="*/ T140 w 4381"/>
                            <a:gd name="T142" fmla="+- 0 1045 -123"/>
                            <a:gd name="T143" fmla="*/ 1045 h 4138"/>
                            <a:gd name="T144" fmla="+- 0 10197 6001"/>
                            <a:gd name="T145" fmla="*/ T144 w 4381"/>
                            <a:gd name="T146" fmla="+- 0 1045 -123"/>
                            <a:gd name="T147" fmla="*/ 1045 h 4138"/>
                            <a:gd name="T148" fmla="+- 0 10265 6001"/>
                            <a:gd name="T149" fmla="*/ T148 w 4381"/>
                            <a:gd name="T150" fmla="+- 0 1031 -123"/>
                            <a:gd name="T151" fmla="*/ 1031 h 4138"/>
                            <a:gd name="T152" fmla="+- 0 10320 6001"/>
                            <a:gd name="T153" fmla="*/ T152 w 4381"/>
                            <a:gd name="T154" fmla="+- 0 994 -123"/>
                            <a:gd name="T155" fmla="*/ 994 h 4138"/>
                            <a:gd name="T156" fmla="+- 0 10357 6001"/>
                            <a:gd name="T157" fmla="*/ T156 w 4381"/>
                            <a:gd name="T158" fmla="+- 0 939 -123"/>
                            <a:gd name="T159" fmla="*/ 939 h 4138"/>
                            <a:gd name="T160" fmla="+- 0 10371 6001"/>
                            <a:gd name="T161" fmla="*/ T160 w 4381"/>
                            <a:gd name="T162" fmla="+- 0 871 -123"/>
                            <a:gd name="T163" fmla="*/ 871 h 4138"/>
                            <a:gd name="T164" fmla="+- 0 10371 6001"/>
                            <a:gd name="T165" fmla="*/ T164 w 4381"/>
                            <a:gd name="T166" fmla="+- 0 51 -123"/>
                            <a:gd name="T167" fmla="*/ 51 h 4138"/>
                            <a:gd name="T168" fmla="+- 0 10381 6001"/>
                            <a:gd name="T169" fmla="*/ T168 w 4381"/>
                            <a:gd name="T170" fmla="+- 0 3021 -123"/>
                            <a:gd name="T171" fmla="*/ 3021 h 4138"/>
                            <a:gd name="T172" fmla="+- 0 10367 6001"/>
                            <a:gd name="T173" fmla="*/ T172 w 4381"/>
                            <a:gd name="T174" fmla="+- 0 2953 -123"/>
                            <a:gd name="T175" fmla="*/ 2953 h 4138"/>
                            <a:gd name="T176" fmla="+- 0 10330 6001"/>
                            <a:gd name="T177" fmla="*/ T176 w 4381"/>
                            <a:gd name="T178" fmla="+- 0 2898 -123"/>
                            <a:gd name="T179" fmla="*/ 2898 h 4138"/>
                            <a:gd name="T180" fmla="+- 0 10275 6001"/>
                            <a:gd name="T181" fmla="*/ T180 w 4381"/>
                            <a:gd name="T182" fmla="+- 0 2860 -123"/>
                            <a:gd name="T183" fmla="*/ 2860 h 4138"/>
                            <a:gd name="T184" fmla="+- 0 10207 6001"/>
                            <a:gd name="T185" fmla="*/ T184 w 4381"/>
                            <a:gd name="T186" fmla="+- 0 2846 -123"/>
                            <a:gd name="T187" fmla="*/ 2846 h 4138"/>
                            <a:gd name="T188" fmla="+- 0 6187 6001"/>
                            <a:gd name="T189" fmla="*/ T188 w 4381"/>
                            <a:gd name="T190" fmla="+- 0 2846 -123"/>
                            <a:gd name="T191" fmla="*/ 2846 h 4138"/>
                            <a:gd name="T192" fmla="+- 0 6119 6001"/>
                            <a:gd name="T193" fmla="*/ T192 w 4381"/>
                            <a:gd name="T194" fmla="+- 0 2860 -123"/>
                            <a:gd name="T195" fmla="*/ 2860 h 4138"/>
                            <a:gd name="T196" fmla="+- 0 6064 6001"/>
                            <a:gd name="T197" fmla="*/ T196 w 4381"/>
                            <a:gd name="T198" fmla="+- 0 2898 -123"/>
                            <a:gd name="T199" fmla="*/ 2898 h 4138"/>
                            <a:gd name="T200" fmla="+- 0 6026 6001"/>
                            <a:gd name="T201" fmla="*/ T200 w 4381"/>
                            <a:gd name="T202" fmla="+- 0 2953 -123"/>
                            <a:gd name="T203" fmla="*/ 2953 h 4138"/>
                            <a:gd name="T204" fmla="+- 0 6012 6001"/>
                            <a:gd name="T205" fmla="*/ T204 w 4381"/>
                            <a:gd name="T206" fmla="+- 0 3021 -123"/>
                            <a:gd name="T207" fmla="*/ 3021 h 4138"/>
                            <a:gd name="T208" fmla="+- 0 6012 6001"/>
                            <a:gd name="T209" fmla="*/ T208 w 4381"/>
                            <a:gd name="T210" fmla="+- 0 3840 -123"/>
                            <a:gd name="T211" fmla="*/ 3840 h 4138"/>
                            <a:gd name="T212" fmla="+- 0 6026 6001"/>
                            <a:gd name="T213" fmla="*/ T212 w 4381"/>
                            <a:gd name="T214" fmla="+- 0 3908 -123"/>
                            <a:gd name="T215" fmla="*/ 3908 h 4138"/>
                            <a:gd name="T216" fmla="+- 0 6064 6001"/>
                            <a:gd name="T217" fmla="*/ T216 w 4381"/>
                            <a:gd name="T218" fmla="+- 0 3963 -123"/>
                            <a:gd name="T219" fmla="*/ 3963 h 4138"/>
                            <a:gd name="T220" fmla="+- 0 6119 6001"/>
                            <a:gd name="T221" fmla="*/ T220 w 4381"/>
                            <a:gd name="T222" fmla="+- 0 4001 -123"/>
                            <a:gd name="T223" fmla="*/ 4001 h 4138"/>
                            <a:gd name="T224" fmla="+- 0 6187 6001"/>
                            <a:gd name="T225" fmla="*/ T224 w 4381"/>
                            <a:gd name="T226" fmla="+- 0 4014 -123"/>
                            <a:gd name="T227" fmla="*/ 4014 h 4138"/>
                            <a:gd name="T228" fmla="+- 0 10207 6001"/>
                            <a:gd name="T229" fmla="*/ T228 w 4381"/>
                            <a:gd name="T230" fmla="+- 0 4014 -123"/>
                            <a:gd name="T231" fmla="*/ 4014 h 4138"/>
                            <a:gd name="T232" fmla="+- 0 10275 6001"/>
                            <a:gd name="T233" fmla="*/ T232 w 4381"/>
                            <a:gd name="T234" fmla="+- 0 4001 -123"/>
                            <a:gd name="T235" fmla="*/ 4001 h 4138"/>
                            <a:gd name="T236" fmla="+- 0 10330 6001"/>
                            <a:gd name="T237" fmla="*/ T236 w 4381"/>
                            <a:gd name="T238" fmla="+- 0 3963 -123"/>
                            <a:gd name="T239" fmla="*/ 3963 h 4138"/>
                            <a:gd name="T240" fmla="+- 0 10367 6001"/>
                            <a:gd name="T241" fmla="*/ T240 w 4381"/>
                            <a:gd name="T242" fmla="+- 0 3908 -123"/>
                            <a:gd name="T243" fmla="*/ 3908 h 4138"/>
                            <a:gd name="T244" fmla="+- 0 10381 6001"/>
                            <a:gd name="T245" fmla="*/ T244 w 4381"/>
                            <a:gd name="T246" fmla="+- 0 3840 -123"/>
                            <a:gd name="T247" fmla="*/ 3840 h 4138"/>
                            <a:gd name="T248" fmla="+- 0 10381 6001"/>
                            <a:gd name="T249" fmla="*/ T248 w 4381"/>
                            <a:gd name="T250" fmla="+- 0 3021 -123"/>
                            <a:gd name="T251" fmla="*/ 3021 h 4138"/>
                            <a:gd name="connsiteX0" fmla="*/ 9973 w 9998"/>
                            <a:gd name="connsiteY0" fmla="*/ 4004 h 9998"/>
                            <a:gd name="connsiteX1" fmla="*/ 9941 w 9998"/>
                            <a:gd name="connsiteY1" fmla="*/ 3840 h 9998"/>
                            <a:gd name="connsiteX2" fmla="*/ 9854 w 9998"/>
                            <a:gd name="connsiteY2" fmla="*/ 3707 h 9998"/>
                            <a:gd name="connsiteX3" fmla="*/ 9728 w 9998"/>
                            <a:gd name="connsiteY3" fmla="*/ 3615 h 9998"/>
                            <a:gd name="connsiteX4" fmla="*/ 9573 w 9998"/>
                            <a:gd name="connsiteY4" fmla="*/ 3584 h 9998"/>
                            <a:gd name="connsiteX5" fmla="*/ 397 w 9998"/>
                            <a:gd name="connsiteY5" fmla="*/ 3584 h 9998"/>
                            <a:gd name="connsiteX6" fmla="*/ 242 w 9998"/>
                            <a:gd name="connsiteY6" fmla="*/ 3615 h 9998"/>
                            <a:gd name="connsiteX7" fmla="*/ 116 w 9998"/>
                            <a:gd name="connsiteY7" fmla="*/ 3707 h 9998"/>
                            <a:gd name="connsiteX8" fmla="*/ 32 w 9998"/>
                            <a:gd name="connsiteY8" fmla="*/ 3840 h 9998"/>
                            <a:gd name="connsiteX9" fmla="*/ 0 w 9998"/>
                            <a:gd name="connsiteY9" fmla="*/ 4004 h 9998"/>
                            <a:gd name="connsiteX10" fmla="*/ 0 w 9998"/>
                            <a:gd name="connsiteY10" fmla="*/ 5986 h 9998"/>
                            <a:gd name="connsiteX11" fmla="*/ 32 w 9998"/>
                            <a:gd name="connsiteY11" fmla="*/ 6148 h 9998"/>
                            <a:gd name="connsiteX12" fmla="*/ 116 w 9998"/>
                            <a:gd name="connsiteY12" fmla="*/ 6283 h 9998"/>
                            <a:gd name="connsiteX13" fmla="*/ 242 w 9998"/>
                            <a:gd name="connsiteY13" fmla="*/ 6373 h 9998"/>
                            <a:gd name="connsiteX14" fmla="*/ 397 w 9998"/>
                            <a:gd name="connsiteY14" fmla="*/ 6406 h 9998"/>
                            <a:gd name="connsiteX15" fmla="*/ 9573 w 9998"/>
                            <a:gd name="connsiteY15" fmla="*/ 6406 h 9998"/>
                            <a:gd name="connsiteX16" fmla="*/ 9728 w 9998"/>
                            <a:gd name="connsiteY16" fmla="*/ 6373 h 9998"/>
                            <a:gd name="connsiteX17" fmla="*/ 9854 w 9998"/>
                            <a:gd name="connsiteY17" fmla="*/ 6283 h 9998"/>
                            <a:gd name="connsiteX18" fmla="*/ 9941 w 9998"/>
                            <a:gd name="connsiteY18" fmla="*/ 6148 h 9998"/>
                            <a:gd name="connsiteX19" fmla="*/ 9973 w 9998"/>
                            <a:gd name="connsiteY19" fmla="*/ 5986 h 9998"/>
                            <a:gd name="connsiteX20" fmla="*/ 9973 w 9998"/>
                            <a:gd name="connsiteY20" fmla="*/ 4004 h 9998"/>
                            <a:gd name="connsiteX21" fmla="*/ 9975 w 9998"/>
                            <a:gd name="connsiteY21" fmla="*/ 420 h 9998"/>
                            <a:gd name="connsiteX22" fmla="*/ 9943 w 9998"/>
                            <a:gd name="connsiteY22" fmla="*/ 259 h 9998"/>
                            <a:gd name="connsiteX23" fmla="*/ 9858 w 9998"/>
                            <a:gd name="connsiteY23" fmla="*/ 123 h 9998"/>
                            <a:gd name="connsiteX24" fmla="*/ 9733 w 9998"/>
                            <a:gd name="connsiteY24" fmla="*/ 34 h 9998"/>
                            <a:gd name="connsiteX25" fmla="*/ 9578 w 9998"/>
                            <a:gd name="connsiteY25" fmla="*/ 0 h 9998"/>
                            <a:gd name="connsiteX26" fmla="*/ 402 w 9998"/>
                            <a:gd name="connsiteY26" fmla="*/ 0 h 9998"/>
                            <a:gd name="connsiteX27" fmla="*/ 247 w 9998"/>
                            <a:gd name="connsiteY27" fmla="*/ 34 h 9998"/>
                            <a:gd name="connsiteX28" fmla="*/ 121 w 9998"/>
                            <a:gd name="connsiteY28" fmla="*/ 123 h 9998"/>
                            <a:gd name="connsiteX29" fmla="*/ 34 w 9998"/>
                            <a:gd name="connsiteY29" fmla="*/ 259 h 9998"/>
                            <a:gd name="connsiteX30" fmla="*/ 2 w 9998"/>
                            <a:gd name="connsiteY30" fmla="*/ 420 h 9998"/>
                            <a:gd name="connsiteX31" fmla="*/ 2 w 9998"/>
                            <a:gd name="connsiteY31" fmla="*/ 2402 h 9998"/>
                            <a:gd name="connsiteX32" fmla="*/ 34 w 9998"/>
                            <a:gd name="connsiteY32" fmla="*/ 2566 h 9998"/>
                            <a:gd name="connsiteX33" fmla="*/ 121 w 9998"/>
                            <a:gd name="connsiteY33" fmla="*/ 2699 h 9998"/>
                            <a:gd name="connsiteX34" fmla="*/ 247 w 9998"/>
                            <a:gd name="connsiteY34" fmla="*/ 2789 h 9998"/>
                            <a:gd name="connsiteX35" fmla="*/ 402 w 9998"/>
                            <a:gd name="connsiteY35" fmla="*/ 2823 h 9998"/>
                            <a:gd name="connsiteX36" fmla="*/ 9578 w 9998"/>
                            <a:gd name="connsiteY36" fmla="*/ 2823 h 9998"/>
                            <a:gd name="connsiteX37" fmla="*/ 9733 w 9998"/>
                            <a:gd name="connsiteY37" fmla="*/ 2789 h 9998"/>
                            <a:gd name="connsiteX38" fmla="*/ 9858 w 9998"/>
                            <a:gd name="connsiteY38" fmla="*/ 2699 h 9998"/>
                            <a:gd name="connsiteX39" fmla="*/ 9943 w 9998"/>
                            <a:gd name="connsiteY39" fmla="*/ 2566 h 9998"/>
                            <a:gd name="connsiteX40" fmla="*/ 9975 w 9998"/>
                            <a:gd name="connsiteY40" fmla="*/ 2402 h 9998"/>
                            <a:gd name="connsiteX41" fmla="*/ 9975 w 9998"/>
                            <a:gd name="connsiteY41" fmla="*/ 420 h 9998"/>
                            <a:gd name="connsiteX42" fmla="*/ 9998 w 9998"/>
                            <a:gd name="connsiteY42" fmla="*/ 7598 h 9998"/>
                            <a:gd name="connsiteX43" fmla="*/ 9966 w 9998"/>
                            <a:gd name="connsiteY43" fmla="*/ 7434 h 9998"/>
                            <a:gd name="connsiteX44" fmla="*/ 9881 w 9998"/>
                            <a:gd name="connsiteY44" fmla="*/ 7301 h 9998"/>
                            <a:gd name="connsiteX45" fmla="*/ 9756 w 9998"/>
                            <a:gd name="connsiteY45" fmla="*/ 7209 h 9998"/>
                            <a:gd name="connsiteX46" fmla="*/ 9601 w 9998"/>
                            <a:gd name="connsiteY46" fmla="*/ 7175 h 9998"/>
                            <a:gd name="connsiteX47" fmla="*/ 425 w 9998"/>
                            <a:gd name="connsiteY47" fmla="*/ 7175 h 9998"/>
                            <a:gd name="connsiteX48" fmla="*/ 269 w 9998"/>
                            <a:gd name="connsiteY48" fmla="*/ 7209 h 9998"/>
                            <a:gd name="connsiteX49" fmla="*/ 144 w 9998"/>
                            <a:gd name="connsiteY49" fmla="*/ 7301 h 9998"/>
                            <a:gd name="connsiteX50" fmla="*/ 57 w 9998"/>
                            <a:gd name="connsiteY50" fmla="*/ 7434 h 9998"/>
                            <a:gd name="connsiteX51" fmla="*/ 25 w 9998"/>
                            <a:gd name="connsiteY51" fmla="*/ 7598 h 9998"/>
                            <a:gd name="connsiteX52" fmla="*/ 25 w 9998"/>
                            <a:gd name="connsiteY52" fmla="*/ 9577 h 9998"/>
                            <a:gd name="connsiteX53" fmla="*/ 57 w 9998"/>
                            <a:gd name="connsiteY53" fmla="*/ 9741 h 9998"/>
                            <a:gd name="connsiteX54" fmla="*/ 82 w 9998"/>
                            <a:gd name="connsiteY54" fmla="*/ 7412 h 9998"/>
                            <a:gd name="connsiteX55" fmla="*/ 269 w 9998"/>
                            <a:gd name="connsiteY55" fmla="*/ 9966 h 9998"/>
                            <a:gd name="connsiteX56" fmla="*/ 425 w 9998"/>
                            <a:gd name="connsiteY56" fmla="*/ 9998 h 9998"/>
                            <a:gd name="connsiteX57" fmla="*/ 9601 w 9998"/>
                            <a:gd name="connsiteY57" fmla="*/ 9998 h 9998"/>
                            <a:gd name="connsiteX58" fmla="*/ 9756 w 9998"/>
                            <a:gd name="connsiteY58" fmla="*/ 9966 h 9998"/>
                            <a:gd name="connsiteX59" fmla="*/ 9881 w 9998"/>
                            <a:gd name="connsiteY59" fmla="*/ 9874 h 9998"/>
                            <a:gd name="connsiteX60" fmla="*/ 9966 w 9998"/>
                            <a:gd name="connsiteY60" fmla="*/ 9741 h 9998"/>
                            <a:gd name="connsiteX61" fmla="*/ 9998 w 9998"/>
                            <a:gd name="connsiteY61" fmla="*/ 9577 h 9998"/>
                            <a:gd name="connsiteX62" fmla="*/ 9998 w 9998"/>
                            <a:gd name="connsiteY62" fmla="*/ 7598 h 9998"/>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6750 w 10000"/>
                            <a:gd name="connsiteY54" fmla="*/ 7741 h 10000"/>
                            <a:gd name="connsiteX55" fmla="*/ 269 w 10000"/>
                            <a:gd name="connsiteY55" fmla="*/ 9968 h 10000"/>
                            <a:gd name="connsiteX56" fmla="*/ 425 w 10000"/>
                            <a:gd name="connsiteY56" fmla="*/ 10000 h 10000"/>
                            <a:gd name="connsiteX57" fmla="*/ 9603 w 10000"/>
                            <a:gd name="connsiteY57" fmla="*/ 10000 h 10000"/>
                            <a:gd name="connsiteX58" fmla="*/ 9758 w 10000"/>
                            <a:gd name="connsiteY58" fmla="*/ 9968 h 10000"/>
                            <a:gd name="connsiteX59" fmla="*/ 9883 w 10000"/>
                            <a:gd name="connsiteY59" fmla="*/ 9876 h 10000"/>
                            <a:gd name="connsiteX60" fmla="*/ 9968 w 10000"/>
                            <a:gd name="connsiteY60" fmla="*/ 9743 h 10000"/>
                            <a:gd name="connsiteX61" fmla="*/ 10000 w 10000"/>
                            <a:gd name="connsiteY61" fmla="*/ 9579 h 10000"/>
                            <a:gd name="connsiteX62" fmla="*/ 10000 w 10000"/>
                            <a:gd name="connsiteY6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269 w 10000"/>
                            <a:gd name="connsiteY54" fmla="*/ 9968 h 10000"/>
                            <a:gd name="connsiteX55" fmla="*/ 425 w 10000"/>
                            <a:gd name="connsiteY55" fmla="*/ 10000 h 10000"/>
                            <a:gd name="connsiteX56" fmla="*/ 9603 w 10000"/>
                            <a:gd name="connsiteY56" fmla="*/ 10000 h 10000"/>
                            <a:gd name="connsiteX57" fmla="*/ 9758 w 10000"/>
                            <a:gd name="connsiteY57" fmla="*/ 9968 h 10000"/>
                            <a:gd name="connsiteX58" fmla="*/ 9883 w 10000"/>
                            <a:gd name="connsiteY58" fmla="*/ 9876 h 10000"/>
                            <a:gd name="connsiteX59" fmla="*/ 9968 w 10000"/>
                            <a:gd name="connsiteY59" fmla="*/ 9743 h 10000"/>
                            <a:gd name="connsiteX60" fmla="*/ 10000 w 10000"/>
                            <a:gd name="connsiteY60" fmla="*/ 9579 h 10000"/>
                            <a:gd name="connsiteX61" fmla="*/ 10000 w 10000"/>
                            <a:gd name="connsiteY6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25 w 10000"/>
                            <a:gd name="connsiteY50" fmla="*/ 7600 h 10000"/>
                            <a:gd name="connsiteX51" fmla="*/ 25 w 10000"/>
                            <a:gd name="connsiteY51" fmla="*/ 9579 h 10000"/>
                            <a:gd name="connsiteX52" fmla="*/ 57 w 10000"/>
                            <a:gd name="connsiteY52" fmla="*/ 9743 h 10000"/>
                            <a:gd name="connsiteX53" fmla="*/ 269 w 10000"/>
                            <a:gd name="connsiteY53" fmla="*/ 9968 h 10000"/>
                            <a:gd name="connsiteX54" fmla="*/ 425 w 10000"/>
                            <a:gd name="connsiteY54" fmla="*/ 10000 h 10000"/>
                            <a:gd name="connsiteX55" fmla="*/ 9603 w 10000"/>
                            <a:gd name="connsiteY55" fmla="*/ 10000 h 10000"/>
                            <a:gd name="connsiteX56" fmla="*/ 9758 w 10000"/>
                            <a:gd name="connsiteY56" fmla="*/ 9968 h 10000"/>
                            <a:gd name="connsiteX57" fmla="*/ 9883 w 10000"/>
                            <a:gd name="connsiteY57" fmla="*/ 9876 h 10000"/>
                            <a:gd name="connsiteX58" fmla="*/ 9968 w 10000"/>
                            <a:gd name="connsiteY58" fmla="*/ 9743 h 10000"/>
                            <a:gd name="connsiteX59" fmla="*/ 10000 w 10000"/>
                            <a:gd name="connsiteY59" fmla="*/ 9579 h 10000"/>
                            <a:gd name="connsiteX60" fmla="*/ 10000 w 10000"/>
                            <a:gd name="connsiteY60"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25 w 10000"/>
                            <a:gd name="connsiteY49" fmla="*/ 7600 h 10000"/>
                            <a:gd name="connsiteX50" fmla="*/ 25 w 10000"/>
                            <a:gd name="connsiteY50" fmla="*/ 9579 h 10000"/>
                            <a:gd name="connsiteX51" fmla="*/ 57 w 10000"/>
                            <a:gd name="connsiteY51" fmla="*/ 9743 h 10000"/>
                            <a:gd name="connsiteX52" fmla="*/ 269 w 10000"/>
                            <a:gd name="connsiteY52" fmla="*/ 9968 h 10000"/>
                            <a:gd name="connsiteX53" fmla="*/ 425 w 10000"/>
                            <a:gd name="connsiteY53" fmla="*/ 10000 h 10000"/>
                            <a:gd name="connsiteX54" fmla="*/ 9603 w 10000"/>
                            <a:gd name="connsiteY54" fmla="*/ 10000 h 10000"/>
                            <a:gd name="connsiteX55" fmla="*/ 9758 w 10000"/>
                            <a:gd name="connsiteY55" fmla="*/ 9968 h 10000"/>
                            <a:gd name="connsiteX56" fmla="*/ 9883 w 10000"/>
                            <a:gd name="connsiteY56" fmla="*/ 9876 h 10000"/>
                            <a:gd name="connsiteX57" fmla="*/ 9968 w 10000"/>
                            <a:gd name="connsiteY57" fmla="*/ 9743 h 10000"/>
                            <a:gd name="connsiteX58" fmla="*/ 10000 w 10000"/>
                            <a:gd name="connsiteY58" fmla="*/ 9579 h 10000"/>
                            <a:gd name="connsiteX59" fmla="*/ 10000 w 10000"/>
                            <a:gd name="connsiteY59"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5 w 10000"/>
                            <a:gd name="connsiteY48" fmla="*/ 7600 h 10000"/>
                            <a:gd name="connsiteX49" fmla="*/ 25 w 10000"/>
                            <a:gd name="connsiteY49" fmla="*/ 9579 h 10000"/>
                            <a:gd name="connsiteX50" fmla="*/ 57 w 10000"/>
                            <a:gd name="connsiteY50" fmla="*/ 9743 h 10000"/>
                            <a:gd name="connsiteX51" fmla="*/ 269 w 10000"/>
                            <a:gd name="connsiteY51" fmla="*/ 9968 h 10000"/>
                            <a:gd name="connsiteX52" fmla="*/ 425 w 10000"/>
                            <a:gd name="connsiteY52" fmla="*/ 10000 h 10000"/>
                            <a:gd name="connsiteX53" fmla="*/ 9603 w 10000"/>
                            <a:gd name="connsiteY53" fmla="*/ 10000 h 10000"/>
                            <a:gd name="connsiteX54" fmla="*/ 9758 w 10000"/>
                            <a:gd name="connsiteY54" fmla="*/ 9968 h 10000"/>
                            <a:gd name="connsiteX55" fmla="*/ 9883 w 10000"/>
                            <a:gd name="connsiteY55" fmla="*/ 9876 h 10000"/>
                            <a:gd name="connsiteX56" fmla="*/ 9968 w 10000"/>
                            <a:gd name="connsiteY56" fmla="*/ 9743 h 10000"/>
                            <a:gd name="connsiteX57" fmla="*/ 10000 w 10000"/>
                            <a:gd name="connsiteY57" fmla="*/ 9579 h 10000"/>
                            <a:gd name="connsiteX58" fmla="*/ 10000 w 10000"/>
                            <a:gd name="connsiteY58"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7600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10000 w 10000"/>
                            <a:gd name="connsiteY55" fmla="*/ 9579 h 10000"/>
                            <a:gd name="connsiteX56" fmla="*/ 10000 w 10000"/>
                            <a:gd name="connsiteY56"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10000 w 10000"/>
                            <a:gd name="connsiteY54" fmla="*/ 9579 h 10000"/>
                            <a:gd name="connsiteX55" fmla="*/ 10000 w 10000"/>
                            <a:gd name="connsiteY55"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10000 w 10000"/>
                            <a:gd name="connsiteY53" fmla="*/ 9579 h 10000"/>
                            <a:gd name="connsiteX54" fmla="*/ 10000 w 10000"/>
                            <a:gd name="connsiteY54"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10000 w 10000"/>
                            <a:gd name="connsiteY52" fmla="*/ 9579 h 10000"/>
                            <a:gd name="connsiteX53" fmla="*/ 10000 w 10000"/>
                            <a:gd name="connsiteY53"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9579 h 10000"/>
                            <a:gd name="connsiteX52" fmla="*/ 10000 w 10000"/>
                            <a:gd name="connsiteY5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25 w 10000"/>
                            <a:gd name="connsiteY46" fmla="*/ 9579 h 10000"/>
                            <a:gd name="connsiteX47" fmla="*/ 57 w 10000"/>
                            <a:gd name="connsiteY47" fmla="*/ 9743 h 10000"/>
                            <a:gd name="connsiteX48" fmla="*/ 269 w 10000"/>
                            <a:gd name="connsiteY48" fmla="*/ 9968 h 10000"/>
                            <a:gd name="connsiteX49" fmla="*/ 425 w 10000"/>
                            <a:gd name="connsiteY49" fmla="*/ 10000 h 10000"/>
                            <a:gd name="connsiteX50" fmla="*/ 10000 w 10000"/>
                            <a:gd name="connsiteY50" fmla="*/ 7600 h 10000"/>
                            <a:gd name="connsiteX0" fmla="*/ 9975 w 9977"/>
                            <a:gd name="connsiteY0" fmla="*/ 4005 h 10000"/>
                            <a:gd name="connsiteX1" fmla="*/ 9943 w 9977"/>
                            <a:gd name="connsiteY1" fmla="*/ 3841 h 10000"/>
                            <a:gd name="connsiteX2" fmla="*/ 9856 w 9977"/>
                            <a:gd name="connsiteY2" fmla="*/ 3708 h 10000"/>
                            <a:gd name="connsiteX3" fmla="*/ 9730 w 9977"/>
                            <a:gd name="connsiteY3" fmla="*/ 3616 h 10000"/>
                            <a:gd name="connsiteX4" fmla="*/ 9575 w 9977"/>
                            <a:gd name="connsiteY4" fmla="*/ 3585 h 10000"/>
                            <a:gd name="connsiteX5" fmla="*/ 397 w 9977"/>
                            <a:gd name="connsiteY5" fmla="*/ 3585 h 10000"/>
                            <a:gd name="connsiteX6" fmla="*/ 242 w 9977"/>
                            <a:gd name="connsiteY6" fmla="*/ 3616 h 10000"/>
                            <a:gd name="connsiteX7" fmla="*/ 116 w 9977"/>
                            <a:gd name="connsiteY7" fmla="*/ 3708 h 10000"/>
                            <a:gd name="connsiteX8" fmla="*/ 32 w 9977"/>
                            <a:gd name="connsiteY8" fmla="*/ 3841 h 10000"/>
                            <a:gd name="connsiteX9" fmla="*/ 0 w 9977"/>
                            <a:gd name="connsiteY9" fmla="*/ 4005 h 10000"/>
                            <a:gd name="connsiteX10" fmla="*/ 0 w 9977"/>
                            <a:gd name="connsiteY10" fmla="*/ 5987 h 10000"/>
                            <a:gd name="connsiteX11" fmla="*/ 32 w 9977"/>
                            <a:gd name="connsiteY11" fmla="*/ 6149 h 10000"/>
                            <a:gd name="connsiteX12" fmla="*/ 116 w 9977"/>
                            <a:gd name="connsiteY12" fmla="*/ 6284 h 10000"/>
                            <a:gd name="connsiteX13" fmla="*/ 242 w 9977"/>
                            <a:gd name="connsiteY13" fmla="*/ 6374 h 10000"/>
                            <a:gd name="connsiteX14" fmla="*/ 397 w 9977"/>
                            <a:gd name="connsiteY14" fmla="*/ 6407 h 10000"/>
                            <a:gd name="connsiteX15" fmla="*/ 9575 w 9977"/>
                            <a:gd name="connsiteY15" fmla="*/ 6407 h 10000"/>
                            <a:gd name="connsiteX16" fmla="*/ 9730 w 9977"/>
                            <a:gd name="connsiteY16" fmla="*/ 6374 h 10000"/>
                            <a:gd name="connsiteX17" fmla="*/ 9856 w 9977"/>
                            <a:gd name="connsiteY17" fmla="*/ 6284 h 10000"/>
                            <a:gd name="connsiteX18" fmla="*/ 9943 w 9977"/>
                            <a:gd name="connsiteY18" fmla="*/ 6149 h 10000"/>
                            <a:gd name="connsiteX19" fmla="*/ 9975 w 9977"/>
                            <a:gd name="connsiteY19" fmla="*/ 5987 h 10000"/>
                            <a:gd name="connsiteX20" fmla="*/ 9975 w 9977"/>
                            <a:gd name="connsiteY20" fmla="*/ 4005 h 10000"/>
                            <a:gd name="connsiteX21" fmla="*/ 9977 w 9977"/>
                            <a:gd name="connsiteY21" fmla="*/ 420 h 10000"/>
                            <a:gd name="connsiteX22" fmla="*/ 9945 w 9977"/>
                            <a:gd name="connsiteY22" fmla="*/ 259 h 10000"/>
                            <a:gd name="connsiteX23" fmla="*/ 9860 w 9977"/>
                            <a:gd name="connsiteY23" fmla="*/ 123 h 10000"/>
                            <a:gd name="connsiteX24" fmla="*/ 9735 w 9977"/>
                            <a:gd name="connsiteY24" fmla="*/ 34 h 10000"/>
                            <a:gd name="connsiteX25" fmla="*/ 9580 w 9977"/>
                            <a:gd name="connsiteY25" fmla="*/ 0 h 10000"/>
                            <a:gd name="connsiteX26" fmla="*/ 402 w 9977"/>
                            <a:gd name="connsiteY26" fmla="*/ 0 h 10000"/>
                            <a:gd name="connsiteX27" fmla="*/ 247 w 9977"/>
                            <a:gd name="connsiteY27" fmla="*/ 34 h 10000"/>
                            <a:gd name="connsiteX28" fmla="*/ 121 w 9977"/>
                            <a:gd name="connsiteY28" fmla="*/ 123 h 10000"/>
                            <a:gd name="connsiteX29" fmla="*/ 34 w 9977"/>
                            <a:gd name="connsiteY29" fmla="*/ 259 h 10000"/>
                            <a:gd name="connsiteX30" fmla="*/ 2 w 9977"/>
                            <a:gd name="connsiteY30" fmla="*/ 420 h 10000"/>
                            <a:gd name="connsiteX31" fmla="*/ 2 w 9977"/>
                            <a:gd name="connsiteY31" fmla="*/ 2402 h 10000"/>
                            <a:gd name="connsiteX32" fmla="*/ 34 w 9977"/>
                            <a:gd name="connsiteY32" fmla="*/ 2567 h 10000"/>
                            <a:gd name="connsiteX33" fmla="*/ 121 w 9977"/>
                            <a:gd name="connsiteY33" fmla="*/ 2700 h 10000"/>
                            <a:gd name="connsiteX34" fmla="*/ 247 w 9977"/>
                            <a:gd name="connsiteY34" fmla="*/ 2790 h 10000"/>
                            <a:gd name="connsiteX35" fmla="*/ 402 w 9977"/>
                            <a:gd name="connsiteY35" fmla="*/ 2824 h 10000"/>
                            <a:gd name="connsiteX36" fmla="*/ 9580 w 9977"/>
                            <a:gd name="connsiteY36" fmla="*/ 2824 h 10000"/>
                            <a:gd name="connsiteX37" fmla="*/ 9735 w 9977"/>
                            <a:gd name="connsiteY37" fmla="*/ 2790 h 10000"/>
                            <a:gd name="connsiteX38" fmla="*/ 9860 w 9977"/>
                            <a:gd name="connsiteY38" fmla="*/ 2700 h 10000"/>
                            <a:gd name="connsiteX39" fmla="*/ 9945 w 9977"/>
                            <a:gd name="connsiteY39" fmla="*/ 2567 h 10000"/>
                            <a:gd name="connsiteX40" fmla="*/ 9977 w 9977"/>
                            <a:gd name="connsiteY40" fmla="*/ 2402 h 10000"/>
                            <a:gd name="connsiteX41" fmla="*/ 9977 w 9977"/>
                            <a:gd name="connsiteY41" fmla="*/ 420 h 10000"/>
                            <a:gd name="connsiteX42" fmla="*/ 425 w 9977"/>
                            <a:gd name="connsiteY42" fmla="*/ 10000 h 10000"/>
                            <a:gd name="connsiteX43" fmla="*/ 9968 w 9977"/>
                            <a:gd name="connsiteY43" fmla="*/ 7435 h 10000"/>
                            <a:gd name="connsiteX44" fmla="*/ 9883 w 9977"/>
                            <a:gd name="connsiteY44" fmla="*/ 7302 h 10000"/>
                            <a:gd name="connsiteX45" fmla="*/ 9758 w 9977"/>
                            <a:gd name="connsiteY45" fmla="*/ 7210 h 10000"/>
                            <a:gd name="connsiteX46" fmla="*/ 25 w 9977"/>
                            <a:gd name="connsiteY46" fmla="*/ 9579 h 10000"/>
                            <a:gd name="connsiteX47" fmla="*/ 57 w 9977"/>
                            <a:gd name="connsiteY47" fmla="*/ 9743 h 10000"/>
                            <a:gd name="connsiteX48" fmla="*/ 269 w 9977"/>
                            <a:gd name="connsiteY48" fmla="*/ 9968 h 10000"/>
                            <a:gd name="connsiteX49" fmla="*/ 425 w 9977"/>
                            <a:gd name="connsiteY49"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9906 w 10000"/>
                            <a:gd name="connsiteY44" fmla="*/ 7302 h 10000"/>
                            <a:gd name="connsiteX45" fmla="*/ 25 w 10000"/>
                            <a:gd name="connsiteY45" fmla="*/ 9579 h 10000"/>
                            <a:gd name="connsiteX46" fmla="*/ 57 w 10000"/>
                            <a:gd name="connsiteY46" fmla="*/ 9743 h 10000"/>
                            <a:gd name="connsiteX47" fmla="*/ 270 w 10000"/>
                            <a:gd name="connsiteY47" fmla="*/ 9968 h 10000"/>
                            <a:gd name="connsiteX48" fmla="*/ 426 w 10000"/>
                            <a:gd name="connsiteY48"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25 w 10000"/>
                            <a:gd name="connsiteY44" fmla="*/ 9579 h 10000"/>
                            <a:gd name="connsiteX45" fmla="*/ 57 w 10000"/>
                            <a:gd name="connsiteY45" fmla="*/ 9743 h 10000"/>
                            <a:gd name="connsiteX46" fmla="*/ 270 w 10000"/>
                            <a:gd name="connsiteY46" fmla="*/ 9968 h 10000"/>
                            <a:gd name="connsiteX47" fmla="*/ 426 w 10000"/>
                            <a:gd name="connsiteY47"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25 w 10000"/>
                            <a:gd name="connsiteY43" fmla="*/ 9579 h 10000"/>
                            <a:gd name="connsiteX44" fmla="*/ 57 w 10000"/>
                            <a:gd name="connsiteY44" fmla="*/ 9743 h 10000"/>
                            <a:gd name="connsiteX45" fmla="*/ 270 w 10000"/>
                            <a:gd name="connsiteY45" fmla="*/ 9968 h 10000"/>
                            <a:gd name="connsiteX46" fmla="*/ 426 w 10000"/>
                            <a:gd name="connsiteY46" fmla="*/ 10000 h 10000"/>
                            <a:gd name="connsiteX0" fmla="*/ 9998 w 10000"/>
                            <a:gd name="connsiteY0" fmla="*/ 4005 h 9968"/>
                            <a:gd name="connsiteX1" fmla="*/ 9966 w 10000"/>
                            <a:gd name="connsiteY1" fmla="*/ 3841 h 9968"/>
                            <a:gd name="connsiteX2" fmla="*/ 9879 w 10000"/>
                            <a:gd name="connsiteY2" fmla="*/ 3708 h 9968"/>
                            <a:gd name="connsiteX3" fmla="*/ 9752 w 10000"/>
                            <a:gd name="connsiteY3" fmla="*/ 3616 h 9968"/>
                            <a:gd name="connsiteX4" fmla="*/ 9597 w 10000"/>
                            <a:gd name="connsiteY4" fmla="*/ 3585 h 9968"/>
                            <a:gd name="connsiteX5" fmla="*/ 398 w 10000"/>
                            <a:gd name="connsiteY5" fmla="*/ 3585 h 9968"/>
                            <a:gd name="connsiteX6" fmla="*/ 243 w 10000"/>
                            <a:gd name="connsiteY6" fmla="*/ 3616 h 9968"/>
                            <a:gd name="connsiteX7" fmla="*/ 116 w 10000"/>
                            <a:gd name="connsiteY7" fmla="*/ 3708 h 9968"/>
                            <a:gd name="connsiteX8" fmla="*/ 32 w 10000"/>
                            <a:gd name="connsiteY8" fmla="*/ 3841 h 9968"/>
                            <a:gd name="connsiteX9" fmla="*/ 0 w 10000"/>
                            <a:gd name="connsiteY9" fmla="*/ 4005 h 9968"/>
                            <a:gd name="connsiteX10" fmla="*/ 0 w 10000"/>
                            <a:gd name="connsiteY10" fmla="*/ 5987 h 9968"/>
                            <a:gd name="connsiteX11" fmla="*/ 32 w 10000"/>
                            <a:gd name="connsiteY11" fmla="*/ 6149 h 9968"/>
                            <a:gd name="connsiteX12" fmla="*/ 116 w 10000"/>
                            <a:gd name="connsiteY12" fmla="*/ 6284 h 9968"/>
                            <a:gd name="connsiteX13" fmla="*/ 243 w 10000"/>
                            <a:gd name="connsiteY13" fmla="*/ 6374 h 9968"/>
                            <a:gd name="connsiteX14" fmla="*/ 398 w 10000"/>
                            <a:gd name="connsiteY14" fmla="*/ 6407 h 9968"/>
                            <a:gd name="connsiteX15" fmla="*/ 9597 w 10000"/>
                            <a:gd name="connsiteY15" fmla="*/ 6407 h 9968"/>
                            <a:gd name="connsiteX16" fmla="*/ 9752 w 10000"/>
                            <a:gd name="connsiteY16" fmla="*/ 6374 h 9968"/>
                            <a:gd name="connsiteX17" fmla="*/ 9879 w 10000"/>
                            <a:gd name="connsiteY17" fmla="*/ 6284 h 9968"/>
                            <a:gd name="connsiteX18" fmla="*/ 9966 w 10000"/>
                            <a:gd name="connsiteY18" fmla="*/ 6149 h 9968"/>
                            <a:gd name="connsiteX19" fmla="*/ 9998 w 10000"/>
                            <a:gd name="connsiteY19" fmla="*/ 5987 h 9968"/>
                            <a:gd name="connsiteX20" fmla="*/ 9998 w 10000"/>
                            <a:gd name="connsiteY20" fmla="*/ 4005 h 9968"/>
                            <a:gd name="connsiteX21" fmla="*/ 10000 w 10000"/>
                            <a:gd name="connsiteY21" fmla="*/ 420 h 9968"/>
                            <a:gd name="connsiteX22" fmla="*/ 9968 w 10000"/>
                            <a:gd name="connsiteY22" fmla="*/ 259 h 9968"/>
                            <a:gd name="connsiteX23" fmla="*/ 9883 w 10000"/>
                            <a:gd name="connsiteY23" fmla="*/ 123 h 9968"/>
                            <a:gd name="connsiteX24" fmla="*/ 9757 w 10000"/>
                            <a:gd name="connsiteY24" fmla="*/ 34 h 9968"/>
                            <a:gd name="connsiteX25" fmla="*/ 9602 w 10000"/>
                            <a:gd name="connsiteY25" fmla="*/ 0 h 9968"/>
                            <a:gd name="connsiteX26" fmla="*/ 403 w 10000"/>
                            <a:gd name="connsiteY26" fmla="*/ 0 h 9968"/>
                            <a:gd name="connsiteX27" fmla="*/ 248 w 10000"/>
                            <a:gd name="connsiteY27" fmla="*/ 34 h 9968"/>
                            <a:gd name="connsiteX28" fmla="*/ 121 w 10000"/>
                            <a:gd name="connsiteY28" fmla="*/ 123 h 9968"/>
                            <a:gd name="connsiteX29" fmla="*/ 34 w 10000"/>
                            <a:gd name="connsiteY29" fmla="*/ 259 h 9968"/>
                            <a:gd name="connsiteX30" fmla="*/ 2 w 10000"/>
                            <a:gd name="connsiteY30" fmla="*/ 420 h 9968"/>
                            <a:gd name="connsiteX31" fmla="*/ 2 w 10000"/>
                            <a:gd name="connsiteY31" fmla="*/ 2402 h 9968"/>
                            <a:gd name="connsiteX32" fmla="*/ 34 w 10000"/>
                            <a:gd name="connsiteY32" fmla="*/ 2567 h 9968"/>
                            <a:gd name="connsiteX33" fmla="*/ 121 w 10000"/>
                            <a:gd name="connsiteY33" fmla="*/ 2700 h 9968"/>
                            <a:gd name="connsiteX34" fmla="*/ 248 w 10000"/>
                            <a:gd name="connsiteY34" fmla="*/ 2790 h 9968"/>
                            <a:gd name="connsiteX35" fmla="*/ 403 w 10000"/>
                            <a:gd name="connsiteY35" fmla="*/ 2824 h 9968"/>
                            <a:gd name="connsiteX36" fmla="*/ 9602 w 10000"/>
                            <a:gd name="connsiteY36" fmla="*/ 2824 h 9968"/>
                            <a:gd name="connsiteX37" fmla="*/ 9757 w 10000"/>
                            <a:gd name="connsiteY37" fmla="*/ 2790 h 9968"/>
                            <a:gd name="connsiteX38" fmla="*/ 9883 w 10000"/>
                            <a:gd name="connsiteY38" fmla="*/ 2700 h 9968"/>
                            <a:gd name="connsiteX39" fmla="*/ 9968 w 10000"/>
                            <a:gd name="connsiteY39" fmla="*/ 2567 h 9968"/>
                            <a:gd name="connsiteX40" fmla="*/ 10000 w 10000"/>
                            <a:gd name="connsiteY40" fmla="*/ 2402 h 9968"/>
                            <a:gd name="connsiteX41" fmla="*/ 10000 w 10000"/>
                            <a:gd name="connsiteY41" fmla="*/ 420 h 9968"/>
                            <a:gd name="connsiteX42" fmla="*/ 270 w 10000"/>
                            <a:gd name="connsiteY42" fmla="*/ 9968 h 9968"/>
                            <a:gd name="connsiteX43" fmla="*/ 25 w 10000"/>
                            <a:gd name="connsiteY43" fmla="*/ 9579 h 9968"/>
                            <a:gd name="connsiteX44" fmla="*/ 57 w 10000"/>
                            <a:gd name="connsiteY44" fmla="*/ 9743 h 9968"/>
                            <a:gd name="connsiteX45" fmla="*/ 270 w 10000"/>
                            <a:gd name="connsiteY45" fmla="*/ 9968 h 9968"/>
                            <a:gd name="connsiteX0" fmla="*/ 9998 w 10000"/>
                            <a:gd name="connsiteY0" fmla="*/ 4018 h 9774"/>
                            <a:gd name="connsiteX1" fmla="*/ 9966 w 10000"/>
                            <a:gd name="connsiteY1" fmla="*/ 3853 h 9774"/>
                            <a:gd name="connsiteX2" fmla="*/ 9879 w 10000"/>
                            <a:gd name="connsiteY2" fmla="*/ 3720 h 9774"/>
                            <a:gd name="connsiteX3" fmla="*/ 9752 w 10000"/>
                            <a:gd name="connsiteY3" fmla="*/ 3628 h 9774"/>
                            <a:gd name="connsiteX4" fmla="*/ 9597 w 10000"/>
                            <a:gd name="connsiteY4" fmla="*/ 3597 h 9774"/>
                            <a:gd name="connsiteX5" fmla="*/ 398 w 10000"/>
                            <a:gd name="connsiteY5" fmla="*/ 3597 h 9774"/>
                            <a:gd name="connsiteX6" fmla="*/ 243 w 10000"/>
                            <a:gd name="connsiteY6" fmla="*/ 3628 h 9774"/>
                            <a:gd name="connsiteX7" fmla="*/ 116 w 10000"/>
                            <a:gd name="connsiteY7" fmla="*/ 3720 h 9774"/>
                            <a:gd name="connsiteX8" fmla="*/ 32 w 10000"/>
                            <a:gd name="connsiteY8" fmla="*/ 3853 h 9774"/>
                            <a:gd name="connsiteX9" fmla="*/ 0 w 10000"/>
                            <a:gd name="connsiteY9" fmla="*/ 4018 h 9774"/>
                            <a:gd name="connsiteX10" fmla="*/ 0 w 10000"/>
                            <a:gd name="connsiteY10" fmla="*/ 6006 h 9774"/>
                            <a:gd name="connsiteX11" fmla="*/ 32 w 10000"/>
                            <a:gd name="connsiteY11" fmla="*/ 6169 h 9774"/>
                            <a:gd name="connsiteX12" fmla="*/ 116 w 10000"/>
                            <a:gd name="connsiteY12" fmla="*/ 6304 h 9774"/>
                            <a:gd name="connsiteX13" fmla="*/ 243 w 10000"/>
                            <a:gd name="connsiteY13" fmla="*/ 6394 h 9774"/>
                            <a:gd name="connsiteX14" fmla="*/ 398 w 10000"/>
                            <a:gd name="connsiteY14" fmla="*/ 6428 h 9774"/>
                            <a:gd name="connsiteX15" fmla="*/ 9597 w 10000"/>
                            <a:gd name="connsiteY15" fmla="*/ 6428 h 9774"/>
                            <a:gd name="connsiteX16" fmla="*/ 9752 w 10000"/>
                            <a:gd name="connsiteY16" fmla="*/ 6394 h 9774"/>
                            <a:gd name="connsiteX17" fmla="*/ 9879 w 10000"/>
                            <a:gd name="connsiteY17" fmla="*/ 6304 h 9774"/>
                            <a:gd name="connsiteX18" fmla="*/ 9966 w 10000"/>
                            <a:gd name="connsiteY18" fmla="*/ 6169 h 9774"/>
                            <a:gd name="connsiteX19" fmla="*/ 9998 w 10000"/>
                            <a:gd name="connsiteY19" fmla="*/ 6006 h 9774"/>
                            <a:gd name="connsiteX20" fmla="*/ 9998 w 10000"/>
                            <a:gd name="connsiteY20" fmla="*/ 4018 h 9774"/>
                            <a:gd name="connsiteX21" fmla="*/ 10000 w 10000"/>
                            <a:gd name="connsiteY21" fmla="*/ 421 h 9774"/>
                            <a:gd name="connsiteX22" fmla="*/ 9968 w 10000"/>
                            <a:gd name="connsiteY22" fmla="*/ 260 h 9774"/>
                            <a:gd name="connsiteX23" fmla="*/ 9883 w 10000"/>
                            <a:gd name="connsiteY23" fmla="*/ 123 h 9774"/>
                            <a:gd name="connsiteX24" fmla="*/ 9757 w 10000"/>
                            <a:gd name="connsiteY24" fmla="*/ 34 h 9774"/>
                            <a:gd name="connsiteX25" fmla="*/ 9602 w 10000"/>
                            <a:gd name="connsiteY25" fmla="*/ 0 h 9774"/>
                            <a:gd name="connsiteX26" fmla="*/ 403 w 10000"/>
                            <a:gd name="connsiteY26" fmla="*/ 0 h 9774"/>
                            <a:gd name="connsiteX27" fmla="*/ 248 w 10000"/>
                            <a:gd name="connsiteY27" fmla="*/ 34 h 9774"/>
                            <a:gd name="connsiteX28" fmla="*/ 121 w 10000"/>
                            <a:gd name="connsiteY28" fmla="*/ 123 h 9774"/>
                            <a:gd name="connsiteX29" fmla="*/ 34 w 10000"/>
                            <a:gd name="connsiteY29" fmla="*/ 260 h 9774"/>
                            <a:gd name="connsiteX30" fmla="*/ 2 w 10000"/>
                            <a:gd name="connsiteY30" fmla="*/ 421 h 9774"/>
                            <a:gd name="connsiteX31" fmla="*/ 2 w 10000"/>
                            <a:gd name="connsiteY31" fmla="*/ 2410 h 9774"/>
                            <a:gd name="connsiteX32" fmla="*/ 34 w 10000"/>
                            <a:gd name="connsiteY32" fmla="*/ 2575 h 9774"/>
                            <a:gd name="connsiteX33" fmla="*/ 121 w 10000"/>
                            <a:gd name="connsiteY33" fmla="*/ 2709 h 9774"/>
                            <a:gd name="connsiteX34" fmla="*/ 248 w 10000"/>
                            <a:gd name="connsiteY34" fmla="*/ 2799 h 9774"/>
                            <a:gd name="connsiteX35" fmla="*/ 403 w 10000"/>
                            <a:gd name="connsiteY35" fmla="*/ 2833 h 9774"/>
                            <a:gd name="connsiteX36" fmla="*/ 9602 w 10000"/>
                            <a:gd name="connsiteY36" fmla="*/ 2833 h 9774"/>
                            <a:gd name="connsiteX37" fmla="*/ 9757 w 10000"/>
                            <a:gd name="connsiteY37" fmla="*/ 2799 h 9774"/>
                            <a:gd name="connsiteX38" fmla="*/ 9883 w 10000"/>
                            <a:gd name="connsiteY38" fmla="*/ 2709 h 9774"/>
                            <a:gd name="connsiteX39" fmla="*/ 9968 w 10000"/>
                            <a:gd name="connsiteY39" fmla="*/ 2575 h 9774"/>
                            <a:gd name="connsiteX40" fmla="*/ 10000 w 10000"/>
                            <a:gd name="connsiteY40" fmla="*/ 2410 h 9774"/>
                            <a:gd name="connsiteX41" fmla="*/ 10000 w 10000"/>
                            <a:gd name="connsiteY41" fmla="*/ 421 h 9774"/>
                            <a:gd name="connsiteX42" fmla="*/ 57 w 10000"/>
                            <a:gd name="connsiteY42" fmla="*/ 9774 h 9774"/>
                            <a:gd name="connsiteX43" fmla="*/ 25 w 10000"/>
                            <a:gd name="connsiteY43" fmla="*/ 9610 h 9774"/>
                            <a:gd name="connsiteX44" fmla="*/ 57 w 10000"/>
                            <a:gd name="connsiteY44" fmla="*/ 9774 h 9774"/>
                            <a:gd name="connsiteX0" fmla="*/ 9998 w 10000"/>
                            <a:gd name="connsiteY0" fmla="*/ 4111 h 6577"/>
                            <a:gd name="connsiteX1" fmla="*/ 9966 w 10000"/>
                            <a:gd name="connsiteY1" fmla="*/ 3942 h 6577"/>
                            <a:gd name="connsiteX2" fmla="*/ 9879 w 10000"/>
                            <a:gd name="connsiteY2" fmla="*/ 3806 h 6577"/>
                            <a:gd name="connsiteX3" fmla="*/ 9752 w 10000"/>
                            <a:gd name="connsiteY3" fmla="*/ 3712 h 6577"/>
                            <a:gd name="connsiteX4" fmla="*/ 9597 w 10000"/>
                            <a:gd name="connsiteY4" fmla="*/ 3680 h 6577"/>
                            <a:gd name="connsiteX5" fmla="*/ 398 w 10000"/>
                            <a:gd name="connsiteY5" fmla="*/ 3680 h 6577"/>
                            <a:gd name="connsiteX6" fmla="*/ 243 w 10000"/>
                            <a:gd name="connsiteY6" fmla="*/ 3712 h 6577"/>
                            <a:gd name="connsiteX7" fmla="*/ 116 w 10000"/>
                            <a:gd name="connsiteY7" fmla="*/ 3806 h 6577"/>
                            <a:gd name="connsiteX8" fmla="*/ 32 w 10000"/>
                            <a:gd name="connsiteY8" fmla="*/ 3942 h 6577"/>
                            <a:gd name="connsiteX9" fmla="*/ 0 w 10000"/>
                            <a:gd name="connsiteY9" fmla="*/ 4111 h 6577"/>
                            <a:gd name="connsiteX10" fmla="*/ 0 w 10000"/>
                            <a:gd name="connsiteY10" fmla="*/ 6145 h 6577"/>
                            <a:gd name="connsiteX11" fmla="*/ 32 w 10000"/>
                            <a:gd name="connsiteY11" fmla="*/ 6312 h 6577"/>
                            <a:gd name="connsiteX12" fmla="*/ 116 w 10000"/>
                            <a:gd name="connsiteY12" fmla="*/ 6450 h 6577"/>
                            <a:gd name="connsiteX13" fmla="*/ 243 w 10000"/>
                            <a:gd name="connsiteY13" fmla="*/ 6542 h 6577"/>
                            <a:gd name="connsiteX14" fmla="*/ 398 w 10000"/>
                            <a:gd name="connsiteY14" fmla="*/ 6577 h 6577"/>
                            <a:gd name="connsiteX15" fmla="*/ 9597 w 10000"/>
                            <a:gd name="connsiteY15" fmla="*/ 6577 h 6577"/>
                            <a:gd name="connsiteX16" fmla="*/ 9752 w 10000"/>
                            <a:gd name="connsiteY16" fmla="*/ 6542 h 6577"/>
                            <a:gd name="connsiteX17" fmla="*/ 9879 w 10000"/>
                            <a:gd name="connsiteY17" fmla="*/ 6450 h 6577"/>
                            <a:gd name="connsiteX18" fmla="*/ 9966 w 10000"/>
                            <a:gd name="connsiteY18" fmla="*/ 6312 h 6577"/>
                            <a:gd name="connsiteX19" fmla="*/ 9998 w 10000"/>
                            <a:gd name="connsiteY19" fmla="*/ 6145 h 6577"/>
                            <a:gd name="connsiteX20" fmla="*/ 9998 w 10000"/>
                            <a:gd name="connsiteY20" fmla="*/ 4111 h 6577"/>
                            <a:gd name="connsiteX21" fmla="*/ 10000 w 10000"/>
                            <a:gd name="connsiteY21" fmla="*/ 431 h 6577"/>
                            <a:gd name="connsiteX22" fmla="*/ 9968 w 10000"/>
                            <a:gd name="connsiteY22" fmla="*/ 266 h 6577"/>
                            <a:gd name="connsiteX23" fmla="*/ 9883 w 10000"/>
                            <a:gd name="connsiteY23" fmla="*/ 126 h 6577"/>
                            <a:gd name="connsiteX24" fmla="*/ 9757 w 10000"/>
                            <a:gd name="connsiteY24" fmla="*/ 35 h 6577"/>
                            <a:gd name="connsiteX25" fmla="*/ 9602 w 10000"/>
                            <a:gd name="connsiteY25" fmla="*/ 0 h 6577"/>
                            <a:gd name="connsiteX26" fmla="*/ 403 w 10000"/>
                            <a:gd name="connsiteY26" fmla="*/ 0 h 6577"/>
                            <a:gd name="connsiteX27" fmla="*/ 248 w 10000"/>
                            <a:gd name="connsiteY27" fmla="*/ 35 h 6577"/>
                            <a:gd name="connsiteX28" fmla="*/ 121 w 10000"/>
                            <a:gd name="connsiteY28" fmla="*/ 126 h 6577"/>
                            <a:gd name="connsiteX29" fmla="*/ 34 w 10000"/>
                            <a:gd name="connsiteY29" fmla="*/ 266 h 6577"/>
                            <a:gd name="connsiteX30" fmla="*/ 2 w 10000"/>
                            <a:gd name="connsiteY30" fmla="*/ 431 h 6577"/>
                            <a:gd name="connsiteX31" fmla="*/ 2 w 10000"/>
                            <a:gd name="connsiteY31" fmla="*/ 2466 h 6577"/>
                            <a:gd name="connsiteX32" fmla="*/ 34 w 10000"/>
                            <a:gd name="connsiteY32" fmla="*/ 2635 h 6577"/>
                            <a:gd name="connsiteX33" fmla="*/ 121 w 10000"/>
                            <a:gd name="connsiteY33" fmla="*/ 2772 h 6577"/>
                            <a:gd name="connsiteX34" fmla="*/ 248 w 10000"/>
                            <a:gd name="connsiteY34" fmla="*/ 2864 h 6577"/>
                            <a:gd name="connsiteX35" fmla="*/ 403 w 10000"/>
                            <a:gd name="connsiteY35" fmla="*/ 2899 h 6577"/>
                            <a:gd name="connsiteX36" fmla="*/ 9602 w 10000"/>
                            <a:gd name="connsiteY36" fmla="*/ 2899 h 6577"/>
                            <a:gd name="connsiteX37" fmla="*/ 9757 w 10000"/>
                            <a:gd name="connsiteY37" fmla="*/ 2864 h 6577"/>
                            <a:gd name="connsiteX38" fmla="*/ 9883 w 10000"/>
                            <a:gd name="connsiteY38" fmla="*/ 2772 h 6577"/>
                            <a:gd name="connsiteX39" fmla="*/ 9968 w 10000"/>
                            <a:gd name="connsiteY39" fmla="*/ 2635 h 6577"/>
                            <a:gd name="connsiteX40" fmla="*/ 10000 w 10000"/>
                            <a:gd name="connsiteY40" fmla="*/ 2466 h 6577"/>
                            <a:gd name="connsiteX41" fmla="*/ 10000 w 10000"/>
                            <a:gd name="connsiteY41" fmla="*/ 431 h 65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6577">
                              <a:moveTo>
                                <a:pt x="9998" y="4111"/>
                              </a:moveTo>
                              <a:cubicBezTo>
                                <a:pt x="9987" y="4055"/>
                                <a:pt x="9977" y="3999"/>
                                <a:pt x="9966" y="3942"/>
                              </a:cubicBezTo>
                              <a:cubicBezTo>
                                <a:pt x="9937" y="3897"/>
                                <a:pt x="9908" y="3851"/>
                                <a:pt x="9879" y="3806"/>
                              </a:cubicBezTo>
                              <a:cubicBezTo>
                                <a:pt x="9837" y="3774"/>
                                <a:pt x="9794" y="3744"/>
                                <a:pt x="9752" y="3712"/>
                              </a:cubicBezTo>
                              <a:lnTo>
                                <a:pt x="9597" y="3680"/>
                              </a:lnTo>
                              <a:lnTo>
                                <a:pt x="398" y="3680"/>
                              </a:lnTo>
                              <a:lnTo>
                                <a:pt x="243" y="3712"/>
                              </a:lnTo>
                              <a:cubicBezTo>
                                <a:pt x="201" y="3744"/>
                                <a:pt x="158" y="3774"/>
                                <a:pt x="116" y="3806"/>
                              </a:cubicBezTo>
                              <a:cubicBezTo>
                                <a:pt x="88" y="3851"/>
                                <a:pt x="60" y="3897"/>
                                <a:pt x="32" y="3942"/>
                              </a:cubicBezTo>
                              <a:cubicBezTo>
                                <a:pt x="21" y="3999"/>
                                <a:pt x="11" y="4055"/>
                                <a:pt x="0" y="4111"/>
                              </a:cubicBezTo>
                              <a:lnTo>
                                <a:pt x="0" y="6145"/>
                              </a:lnTo>
                              <a:cubicBezTo>
                                <a:pt x="11" y="6200"/>
                                <a:pt x="21" y="6256"/>
                                <a:pt x="32" y="6312"/>
                              </a:cubicBezTo>
                              <a:lnTo>
                                <a:pt x="116" y="6450"/>
                              </a:lnTo>
                              <a:cubicBezTo>
                                <a:pt x="158" y="6481"/>
                                <a:pt x="201" y="6511"/>
                                <a:pt x="243" y="6542"/>
                              </a:cubicBezTo>
                              <a:lnTo>
                                <a:pt x="398" y="6577"/>
                              </a:lnTo>
                              <a:lnTo>
                                <a:pt x="9597" y="6577"/>
                              </a:lnTo>
                              <a:lnTo>
                                <a:pt x="9752" y="6542"/>
                              </a:lnTo>
                              <a:cubicBezTo>
                                <a:pt x="9794" y="6511"/>
                                <a:pt x="9837" y="6481"/>
                                <a:pt x="9879" y="6450"/>
                              </a:cubicBezTo>
                              <a:lnTo>
                                <a:pt x="9966" y="6312"/>
                              </a:lnTo>
                              <a:cubicBezTo>
                                <a:pt x="9977" y="6256"/>
                                <a:pt x="9987" y="6200"/>
                                <a:pt x="9998" y="6145"/>
                              </a:cubicBezTo>
                              <a:lnTo>
                                <a:pt x="9998" y="4111"/>
                              </a:lnTo>
                              <a:close/>
                              <a:moveTo>
                                <a:pt x="10000" y="431"/>
                              </a:moveTo>
                              <a:cubicBezTo>
                                <a:pt x="9989" y="375"/>
                                <a:pt x="9979" y="321"/>
                                <a:pt x="9968" y="266"/>
                              </a:cubicBezTo>
                              <a:cubicBezTo>
                                <a:pt x="9940" y="219"/>
                                <a:pt x="9911" y="173"/>
                                <a:pt x="9883" y="126"/>
                              </a:cubicBezTo>
                              <a:lnTo>
                                <a:pt x="9757" y="35"/>
                              </a:lnTo>
                              <a:lnTo>
                                <a:pt x="9602" y="0"/>
                              </a:lnTo>
                              <a:lnTo>
                                <a:pt x="403" y="0"/>
                              </a:lnTo>
                              <a:lnTo>
                                <a:pt x="248" y="35"/>
                              </a:lnTo>
                              <a:cubicBezTo>
                                <a:pt x="206" y="65"/>
                                <a:pt x="163" y="95"/>
                                <a:pt x="121" y="126"/>
                              </a:cubicBezTo>
                              <a:cubicBezTo>
                                <a:pt x="92" y="173"/>
                                <a:pt x="63" y="220"/>
                                <a:pt x="34" y="266"/>
                              </a:cubicBezTo>
                              <a:cubicBezTo>
                                <a:pt x="23" y="321"/>
                                <a:pt x="13" y="375"/>
                                <a:pt x="2" y="431"/>
                              </a:cubicBezTo>
                              <a:lnTo>
                                <a:pt x="2" y="2466"/>
                              </a:lnTo>
                              <a:cubicBezTo>
                                <a:pt x="13" y="2522"/>
                                <a:pt x="23" y="2578"/>
                                <a:pt x="34" y="2635"/>
                              </a:cubicBezTo>
                              <a:cubicBezTo>
                                <a:pt x="63" y="2680"/>
                                <a:pt x="92" y="2727"/>
                                <a:pt x="121" y="2772"/>
                              </a:cubicBezTo>
                              <a:cubicBezTo>
                                <a:pt x="163" y="2803"/>
                                <a:pt x="206" y="2833"/>
                                <a:pt x="248" y="2864"/>
                              </a:cubicBezTo>
                              <a:lnTo>
                                <a:pt x="403" y="2899"/>
                              </a:lnTo>
                              <a:lnTo>
                                <a:pt x="9602" y="2899"/>
                              </a:lnTo>
                              <a:lnTo>
                                <a:pt x="9757" y="2864"/>
                              </a:lnTo>
                              <a:lnTo>
                                <a:pt x="9883" y="2772"/>
                              </a:lnTo>
                              <a:cubicBezTo>
                                <a:pt x="9911" y="2726"/>
                                <a:pt x="9940" y="2681"/>
                                <a:pt x="9968" y="2635"/>
                              </a:cubicBezTo>
                              <a:cubicBezTo>
                                <a:pt x="9979" y="2578"/>
                                <a:pt x="9989" y="2522"/>
                                <a:pt x="10000" y="2466"/>
                              </a:cubicBezTo>
                              <a:lnTo>
                                <a:pt x="10000" y="431"/>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0300935A" id="AutoShape 163" o:spid="_x0000_s1026" style="position:absolute;margin-left:296.6pt;margin-top:22.5pt;width:177.05pt;height:92.8pt;z-index:25743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10000,6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" path="m9998,4111v-11,-56,-21,-112,-32,-169c9937,3897,9908,3851,9879,3806v-42,-32,-85,-62,-127,-94l9597,3680r-9199,l243,3712v-42,32,-85,62,-127,94c88,3851,60,3897,32,3942,21,3999,11,4055,,4111l,6145v11,55,21,111,32,167l116,6450v42,31,85,61,127,92l398,6577r9199,l9752,6542v42,-31,85,-61,127,-92l9966,6312v11,-56,21,-112,32,-167l9998,4111xm10000,431v-11,-56,-21,-110,-32,-165c9940,219,9911,173,9883,126l9757,35,9602,,403,,248,35c206,65,163,95,121,126,92,173,63,220,34,266,23,321,13,375,2,431r,2035c13,2522,23,2578,34,2635v29,45,58,92,87,137c163,2803,206,2833,248,2864r155,35l9602,2899r155,-35l9883,2772v28,-46,57,-91,85,-137c9979,2578,9989,2522,10000,2466r,-2035xe" fillcolor="#ffd966" stroked="f">
                <v:path arrowok="t" o:connecttype="custom" o:connectlocs="2248085,736667;2240890,706383;2221328,682013;2192771,665169;2157919,659435;89492,659435;54639,665169;26083,682013;7195,706383;0,736667;0,1101148;7195,1131074;26083,1155802;54639,1172288;89492,1178560;2157919,1178560;2192771,1172288;2221328,1155802;2240890,1131074;2248085,1101148;2248085,736667;2248535,77233;2241340,47666;2222227,22578;2193896,6272;2159043,0;90616,0;55764,6272;27207,22578;7645,47666;450,77233;450,441893;7645,472177;27207,496726;55764,513212;90616,519484;2159043,519484;2193896,513212;2222227,496726;2241340,472177;2248535,441893;2248535,77233" o:connectangles="0,0,0,0,0,0,0,0,0,0,0,0,0,0,0,0,0,0,0,0,0,0,0,0,0,0,0,0,0,0,0,0,0,0,0,0,0,0,0,0,0,0"/>
              </v:shape>
            </w:pict>
          </mc:Fallback>
        </mc:AlternateContent>
      </w:r>
      <w:r w:rsidRPr="00D523D3">
        <w:rPr>
          <w:rFonts w:cstheme="minorHAnsi"/>
          <w:noProof/>
        </w:rPr>
        <mc:AlternateContent>
          <mc:Choice Requires="wps">
            <w:drawing>
              <wp:anchor distT="0" distB="0" distL="114300" distR="114300" simplePos="0" relativeHeight="257432576" behindDoc="0" locked="0" layoutInCell="1" allowOverlap="1" wp14:anchorId="2731C8BF" wp14:editId="72C6A187">
                <wp:simplePos x="0" y="0"/>
                <wp:positionH relativeFrom="column">
                  <wp:posOffset>1391920</wp:posOffset>
                </wp:positionH>
                <wp:positionV relativeFrom="paragraph">
                  <wp:posOffset>290830</wp:posOffset>
                </wp:positionV>
                <wp:extent cx="2045970" cy="1178560"/>
                <wp:effectExtent l="0" t="0" r="0" b="2540"/>
                <wp:wrapNone/>
                <wp:docPr id="90"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45970" cy="1178560"/>
                        </a:xfrm>
                        <a:custGeom>
                          <a:avLst/>
                          <a:gdLst>
                            <a:gd name="T0" fmla="+- 0 5872 3693"/>
                            <a:gd name="T1" fmla="*/ T0 w 2185"/>
                            <a:gd name="T2" fmla="+- 0 3009 -134"/>
                            <a:gd name="T3" fmla="*/ 3009 h 4138"/>
                            <a:gd name="T4" fmla="+- 0 5858 3693"/>
                            <a:gd name="T5" fmla="*/ T4 w 2185"/>
                            <a:gd name="T6" fmla="+- 0 2942 -134"/>
                            <a:gd name="T7" fmla="*/ 2942 h 4138"/>
                            <a:gd name="T8" fmla="+- 0 5821 3693"/>
                            <a:gd name="T9" fmla="*/ T8 w 2185"/>
                            <a:gd name="T10" fmla="+- 0 2886 -134"/>
                            <a:gd name="T11" fmla="*/ 2886 h 4138"/>
                            <a:gd name="T12" fmla="+- 0 5766 3693"/>
                            <a:gd name="T13" fmla="*/ T12 w 2185"/>
                            <a:gd name="T14" fmla="+- 0 2849 -134"/>
                            <a:gd name="T15" fmla="*/ 2849 h 4138"/>
                            <a:gd name="T16" fmla="+- 0 5698 3693"/>
                            <a:gd name="T17" fmla="*/ T16 w 2185"/>
                            <a:gd name="T18" fmla="+- 0 2835 -134"/>
                            <a:gd name="T19" fmla="*/ 2835 h 4138"/>
                            <a:gd name="T20" fmla="+- 0 3868 3693"/>
                            <a:gd name="T21" fmla="*/ T20 w 2185"/>
                            <a:gd name="T22" fmla="+- 0 2835 -134"/>
                            <a:gd name="T23" fmla="*/ 2835 h 4138"/>
                            <a:gd name="T24" fmla="+- 0 3800 3693"/>
                            <a:gd name="T25" fmla="*/ T24 w 2185"/>
                            <a:gd name="T26" fmla="+- 0 2849 -134"/>
                            <a:gd name="T27" fmla="*/ 2849 h 4138"/>
                            <a:gd name="T28" fmla="+- 0 3745 3693"/>
                            <a:gd name="T29" fmla="*/ T28 w 2185"/>
                            <a:gd name="T30" fmla="+- 0 2886 -134"/>
                            <a:gd name="T31" fmla="*/ 2886 h 4138"/>
                            <a:gd name="T32" fmla="+- 0 3707 3693"/>
                            <a:gd name="T33" fmla="*/ T32 w 2185"/>
                            <a:gd name="T34" fmla="+- 0 2942 -134"/>
                            <a:gd name="T35" fmla="*/ 2942 h 4138"/>
                            <a:gd name="T36" fmla="+- 0 3693 3693"/>
                            <a:gd name="T37" fmla="*/ T36 w 2185"/>
                            <a:gd name="T38" fmla="+- 0 3009 -134"/>
                            <a:gd name="T39" fmla="*/ 3009 h 4138"/>
                            <a:gd name="T40" fmla="+- 0 3693 3693"/>
                            <a:gd name="T41" fmla="*/ T40 w 2185"/>
                            <a:gd name="T42" fmla="+- 0 3829 -134"/>
                            <a:gd name="T43" fmla="*/ 3829 h 4138"/>
                            <a:gd name="T44" fmla="+- 0 3707 3693"/>
                            <a:gd name="T45" fmla="*/ T44 w 2185"/>
                            <a:gd name="T46" fmla="+- 0 3897 -134"/>
                            <a:gd name="T47" fmla="*/ 3897 h 4138"/>
                            <a:gd name="T48" fmla="+- 0 3745 3693"/>
                            <a:gd name="T49" fmla="*/ T48 w 2185"/>
                            <a:gd name="T50" fmla="+- 0 3952 -134"/>
                            <a:gd name="T51" fmla="*/ 3952 h 4138"/>
                            <a:gd name="T52" fmla="+- 0 3800 3693"/>
                            <a:gd name="T53" fmla="*/ T52 w 2185"/>
                            <a:gd name="T54" fmla="+- 0 3989 -134"/>
                            <a:gd name="T55" fmla="*/ 3989 h 4138"/>
                            <a:gd name="T56" fmla="+- 0 3868 3693"/>
                            <a:gd name="T57" fmla="*/ T56 w 2185"/>
                            <a:gd name="T58" fmla="+- 0 4003 -134"/>
                            <a:gd name="T59" fmla="*/ 4003 h 4138"/>
                            <a:gd name="T60" fmla="+- 0 5698 3693"/>
                            <a:gd name="T61" fmla="*/ T60 w 2185"/>
                            <a:gd name="T62" fmla="+- 0 4003 -134"/>
                            <a:gd name="T63" fmla="*/ 4003 h 4138"/>
                            <a:gd name="T64" fmla="+- 0 5766 3693"/>
                            <a:gd name="T65" fmla="*/ T64 w 2185"/>
                            <a:gd name="T66" fmla="+- 0 3989 -134"/>
                            <a:gd name="T67" fmla="*/ 3989 h 4138"/>
                            <a:gd name="T68" fmla="+- 0 5821 3693"/>
                            <a:gd name="T69" fmla="*/ T68 w 2185"/>
                            <a:gd name="T70" fmla="+- 0 3952 -134"/>
                            <a:gd name="T71" fmla="*/ 3952 h 4138"/>
                            <a:gd name="T72" fmla="+- 0 5858 3693"/>
                            <a:gd name="T73" fmla="*/ T72 w 2185"/>
                            <a:gd name="T74" fmla="+- 0 3897 -134"/>
                            <a:gd name="T75" fmla="*/ 3897 h 4138"/>
                            <a:gd name="T76" fmla="+- 0 5872 3693"/>
                            <a:gd name="T77" fmla="*/ T76 w 2185"/>
                            <a:gd name="T78" fmla="+- 0 3829 -134"/>
                            <a:gd name="T79" fmla="*/ 3829 h 4138"/>
                            <a:gd name="T80" fmla="+- 0 5872 3693"/>
                            <a:gd name="T81" fmla="*/ T80 w 2185"/>
                            <a:gd name="T82" fmla="+- 0 3009 -134"/>
                            <a:gd name="T83" fmla="*/ 3009 h 4138"/>
                            <a:gd name="T84" fmla="+- 0 5873 3693"/>
                            <a:gd name="T85" fmla="*/ T84 w 2185"/>
                            <a:gd name="T86" fmla="+- 0 40 -134"/>
                            <a:gd name="T87" fmla="*/ 40 h 4138"/>
                            <a:gd name="T88" fmla="+- 0 5859 3693"/>
                            <a:gd name="T89" fmla="*/ T88 w 2185"/>
                            <a:gd name="T90" fmla="+- 0 -28 -134"/>
                            <a:gd name="T91" fmla="*/ -28 h 4138"/>
                            <a:gd name="T92" fmla="+- 0 5822 3693"/>
                            <a:gd name="T93" fmla="*/ T92 w 2185"/>
                            <a:gd name="T94" fmla="+- 0 -83 -134"/>
                            <a:gd name="T95" fmla="*/ -83 h 4138"/>
                            <a:gd name="T96" fmla="+- 0 5766 3693"/>
                            <a:gd name="T97" fmla="*/ T96 w 2185"/>
                            <a:gd name="T98" fmla="+- 0 -120 -134"/>
                            <a:gd name="T99" fmla="*/ -120 h 4138"/>
                            <a:gd name="T100" fmla="+- 0 5699 3693"/>
                            <a:gd name="T101" fmla="*/ T100 w 2185"/>
                            <a:gd name="T102" fmla="+- 0 -134 -134"/>
                            <a:gd name="T103" fmla="*/ -134 h 4138"/>
                            <a:gd name="T104" fmla="+- 0 3868 3693"/>
                            <a:gd name="T105" fmla="*/ T104 w 2185"/>
                            <a:gd name="T106" fmla="+- 0 -134 -134"/>
                            <a:gd name="T107" fmla="*/ -134 h 4138"/>
                            <a:gd name="T108" fmla="+- 0 3801 3693"/>
                            <a:gd name="T109" fmla="*/ T108 w 2185"/>
                            <a:gd name="T110" fmla="+- 0 -120 -134"/>
                            <a:gd name="T111" fmla="*/ -120 h 4138"/>
                            <a:gd name="T112" fmla="+- 0 3745 3693"/>
                            <a:gd name="T113" fmla="*/ T112 w 2185"/>
                            <a:gd name="T114" fmla="+- 0 -83 -134"/>
                            <a:gd name="T115" fmla="*/ -83 h 4138"/>
                            <a:gd name="T116" fmla="+- 0 3708 3693"/>
                            <a:gd name="T117" fmla="*/ T116 w 2185"/>
                            <a:gd name="T118" fmla="+- 0 -28 -134"/>
                            <a:gd name="T119" fmla="*/ -28 h 4138"/>
                            <a:gd name="T120" fmla="+- 0 3694 3693"/>
                            <a:gd name="T121" fmla="*/ T120 w 2185"/>
                            <a:gd name="T122" fmla="+- 0 40 -134"/>
                            <a:gd name="T123" fmla="*/ 40 h 4138"/>
                            <a:gd name="T124" fmla="+- 0 3694 3693"/>
                            <a:gd name="T125" fmla="*/ T124 w 2185"/>
                            <a:gd name="T126" fmla="+- 0 860 -134"/>
                            <a:gd name="T127" fmla="*/ 860 h 4138"/>
                            <a:gd name="T128" fmla="+- 0 3708 3693"/>
                            <a:gd name="T129" fmla="*/ T128 w 2185"/>
                            <a:gd name="T130" fmla="+- 0 927 -134"/>
                            <a:gd name="T131" fmla="*/ 927 h 4138"/>
                            <a:gd name="T132" fmla="+- 0 3745 3693"/>
                            <a:gd name="T133" fmla="*/ T132 w 2185"/>
                            <a:gd name="T134" fmla="+- 0 983 -134"/>
                            <a:gd name="T135" fmla="*/ 983 h 4138"/>
                            <a:gd name="T136" fmla="+- 0 3801 3693"/>
                            <a:gd name="T137" fmla="*/ T136 w 2185"/>
                            <a:gd name="T138" fmla="+- 0 1020 -134"/>
                            <a:gd name="T139" fmla="*/ 1020 h 4138"/>
                            <a:gd name="T140" fmla="+- 0 3868 3693"/>
                            <a:gd name="T141" fmla="*/ T140 w 2185"/>
                            <a:gd name="T142" fmla="+- 0 1034 -134"/>
                            <a:gd name="T143" fmla="*/ 1034 h 4138"/>
                            <a:gd name="T144" fmla="+- 0 5699 3693"/>
                            <a:gd name="T145" fmla="*/ T144 w 2185"/>
                            <a:gd name="T146" fmla="+- 0 1034 -134"/>
                            <a:gd name="T147" fmla="*/ 1034 h 4138"/>
                            <a:gd name="T148" fmla="+- 0 5766 3693"/>
                            <a:gd name="T149" fmla="*/ T148 w 2185"/>
                            <a:gd name="T150" fmla="+- 0 1020 -134"/>
                            <a:gd name="T151" fmla="*/ 1020 h 4138"/>
                            <a:gd name="T152" fmla="+- 0 5822 3693"/>
                            <a:gd name="T153" fmla="*/ T152 w 2185"/>
                            <a:gd name="T154" fmla="+- 0 983 -134"/>
                            <a:gd name="T155" fmla="*/ 983 h 4138"/>
                            <a:gd name="T156" fmla="+- 0 5859 3693"/>
                            <a:gd name="T157" fmla="*/ T156 w 2185"/>
                            <a:gd name="T158" fmla="+- 0 927 -134"/>
                            <a:gd name="T159" fmla="*/ 927 h 4138"/>
                            <a:gd name="T160" fmla="+- 0 5873 3693"/>
                            <a:gd name="T161" fmla="*/ T160 w 2185"/>
                            <a:gd name="T162" fmla="+- 0 860 -134"/>
                            <a:gd name="T163" fmla="*/ 860 h 4138"/>
                            <a:gd name="T164" fmla="+- 0 5873 3693"/>
                            <a:gd name="T165" fmla="*/ T164 w 2185"/>
                            <a:gd name="T166" fmla="+- 0 40 -134"/>
                            <a:gd name="T167" fmla="*/ 40 h 4138"/>
                            <a:gd name="T168" fmla="+- 0 5878 3693"/>
                            <a:gd name="T169" fmla="*/ T168 w 2185"/>
                            <a:gd name="T170" fmla="+- 0 1523 -134"/>
                            <a:gd name="T171" fmla="*/ 1523 h 4138"/>
                            <a:gd name="T172" fmla="+- 0 5864 3693"/>
                            <a:gd name="T173" fmla="*/ T172 w 2185"/>
                            <a:gd name="T174" fmla="+- 0 1455 -134"/>
                            <a:gd name="T175" fmla="*/ 1455 h 4138"/>
                            <a:gd name="T176" fmla="+- 0 5827 3693"/>
                            <a:gd name="T177" fmla="*/ T176 w 2185"/>
                            <a:gd name="T178" fmla="+- 0 1400 -134"/>
                            <a:gd name="T179" fmla="*/ 1400 h 4138"/>
                            <a:gd name="T180" fmla="+- 0 5771 3693"/>
                            <a:gd name="T181" fmla="*/ T180 w 2185"/>
                            <a:gd name="T182" fmla="+- 0 1362 -134"/>
                            <a:gd name="T183" fmla="*/ 1362 h 4138"/>
                            <a:gd name="T184" fmla="+- 0 5704 3693"/>
                            <a:gd name="T185" fmla="*/ T184 w 2185"/>
                            <a:gd name="T186" fmla="+- 0 1348 -134"/>
                            <a:gd name="T187" fmla="*/ 1348 h 4138"/>
                            <a:gd name="T188" fmla="+- 0 3873 3693"/>
                            <a:gd name="T189" fmla="*/ T188 w 2185"/>
                            <a:gd name="T190" fmla="+- 0 1348 -134"/>
                            <a:gd name="T191" fmla="*/ 1348 h 4138"/>
                            <a:gd name="T192" fmla="+- 0 3805 3693"/>
                            <a:gd name="T193" fmla="*/ T192 w 2185"/>
                            <a:gd name="T194" fmla="+- 0 1362 -134"/>
                            <a:gd name="T195" fmla="*/ 1362 h 4138"/>
                            <a:gd name="T196" fmla="+- 0 3750 3693"/>
                            <a:gd name="T197" fmla="*/ T196 w 2185"/>
                            <a:gd name="T198" fmla="+- 0 1400 -134"/>
                            <a:gd name="T199" fmla="*/ 1400 h 4138"/>
                            <a:gd name="T200" fmla="+- 0 3713 3693"/>
                            <a:gd name="T201" fmla="*/ T200 w 2185"/>
                            <a:gd name="T202" fmla="+- 0 1455 -134"/>
                            <a:gd name="T203" fmla="*/ 1455 h 4138"/>
                            <a:gd name="T204" fmla="+- 0 3699 3693"/>
                            <a:gd name="T205" fmla="*/ T204 w 2185"/>
                            <a:gd name="T206" fmla="+- 0 1523 -134"/>
                            <a:gd name="T207" fmla="*/ 1523 h 4138"/>
                            <a:gd name="T208" fmla="+- 0 3699 3693"/>
                            <a:gd name="T209" fmla="*/ T208 w 2185"/>
                            <a:gd name="T210" fmla="+- 0 2342 -134"/>
                            <a:gd name="T211" fmla="*/ 2342 h 4138"/>
                            <a:gd name="T212" fmla="+- 0 3713 3693"/>
                            <a:gd name="T213" fmla="*/ T212 w 2185"/>
                            <a:gd name="T214" fmla="+- 0 2410 -134"/>
                            <a:gd name="T215" fmla="*/ 2410 h 4138"/>
                            <a:gd name="T216" fmla="+- 0 3750 3693"/>
                            <a:gd name="T217" fmla="*/ T216 w 2185"/>
                            <a:gd name="T218" fmla="+- 0 2465 -134"/>
                            <a:gd name="T219" fmla="*/ 2465 h 4138"/>
                            <a:gd name="T220" fmla="+- 0 3805 3693"/>
                            <a:gd name="T221" fmla="*/ T220 w 2185"/>
                            <a:gd name="T222" fmla="+- 0 2503 -134"/>
                            <a:gd name="T223" fmla="*/ 2503 h 4138"/>
                            <a:gd name="T224" fmla="+- 0 3873 3693"/>
                            <a:gd name="T225" fmla="*/ T224 w 2185"/>
                            <a:gd name="T226" fmla="+- 0 2516 -134"/>
                            <a:gd name="T227" fmla="*/ 2516 h 4138"/>
                            <a:gd name="T228" fmla="+- 0 5704 3693"/>
                            <a:gd name="T229" fmla="*/ T228 w 2185"/>
                            <a:gd name="T230" fmla="+- 0 2516 -134"/>
                            <a:gd name="T231" fmla="*/ 2516 h 4138"/>
                            <a:gd name="T232" fmla="+- 0 5771 3693"/>
                            <a:gd name="T233" fmla="*/ T232 w 2185"/>
                            <a:gd name="T234" fmla="+- 0 2503 -134"/>
                            <a:gd name="T235" fmla="*/ 2503 h 4138"/>
                            <a:gd name="T236" fmla="+- 0 5827 3693"/>
                            <a:gd name="T237" fmla="*/ T236 w 2185"/>
                            <a:gd name="T238" fmla="+- 0 2465 -134"/>
                            <a:gd name="T239" fmla="*/ 2465 h 4138"/>
                            <a:gd name="T240" fmla="+- 0 5864 3693"/>
                            <a:gd name="T241" fmla="*/ T240 w 2185"/>
                            <a:gd name="T242" fmla="+- 0 2410 -134"/>
                            <a:gd name="T243" fmla="*/ 2410 h 4138"/>
                            <a:gd name="T244" fmla="+- 0 5878 3693"/>
                            <a:gd name="T245" fmla="*/ T244 w 2185"/>
                            <a:gd name="T246" fmla="+- 0 2342 -134"/>
                            <a:gd name="T247" fmla="*/ 2342 h 4138"/>
                            <a:gd name="T248" fmla="+- 0 5878 3693"/>
                            <a:gd name="T249" fmla="*/ T248 w 2185"/>
                            <a:gd name="T250" fmla="+- 0 1523 -134"/>
                            <a:gd name="T251" fmla="*/ 1523 h 4138"/>
                            <a:gd name="connsiteX0" fmla="*/ 9973 w 10000"/>
                            <a:gd name="connsiteY0" fmla="*/ 7595 h 9998"/>
                            <a:gd name="connsiteX1" fmla="*/ 9908 w 10000"/>
                            <a:gd name="connsiteY1" fmla="*/ 7434 h 9998"/>
                            <a:gd name="connsiteX2" fmla="*/ 9739 w 10000"/>
                            <a:gd name="connsiteY2" fmla="*/ 7298 h 9998"/>
                            <a:gd name="connsiteX3" fmla="*/ 9487 w 10000"/>
                            <a:gd name="connsiteY3" fmla="*/ 7209 h 9998"/>
                            <a:gd name="connsiteX4" fmla="*/ 9176 w 10000"/>
                            <a:gd name="connsiteY4" fmla="*/ 7175 h 9998"/>
                            <a:gd name="connsiteX5" fmla="*/ 801 w 10000"/>
                            <a:gd name="connsiteY5" fmla="*/ 7175 h 9998"/>
                            <a:gd name="connsiteX6" fmla="*/ 490 w 10000"/>
                            <a:gd name="connsiteY6" fmla="*/ 7209 h 9998"/>
                            <a:gd name="connsiteX7" fmla="*/ 9253 w 10000"/>
                            <a:gd name="connsiteY7" fmla="*/ 9847 h 9998"/>
                            <a:gd name="connsiteX8" fmla="*/ 64 w 10000"/>
                            <a:gd name="connsiteY8" fmla="*/ 7434 h 9998"/>
                            <a:gd name="connsiteX9" fmla="*/ 0 w 10000"/>
                            <a:gd name="connsiteY9" fmla="*/ 7595 h 9998"/>
                            <a:gd name="connsiteX10" fmla="*/ 0 w 10000"/>
                            <a:gd name="connsiteY10" fmla="*/ 9577 h 9998"/>
                            <a:gd name="connsiteX11" fmla="*/ 64 w 10000"/>
                            <a:gd name="connsiteY11" fmla="*/ 9741 h 9998"/>
                            <a:gd name="connsiteX12" fmla="*/ 238 w 10000"/>
                            <a:gd name="connsiteY12" fmla="*/ 9874 h 9998"/>
                            <a:gd name="connsiteX13" fmla="*/ 490 w 10000"/>
                            <a:gd name="connsiteY13" fmla="*/ 9964 h 9998"/>
                            <a:gd name="connsiteX14" fmla="*/ 801 w 10000"/>
                            <a:gd name="connsiteY14" fmla="*/ 9998 h 9998"/>
                            <a:gd name="connsiteX15" fmla="*/ 9176 w 10000"/>
                            <a:gd name="connsiteY15" fmla="*/ 9998 h 9998"/>
                            <a:gd name="connsiteX16" fmla="*/ 9487 w 10000"/>
                            <a:gd name="connsiteY16" fmla="*/ 9964 h 9998"/>
                            <a:gd name="connsiteX17" fmla="*/ 9739 w 10000"/>
                            <a:gd name="connsiteY17" fmla="*/ 9874 h 9998"/>
                            <a:gd name="connsiteX18" fmla="*/ 9908 w 10000"/>
                            <a:gd name="connsiteY18" fmla="*/ 9741 h 9998"/>
                            <a:gd name="connsiteX19" fmla="*/ 9973 w 10000"/>
                            <a:gd name="connsiteY19" fmla="*/ 9577 h 9998"/>
                            <a:gd name="connsiteX20" fmla="*/ 9973 w 10000"/>
                            <a:gd name="connsiteY20" fmla="*/ 7595 h 9998"/>
                            <a:gd name="connsiteX21" fmla="*/ 9977 w 10000"/>
                            <a:gd name="connsiteY21" fmla="*/ 420 h 9998"/>
                            <a:gd name="connsiteX22" fmla="*/ 9913 w 10000"/>
                            <a:gd name="connsiteY22" fmla="*/ 256 h 9998"/>
                            <a:gd name="connsiteX23" fmla="*/ 9744 w 10000"/>
                            <a:gd name="connsiteY23" fmla="*/ 123 h 9998"/>
                            <a:gd name="connsiteX24" fmla="*/ 9487 w 10000"/>
                            <a:gd name="connsiteY24" fmla="*/ 34 h 9998"/>
                            <a:gd name="connsiteX25" fmla="*/ 9181 w 10000"/>
                            <a:gd name="connsiteY25" fmla="*/ 0 h 9998"/>
                            <a:gd name="connsiteX26" fmla="*/ 801 w 10000"/>
                            <a:gd name="connsiteY26" fmla="*/ 0 h 9998"/>
                            <a:gd name="connsiteX27" fmla="*/ 494 w 10000"/>
                            <a:gd name="connsiteY27" fmla="*/ 34 h 9998"/>
                            <a:gd name="connsiteX28" fmla="*/ 238 w 10000"/>
                            <a:gd name="connsiteY28" fmla="*/ 123 h 9998"/>
                            <a:gd name="connsiteX29" fmla="*/ 69 w 10000"/>
                            <a:gd name="connsiteY29" fmla="*/ 256 h 9998"/>
                            <a:gd name="connsiteX30" fmla="*/ 5 w 10000"/>
                            <a:gd name="connsiteY30" fmla="*/ 420 h 9998"/>
                            <a:gd name="connsiteX31" fmla="*/ 5 w 10000"/>
                            <a:gd name="connsiteY31" fmla="*/ 2402 h 9998"/>
                            <a:gd name="connsiteX32" fmla="*/ 69 w 10000"/>
                            <a:gd name="connsiteY32" fmla="*/ 2564 h 9998"/>
                            <a:gd name="connsiteX33" fmla="*/ 238 w 10000"/>
                            <a:gd name="connsiteY33" fmla="*/ 2699 h 9998"/>
                            <a:gd name="connsiteX34" fmla="*/ 494 w 10000"/>
                            <a:gd name="connsiteY34" fmla="*/ 2789 h 9998"/>
                            <a:gd name="connsiteX35" fmla="*/ 801 w 10000"/>
                            <a:gd name="connsiteY35" fmla="*/ 2823 h 9998"/>
                            <a:gd name="connsiteX36" fmla="*/ 9181 w 10000"/>
                            <a:gd name="connsiteY36" fmla="*/ 2823 h 9998"/>
                            <a:gd name="connsiteX37" fmla="*/ 9487 w 10000"/>
                            <a:gd name="connsiteY37" fmla="*/ 2789 h 9998"/>
                            <a:gd name="connsiteX38" fmla="*/ 9744 w 10000"/>
                            <a:gd name="connsiteY38" fmla="*/ 2699 h 9998"/>
                            <a:gd name="connsiteX39" fmla="*/ 9913 w 10000"/>
                            <a:gd name="connsiteY39" fmla="*/ 2564 h 9998"/>
                            <a:gd name="connsiteX40" fmla="*/ 9977 w 10000"/>
                            <a:gd name="connsiteY40" fmla="*/ 2402 h 9998"/>
                            <a:gd name="connsiteX41" fmla="*/ 9977 w 10000"/>
                            <a:gd name="connsiteY41" fmla="*/ 420 h 9998"/>
                            <a:gd name="connsiteX42" fmla="*/ 10000 w 10000"/>
                            <a:gd name="connsiteY42" fmla="*/ 4004 h 9998"/>
                            <a:gd name="connsiteX43" fmla="*/ 9936 w 10000"/>
                            <a:gd name="connsiteY43" fmla="*/ 3840 h 9998"/>
                            <a:gd name="connsiteX44" fmla="*/ 9767 w 10000"/>
                            <a:gd name="connsiteY44" fmla="*/ 3707 h 9998"/>
                            <a:gd name="connsiteX45" fmla="*/ 9510 w 10000"/>
                            <a:gd name="connsiteY45" fmla="*/ 3615 h 9998"/>
                            <a:gd name="connsiteX46" fmla="*/ 9204 w 10000"/>
                            <a:gd name="connsiteY46" fmla="*/ 3581 h 9998"/>
                            <a:gd name="connsiteX47" fmla="*/ 824 w 10000"/>
                            <a:gd name="connsiteY47" fmla="*/ 3581 h 9998"/>
                            <a:gd name="connsiteX48" fmla="*/ 513 w 10000"/>
                            <a:gd name="connsiteY48" fmla="*/ 3615 h 9998"/>
                            <a:gd name="connsiteX49" fmla="*/ 261 w 10000"/>
                            <a:gd name="connsiteY49" fmla="*/ 3707 h 9998"/>
                            <a:gd name="connsiteX50" fmla="*/ 92 w 10000"/>
                            <a:gd name="connsiteY50" fmla="*/ 3840 h 9998"/>
                            <a:gd name="connsiteX51" fmla="*/ 27 w 10000"/>
                            <a:gd name="connsiteY51" fmla="*/ 4004 h 9998"/>
                            <a:gd name="connsiteX52" fmla="*/ 27 w 10000"/>
                            <a:gd name="connsiteY52" fmla="*/ 5984 h 9998"/>
                            <a:gd name="connsiteX53" fmla="*/ 92 w 10000"/>
                            <a:gd name="connsiteY53" fmla="*/ 6148 h 9998"/>
                            <a:gd name="connsiteX54" fmla="*/ 261 w 10000"/>
                            <a:gd name="connsiteY54" fmla="*/ 6281 h 9998"/>
                            <a:gd name="connsiteX55" fmla="*/ 513 w 10000"/>
                            <a:gd name="connsiteY55" fmla="*/ 6373 h 9998"/>
                            <a:gd name="connsiteX56" fmla="*/ 824 w 10000"/>
                            <a:gd name="connsiteY56" fmla="*/ 6404 h 9998"/>
                            <a:gd name="connsiteX57" fmla="*/ 9204 w 10000"/>
                            <a:gd name="connsiteY57" fmla="*/ 6404 h 9998"/>
                            <a:gd name="connsiteX58" fmla="*/ 9510 w 10000"/>
                            <a:gd name="connsiteY58" fmla="*/ 6373 h 9998"/>
                            <a:gd name="connsiteX59" fmla="*/ 9767 w 10000"/>
                            <a:gd name="connsiteY59" fmla="*/ 6281 h 9998"/>
                            <a:gd name="connsiteX60" fmla="*/ 9936 w 10000"/>
                            <a:gd name="connsiteY60" fmla="*/ 6148 h 9998"/>
                            <a:gd name="connsiteX61" fmla="*/ 10000 w 10000"/>
                            <a:gd name="connsiteY61" fmla="*/ 5984 h 9998"/>
                            <a:gd name="connsiteX62" fmla="*/ 10000 w 10000"/>
                            <a:gd name="connsiteY62" fmla="*/ 4004 h 9998"/>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487 w 10000"/>
                            <a:gd name="connsiteY16" fmla="*/ 9966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300 w 10000"/>
                            <a:gd name="connsiteY12" fmla="*/ 732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9739 w 10000"/>
                            <a:gd name="connsiteY17" fmla="*/ 9876 h 10113"/>
                            <a:gd name="connsiteX18" fmla="*/ 7856 w 10000"/>
                            <a:gd name="connsiteY18" fmla="*/ 7236 h 10113"/>
                            <a:gd name="connsiteX19" fmla="*/ 9973 w 10000"/>
                            <a:gd name="connsiteY19" fmla="*/ 9579 h 10113"/>
                            <a:gd name="connsiteX20" fmla="*/ 9973 w 10000"/>
                            <a:gd name="connsiteY20" fmla="*/ 7597 h 10113"/>
                            <a:gd name="connsiteX21" fmla="*/ 9977 w 10000"/>
                            <a:gd name="connsiteY21" fmla="*/ 420 h 10113"/>
                            <a:gd name="connsiteX22" fmla="*/ 9913 w 10000"/>
                            <a:gd name="connsiteY22" fmla="*/ 256 h 10113"/>
                            <a:gd name="connsiteX23" fmla="*/ 9744 w 10000"/>
                            <a:gd name="connsiteY23" fmla="*/ 123 h 10113"/>
                            <a:gd name="connsiteX24" fmla="*/ 9487 w 10000"/>
                            <a:gd name="connsiteY24" fmla="*/ 34 h 10113"/>
                            <a:gd name="connsiteX25" fmla="*/ 9181 w 10000"/>
                            <a:gd name="connsiteY25" fmla="*/ 0 h 10113"/>
                            <a:gd name="connsiteX26" fmla="*/ 801 w 10000"/>
                            <a:gd name="connsiteY26" fmla="*/ 0 h 10113"/>
                            <a:gd name="connsiteX27" fmla="*/ 494 w 10000"/>
                            <a:gd name="connsiteY27" fmla="*/ 34 h 10113"/>
                            <a:gd name="connsiteX28" fmla="*/ 238 w 10000"/>
                            <a:gd name="connsiteY28" fmla="*/ 123 h 10113"/>
                            <a:gd name="connsiteX29" fmla="*/ 69 w 10000"/>
                            <a:gd name="connsiteY29" fmla="*/ 256 h 10113"/>
                            <a:gd name="connsiteX30" fmla="*/ 5 w 10000"/>
                            <a:gd name="connsiteY30" fmla="*/ 420 h 10113"/>
                            <a:gd name="connsiteX31" fmla="*/ 5 w 10000"/>
                            <a:gd name="connsiteY31" fmla="*/ 2402 h 10113"/>
                            <a:gd name="connsiteX32" fmla="*/ 69 w 10000"/>
                            <a:gd name="connsiteY32" fmla="*/ 2565 h 10113"/>
                            <a:gd name="connsiteX33" fmla="*/ 238 w 10000"/>
                            <a:gd name="connsiteY33" fmla="*/ 2700 h 10113"/>
                            <a:gd name="connsiteX34" fmla="*/ 494 w 10000"/>
                            <a:gd name="connsiteY34" fmla="*/ 2790 h 10113"/>
                            <a:gd name="connsiteX35" fmla="*/ 801 w 10000"/>
                            <a:gd name="connsiteY35" fmla="*/ 2824 h 10113"/>
                            <a:gd name="connsiteX36" fmla="*/ 9181 w 10000"/>
                            <a:gd name="connsiteY36" fmla="*/ 2824 h 10113"/>
                            <a:gd name="connsiteX37" fmla="*/ 9487 w 10000"/>
                            <a:gd name="connsiteY37" fmla="*/ 2790 h 10113"/>
                            <a:gd name="connsiteX38" fmla="*/ 9744 w 10000"/>
                            <a:gd name="connsiteY38" fmla="*/ 2700 h 10113"/>
                            <a:gd name="connsiteX39" fmla="*/ 9913 w 10000"/>
                            <a:gd name="connsiteY39" fmla="*/ 2565 h 10113"/>
                            <a:gd name="connsiteX40" fmla="*/ 9977 w 10000"/>
                            <a:gd name="connsiteY40" fmla="*/ 2402 h 10113"/>
                            <a:gd name="connsiteX41" fmla="*/ 9977 w 10000"/>
                            <a:gd name="connsiteY41" fmla="*/ 420 h 10113"/>
                            <a:gd name="connsiteX42" fmla="*/ 10000 w 10000"/>
                            <a:gd name="connsiteY42" fmla="*/ 4005 h 10113"/>
                            <a:gd name="connsiteX43" fmla="*/ 9936 w 10000"/>
                            <a:gd name="connsiteY43" fmla="*/ 3841 h 10113"/>
                            <a:gd name="connsiteX44" fmla="*/ 9767 w 10000"/>
                            <a:gd name="connsiteY44" fmla="*/ 3708 h 10113"/>
                            <a:gd name="connsiteX45" fmla="*/ 9510 w 10000"/>
                            <a:gd name="connsiteY45" fmla="*/ 3616 h 10113"/>
                            <a:gd name="connsiteX46" fmla="*/ 9204 w 10000"/>
                            <a:gd name="connsiteY46" fmla="*/ 3582 h 10113"/>
                            <a:gd name="connsiteX47" fmla="*/ 824 w 10000"/>
                            <a:gd name="connsiteY47" fmla="*/ 3582 h 10113"/>
                            <a:gd name="connsiteX48" fmla="*/ 513 w 10000"/>
                            <a:gd name="connsiteY48" fmla="*/ 3616 h 10113"/>
                            <a:gd name="connsiteX49" fmla="*/ 261 w 10000"/>
                            <a:gd name="connsiteY49" fmla="*/ 3708 h 10113"/>
                            <a:gd name="connsiteX50" fmla="*/ 92 w 10000"/>
                            <a:gd name="connsiteY50" fmla="*/ 3841 h 10113"/>
                            <a:gd name="connsiteX51" fmla="*/ 27 w 10000"/>
                            <a:gd name="connsiteY51" fmla="*/ 4005 h 10113"/>
                            <a:gd name="connsiteX52" fmla="*/ 27 w 10000"/>
                            <a:gd name="connsiteY52" fmla="*/ 5985 h 10113"/>
                            <a:gd name="connsiteX53" fmla="*/ 92 w 10000"/>
                            <a:gd name="connsiteY53" fmla="*/ 6149 h 10113"/>
                            <a:gd name="connsiteX54" fmla="*/ 261 w 10000"/>
                            <a:gd name="connsiteY54" fmla="*/ 6282 h 10113"/>
                            <a:gd name="connsiteX55" fmla="*/ 513 w 10000"/>
                            <a:gd name="connsiteY55" fmla="*/ 6374 h 10113"/>
                            <a:gd name="connsiteX56" fmla="*/ 824 w 10000"/>
                            <a:gd name="connsiteY56" fmla="*/ 6405 h 10113"/>
                            <a:gd name="connsiteX57" fmla="*/ 9204 w 10000"/>
                            <a:gd name="connsiteY57" fmla="*/ 6405 h 10113"/>
                            <a:gd name="connsiteX58" fmla="*/ 9510 w 10000"/>
                            <a:gd name="connsiteY58" fmla="*/ 6374 h 10113"/>
                            <a:gd name="connsiteX59" fmla="*/ 9767 w 10000"/>
                            <a:gd name="connsiteY59" fmla="*/ 6282 h 10113"/>
                            <a:gd name="connsiteX60" fmla="*/ 9936 w 10000"/>
                            <a:gd name="connsiteY60" fmla="*/ 6149 h 10113"/>
                            <a:gd name="connsiteX61" fmla="*/ 10000 w 10000"/>
                            <a:gd name="connsiteY61" fmla="*/ 5985 h 10113"/>
                            <a:gd name="connsiteX62" fmla="*/ 10000 w 10000"/>
                            <a:gd name="connsiteY62"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7856 w 10000"/>
                            <a:gd name="connsiteY17" fmla="*/ 7236 h 10113"/>
                            <a:gd name="connsiteX18" fmla="*/ 9973 w 10000"/>
                            <a:gd name="connsiteY18" fmla="*/ 9579 h 10113"/>
                            <a:gd name="connsiteX19" fmla="*/ 9973 w 10000"/>
                            <a:gd name="connsiteY19" fmla="*/ 7597 h 10113"/>
                            <a:gd name="connsiteX20" fmla="*/ 9977 w 10000"/>
                            <a:gd name="connsiteY20" fmla="*/ 420 h 10113"/>
                            <a:gd name="connsiteX21" fmla="*/ 9913 w 10000"/>
                            <a:gd name="connsiteY21" fmla="*/ 256 h 10113"/>
                            <a:gd name="connsiteX22" fmla="*/ 9744 w 10000"/>
                            <a:gd name="connsiteY22" fmla="*/ 123 h 10113"/>
                            <a:gd name="connsiteX23" fmla="*/ 9487 w 10000"/>
                            <a:gd name="connsiteY23" fmla="*/ 34 h 10113"/>
                            <a:gd name="connsiteX24" fmla="*/ 9181 w 10000"/>
                            <a:gd name="connsiteY24" fmla="*/ 0 h 10113"/>
                            <a:gd name="connsiteX25" fmla="*/ 801 w 10000"/>
                            <a:gd name="connsiteY25" fmla="*/ 0 h 10113"/>
                            <a:gd name="connsiteX26" fmla="*/ 494 w 10000"/>
                            <a:gd name="connsiteY26" fmla="*/ 34 h 10113"/>
                            <a:gd name="connsiteX27" fmla="*/ 238 w 10000"/>
                            <a:gd name="connsiteY27" fmla="*/ 123 h 10113"/>
                            <a:gd name="connsiteX28" fmla="*/ 69 w 10000"/>
                            <a:gd name="connsiteY28" fmla="*/ 256 h 10113"/>
                            <a:gd name="connsiteX29" fmla="*/ 5 w 10000"/>
                            <a:gd name="connsiteY29" fmla="*/ 420 h 10113"/>
                            <a:gd name="connsiteX30" fmla="*/ 5 w 10000"/>
                            <a:gd name="connsiteY30" fmla="*/ 2402 h 10113"/>
                            <a:gd name="connsiteX31" fmla="*/ 69 w 10000"/>
                            <a:gd name="connsiteY31" fmla="*/ 2565 h 10113"/>
                            <a:gd name="connsiteX32" fmla="*/ 238 w 10000"/>
                            <a:gd name="connsiteY32" fmla="*/ 2700 h 10113"/>
                            <a:gd name="connsiteX33" fmla="*/ 494 w 10000"/>
                            <a:gd name="connsiteY33" fmla="*/ 2790 h 10113"/>
                            <a:gd name="connsiteX34" fmla="*/ 801 w 10000"/>
                            <a:gd name="connsiteY34" fmla="*/ 2824 h 10113"/>
                            <a:gd name="connsiteX35" fmla="*/ 9181 w 10000"/>
                            <a:gd name="connsiteY35" fmla="*/ 2824 h 10113"/>
                            <a:gd name="connsiteX36" fmla="*/ 9487 w 10000"/>
                            <a:gd name="connsiteY36" fmla="*/ 2790 h 10113"/>
                            <a:gd name="connsiteX37" fmla="*/ 9744 w 10000"/>
                            <a:gd name="connsiteY37" fmla="*/ 2700 h 10113"/>
                            <a:gd name="connsiteX38" fmla="*/ 9913 w 10000"/>
                            <a:gd name="connsiteY38" fmla="*/ 2565 h 10113"/>
                            <a:gd name="connsiteX39" fmla="*/ 9977 w 10000"/>
                            <a:gd name="connsiteY39" fmla="*/ 2402 h 10113"/>
                            <a:gd name="connsiteX40" fmla="*/ 9977 w 10000"/>
                            <a:gd name="connsiteY40" fmla="*/ 420 h 10113"/>
                            <a:gd name="connsiteX41" fmla="*/ 10000 w 10000"/>
                            <a:gd name="connsiteY41" fmla="*/ 4005 h 10113"/>
                            <a:gd name="connsiteX42" fmla="*/ 9936 w 10000"/>
                            <a:gd name="connsiteY42" fmla="*/ 3841 h 10113"/>
                            <a:gd name="connsiteX43" fmla="*/ 9767 w 10000"/>
                            <a:gd name="connsiteY43" fmla="*/ 3708 h 10113"/>
                            <a:gd name="connsiteX44" fmla="*/ 9510 w 10000"/>
                            <a:gd name="connsiteY44" fmla="*/ 3616 h 10113"/>
                            <a:gd name="connsiteX45" fmla="*/ 9204 w 10000"/>
                            <a:gd name="connsiteY45" fmla="*/ 3582 h 10113"/>
                            <a:gd name="connsiteX46" fmla="*/ 824 w 10000"/>
                            <a:gd name="connsiteY46" fmla="*/ 3582 h 10113"/>
                            <a:gd name="connsiteX47" fmla="*/ 513 w 10000"/>
                            <a:gd name="connsiteY47" fmla="*/ 3616 h 10113"/>
                            <a:gd name="connsiteX48" fmla="*/ 261 w 10000"/>
                            <a:gd name="connsiteY48" fmla="*/ 3708 h 10113"/>
                            <a:gd name="connsiteX49" fmla="*/ 92 w 10000"/>
                            <a:gd name="connsiteY49" fmla="*/ 3841 h 10113"/>
                            <a:gd name="connsiteX50" fmla="*/ 27 w 10000"/>
                            <a:gd name="connsiteY50" fmla="*/ 4005 h 10113"/>
                            <a:gd name="connsiteX51" fmla="*/ 27 w 10000"/>
                            <a:gd name="connsiteY51" fmla="*/ 5985 h 10113"/>
                            <a:gd name="connsiteX52" fmla="*/ 92 w 10000"/>
                            <a:gd name="connsiteY52" fmla="*/ 6149 h 10113"/>
                            <a:gd name="connsiteX53" fmla="*/ 261 w 10000"/>
                            <a:gd name="connsiteY53" fmla="*/ 6282 h 10113"/>
                            <a:gd name="connsiteX54" fmla="*/ 513 w 10000"/>
                            <a:gd name="connsiteY54" fmla="*/ 6374 h 10113"/>
                            <a:gd name="connsiteX55" fmla="*/ 824 w 10000"/>
                            <a:gd name="connsiteY55" fmla="*/ 6405 h 10113"/>
                            <a:gd name="connsiteX56" fmla="*/ 9204 w 10000"/>
                            <a:gd name="connsiteY56" fmla="*/ 6405 h 10113"/>
                            <a:gd name="connsiteX57" fmla="*/ 9510 w 10000"/>
                            <a:gd name="connsiteY57" fmla="*/ 6374 h 10113"/>
                            <a:gd name="connsiteX58" fmla="*/ 9767 w 10000"/>
                            <a:gd name="connsiteY58" fmla="*/ 6282 h 10113"/>
                            <a:gd name="connsiteX59" fmla="*/ 9936 w 10000"/>
                            <a:gd name="connsiteY59" fmla="*/ 6149 h 10113"/>
                            <a:gd name="connsiteX60" fmla="*/ 10000 w 10000"/>
                            <a:gd name="connsiteY60" fmla="*/ 5985 h 10113"/>
                            <a:gd name="connsiteX61" fmla="*/ 10000 w 10000"/>
                            <a:gd name="connsiteY61"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611 w 10000"/>
                            <a:gd name="connsiteY15" fmla="*/ 6737 h 10113"/>
                            <a:gd name="connsiteX16" fmla="*/ 7856 w 10000"/>
                            <a:gd name="connsiteY16" fmla="*/ 7236 h 10113"/>
                            <a:gd name="connsiteX17" fmla="*/ 9973 w 10000"/>
                            <a:gd name="connsiteY17" fmla="*/ 9579 h 10113"/>
                            <a:gd name="connsiteX18" fmla="*/ 9973 w 10000"/>
                            <a:gd name="connsiteY18" fmla="*/ 7597 h 10113"/>
                            <a:gd name="connsiteX19" fmla="*/ 9977 w 10000"/>
                            <a:gd name="connsiteY19" fmla="*/ 420 h 10113"/>
                            <a:gd name="connsiteX20" fmla="*/ 9913 w 10000"/>
                            <a:gd name="connsiteY20" fmla="*/ 256 h 10113"/>
                            <a:gd name="connsiteX21" fmla="*/ 9744 w 10000"/>
                            <a:gd name="connsiteY21" fmla="*/ 123 h 10113"/>
                            <a:gd name="connsiteX22" fmla="*/ 9487 w 10000"/>
                            <a:gd name="connsiteY22" fmla="*/ 34 h 10113"/>
                            <a:gd name="connsiteX23" fmla="*/ 9181 w 10000"/>
                            <a:gd name="connsiteY23" fmla="*/ 0 h 10113"/>
                            <a:gd name="connsiteX24" fmla="*/ 801 w 10000"/>
                            <a:gd name="connsiteY24" fmla="*/ 0 h 10113"/>
                            <a:gd name="connsiteX25" fmla="*/ 494 w 10000"/>
                            <a:gd name="connsiteY25" fmla="*/ 34 h 10113"/>
                            <a:gd name="connsiteX26" fmla="*/ 238 w 10000"/>
                            <a:gd name="connsiteY26" fmla="*/ 123 h 10113"/>
                            <a:gd name="connsiteX27" fmla="*/ 69 w 10000"/>
                            <a:gd name="connsiteY27" fmla="*/ 256 h 10113"/>
                            <a:gd name="connsiteX28" fmla="*/ 5 w 10000"/>
                            <a:gd name="connsiteY28" fmla="*/ 420 h 10113"/>
                            <a:gd name="connsiteX29" fmla="*/ 5 w 10000"/>
                            <a:gd name="connsiteY29" fmla="*/ 2402 h 10113"/>
                            <a:gd name="connsiteX30" fmla="*/ 69 w 10000"/>
                            <a:gd name="connsiteY30" fmla="*/ 2565 h 10113"/>
                            <a:gd name="connsiteX31" fmla="*/ 238 w 10000"/>
                            <a:gd name="connsiteY31" fmla="*/ 2700 h 10113"/>
                            <a:gd name="connsiteX32" fmla="*/ 494 w 10000"/>
                            <a:gd name="connsiteY32" fmla="*/ 2790 h 10113"/>
                            <a:gd name="connsiteX33" fmla="*/ 801 w 10000"/>
                            <a:gd name="connsiteY33" fmla="*/ 2824 h 10113"/>
                            <a:gd name="connsiteX34" fmla="*/ 9181 w 10000"/>
                            <a:gd name="connsiteY34" fmla="*/ 2824 h 10113"/>
                            <a:gd name="connsiteX35" fmla="*/ 9487 w 10000"/>
                            <a:gd name="connsiteY35" fmla="*/ 2790 h 10113"/>
                            <a:gd name="connsiteX36" fmla="*/ 9744 w 10000"/>
                            <a:gd name="connsiteY36" fmla="*/ 2700 h 10113"/>
                            <a:gd name="connsiteX37" fmla="*/ 9913 w 10000"/>
                            <a:gd name="connsiteY37" fmla="*/ 2565 h 10113"/>
                            <a:gd name="connsiteX38" fmla="*/ 9977 w 10000"/>
                            <a:gd name="connsiteY38" fmla="*/ 2402 h 10113"/>
                            <a:gd name="connsiteX39" fmla="*/ 9977 w 10000"/>
                            <a:gd name="connsiteY39" fmla="*/ 420 h 10113"/>
                            <a:gd name="connsiteX40" fmla="*/ 10000 w 10000"/>
                            <a:gd name="connsiteY40" fmla="*/ 4005 h 10113"/>
                            <a:gd name="connsiteX41" fmla="*/ 9936 w 10000"/>
                            <a:gd name="connsiteY41" fmla="*/ 3841 h 10113"/>
                            <a:gd name="connsiteX42" fmla="*/ 9767 w 10000"/>
                            <a:gd name="connsiteY42" fmla="*/ 3708 h 10113"/>
                            <a:gd name="connsiteX43" fmla="*/ 9510 w 10000"/>
                            <a:gd name="connsiteY43" fmla="*/ 3616 h 10113"/>
                            <a:gd name="connsiteX44" fmla="*/ 9204 w 10000"/>
                            <a:gd name="connsiteY44" fmla="*/ 3582 h 10113"/>
                            <a:gd name="connsiteX45" fmla="*/ 824 w 10000"/>
                            <a:gd name="connsiteY45" fmla="*/ 3582 h 10113"/>
                            <a:gd name="connsiteX46" fmla="*/ 513 w 10000"/>
                            <a:gd name="connsiteY46" fmla="*/ 3616 h 10113"/>
                            <a:gd name="connsiteX47" fmla="*/ 261 w 10000"/>
                            <a:gd name="connsiteY47" fmla="*/ 3708 h 10113"/>
                            <a:gd name="connsiteX48" fmla="*/ 92 w 10000"/>
                            <a:gd name="connsiteY48" fmla="*/ 3841 h 10113"/>
                            <a:gd name="connsiteX49" fmla="*/ 27 w 10000"/>
                            <a:gd name="connsiteY49" fmla="*/ 4005 h 10113"/>
                            <a:gd name="connsiteX50" fmla="*/ 27 w 10000"/>
                            <a:gd name="connsiteY50" fmla="*/ 5985 h 10113"/>
                            <a:gd name="connsiteX51" fmla="*/ 92 w 10000"/>
                            <a:gd name="connsiteY51" fmla="*/ 6149 h 10113"/>
                            <a:gd name="connsiteX52" fmla="*/ 261 w 10000"/>
                            <a:gd name="connsiteY52" fmla="*/ 6282 h 10113"/>
                            <a:gd name="connsiteX53" fmla="*/ 513 w 10000"/>
                            <a:gd name="connsiteY53" fmla="*/ 6374 h 10113"/>
                            <a:gd name="connsiteX54" fmla="*/ 824 w 10000"/>
                            <a:gd name="connsiteY54" fmla="*/ 6405 h 10113"/>
                            <a:gd name="connsiteX55" fmla="*/ 9204 w 10000"/>
                            <a:gd name="connsiteY55" fmla="*/ 6405 h 10113"/>
                            <a:gd name="connsiteX56" fmla="*/ 9510 w 10000"/>
                            <a:gd name="connsiteY56" fmla="*/ 6374 h 10113"/>
                            <a:gd name="connsiteX57" fmla="*/ 9767 w 10000"/>
                            <a:gd name="connsiteY57" fmla="*/ 6282 h 10113"/>
                            <a:gd name="connsiteX58" fmla="*/ 9936 w 10000"/>
                            <a:gd name="connsiteY58" fmla="*/ 6149 h 10113"/>
                            <a:gd name="connsiteX59" fmla="*/ 10000 w 10000"/>
                            <a:gd name="connsiteY59" fmla="*/ 5985 h 10113"/>
                            <a:gd name="connsiteX60" fmla="*/ 10000 w 10000"/>
                            <a:gd name="connsiteY60" fmla="*/ 4005 h 10113"/>
                            <a:gd name="connsiteX0" fmla="*/ 9973 w 10293"/>
                            <a:gd name="connsiteY0" fmla="*/ 7597 h 9849"/>
                            <a:gd name="connsiteX1" fmla="*/ 9908 w 10293"/>
                            <a:gd name="connsiteY1" fmla="*/ 7435 h 9849"/>
                            <a:gd name="connsiteX2" fmla="*/ 9739 w 10293"/>
                            <a:gd name="connsiteY2" fmla="*/ 7299 h 9849"/>
                            <a:gd name="connsiteX3" fmla="*/ 9487 w 10293"/>
                            <a:gd name="connsiteY3" fmla="*/ 7210 h 9849"/>
                            <a:gd name="connsiteX4" fmla="*/ 9176 w 10293"/>
                            <a:gd name="connsiteY4" fmla="*/ 7176 h 9849"/>
                            <a:gd name="connsiteX5" fmla="*/ 801 w 10293"/>
                            <a:gd name="connsiteY5" fmla="*/ 7176 h 9849"/>
                            <a:gd name="connsiteX6" fmla="*/ 490 w 10293"/>
                            <a:gd name="connsiteY6" fmla="*/ 7210 h 9849"/>
                            <a:gd name="connsiteX7" fmla="*/ 9253 w 10293"/>
                            <a:gd name="connsiteY7" fmla="*/ 9849 h 9849"/>
                            <a:gd name="connsiteX8" fmla="*/ 64 w 10293"/>
                            <a:gd name="connsiteY8" fmla="*/ 7435 h 9849"/>
                            <a:gd name="connsiteX9" fmla="*/ 0 w 10293"/>
                            <a:gd name="connsiteY9" fmla="*/ 7597 h 9849"/>
                            <a:gd name="connsiteX10" fmla="*/ 0 w 10293"/>
                            <a:gd name="connsiteY10" fmla="*/ 9579 h 9849"/>
                            <a:gd name="connsiteX11" fmla="*/ 64 w 10293"/>
                            <a:gd name="connsiteY11" fmla="*/ 9743 h 9849"/>
                            <a:gd name="connsiteX12" fmla="*/ 300 w 10293"/>
                            <a:gd name="connsiteY12" fmla="*/ 7326 h 9849"/>
                            <a:gd name="connsiteX13" fmla="*/ 9505 w 10293"/>
                            <a:gd name="connsiteY13" fmla="*/ 7416 h 9849"/>
                            <a:gd name="connsiteX14" fmla="*/ 9611 w 10293"/>
                            <a:gd name="connsiteY14" fmla="*/ 6737 h 9849"/>
                            <a:gd name="connsiteX15" fmla="*/ 7856 w 10293"/>
                            <a:gd name="connsiteY15" fmla="*/ 7236 h 9849"/>
                            <a:gd name="connsiteX16" fmla="*/ 9973 w 10293"/>
                            <a:gd name="connsiteY16" fmla="*/ 9579 h 9849"/>
                            <a:gd name="connsiteX17" fmla="*/ 9973 w 10293"/>
                            <a:gd name="connsiteY17" fmla="*/ 7597 h 9849"/>
                            <a:gd name="connsiteX18" fmla="*/ 9977 w 10293"/>
                            <a:gd name="connsiteY18" fmla="*/ 420 h 9849"/>
                            <a:gd name="connsiteX19" fmla="*/ 9913 w 10293"/>
                            <a:gd name="connsiteY19" fmla="*/ 256 h 9849"/>
                            <a:gd name="connsiteX20" fmla="*/ 9744 w 10293"/>
                            <a:gd name="connsiteY20" fmla="*/ 123 h 9849"/>
                            <a:gd name="connsiteX21" fmla="*/ 9487 w 10293"/>
                            <a:gd name="connsiteY21" fmla="*/ 34 h 9849"/>
                            <a:gd name="connsiteX22" fmla="*/ 9181 w 10293"/>
                            <a:gd name="connsiteY22" fmla="*/ 0 h 9849"/>
                            <a:gd name="connsiteX23" fmla="*/ 801 w 10293"/>
                            <a:gd name="connsiteY23" fmla="*/ 0 h 9849"/>
                            <a:gd name="connsiteX24" fmla="*/ 494 w 10293"/>
                            <a:gd name="connsiteY24" fmla="*/ 34 h 9849"/>
                            <a:gd name="connsiteX25" fmla="*/ 238 w 10293"/>
                            <a:gd name="connsiteY25" fmla="*/ 123 h 9849"/>
                            <a:gd name="connsiteX26" fmla="*/ 69 w 10293"/>
                            <a:gd name="connsiteY26" fmla="*/ 256 h 9849"/>
                            <a:gd name="connsiteX27" fmla="*/ 5 w 10293"/>
                            <a:gd name="connsiteY27" fmla="*/ 420 h 9849"/>
                            <a:gd name="connsiteX28" fmla="*/ 5 w 10293"/>
                            <a:gd name="connsiteY28" fmla="*/ 2402 h 9849"/>
                            <a:gd name="connsiteX29" fmla="*/ 69 w 10293"/>
                            <a:gd name="connsiteY29" fmla="*/ 2565 h 9849"/>
                            <a:gd name="connsiteX30" fmla="*/ 238 w 10293"/>
                            <a:gd name="connsiteY30" fmla="*/ 2700 h 9849"/>
                            <a:gd name="connsiteX31" fmla="*/ 494 w 10293"/>
                            <a:gd name="connsiteY31" fmla="*/ 2790 h 9849"/>
                            <a:gd name="connsiteX32" fmla="*/ 801 w 10293"/>
                            <a:gd name="connsiteY32" fmla="*/ 2824 h 9849"/>
                            <a:gd name="connsiteX33" fmla="*/ 9181 w 10293"/>
                            <a:gd name="connsiteY33" fmla="*/ 2824 h 9849"/>
                            <a:gd name="connsiteX34" fmla="*/ 9487 w 10293"/>
                            <a:gd name="connsiteY34" fmla="*/ 2790 h 9849"/>
                            <a:gd name="connsiteX35" fmla="*/ 9744 w 10293"/>
                            <a:gd name="connsiteY35" fmla="*/ 2700 h 9849"/>
                            <a:gd name="connsiteX36" fmla="*/ 9913 w 10293"/>
                            <a:gd name="connsiteY36" fmla="*/ 2565 h 9849"/>
                            <a:gd name="connsiteX37" fmla="*/ 9977 w 10293"/>
                            <a:gd name="connsiteY37" fmla="*/ 2402 h 9849"/>
                            <a:gd name="connsiteX38" fmla="*/ 9977 w 10293"/>
                            <a:gd name="connsiteY38" fmla="*/ 420 h 9849"/>
                            <a:gd name="connsiteX39" fmla="*/ 10000 w 10293"/>
                            <a:gd name="connsiteY39" fmla="*/ 4005 h 9849"/>
                            <a:gd name="connsiteX40" fmla="*/ 9936 w 10293"/>
                            <a:gd name="connsiteY40" fmla="*/ 3841 h 9849"/>
                            <a:gd name="connsiteX41" fmla="*/ 9767 w 10293"/>
                            <a:gd name="connsiteY41" fmla="*/ 3708 h 9849"/>
                            <a:gd name="connsiteX42" fmla="*/ 9510 w 10293"/>
                            <a:gd name="connsiteY42" fmla="*/ 3616 h 9849"/>
                            <a:gd name="connsiteX43" fmla="*/ 9204 w 10293"/>
                            <a:gd name="connsiteY43" fmla="*/ 3582 h 9849"/>
                            <a:gd name="connsiteX44" fmla="*/ 824 w 10293"/>
                            <a:gd name="connsiteY44" fmla="*/ 3582 h 9849"/>
                            <a:gd name="connsiteX45" fmla="*/ 513 w 10293"/>
                            <a:gd name="connsiteY45" fmla="*/ 3616 h 9849"/>
                            <a:gd name="connsiteX46" fmla="*/ 261 w 10293"/>
                            <a:gd name="connsiteY46" fmla="*/ 3708 h 9849"/>
                            <a:gd name="connsiteX47" fmla="*/ 92 w 10293"/>
                            <a:gd name="connsiteY47" fmla="*/ 3841 h 9849"/>
                            <a:gd name="connsiteX48" fmla="*/ 27 w 10293"/>
                            <a:gd name="connsiteY48" fmla="*/ 4005 h 9849"/>
                            <a:gd name="connsiteX49" fmla="*/ 27 w 10293"/>
                            <a:gd name="connsiteY49" fmla="*/ 5985 h 9849"/>
                            <a:gd name="connsiteX50" fmla="*/ 92 w 10293"/>
                            <a:gd name="connsiteY50" fmla="*/ 6149 h 9849"/>
                            <a:gd name="connsiteX51" fmla="*/ 261 w 10293"/>
                            <a:gd name="connsiteY51" fmla="*/ 6282 h 9849"/>
                            <a:gd name="connsiteX52" fmla="*/ 513 w 10293"/>
                            <a:gd name="connsiteY52" fmla="*/ 6374 h 9849"/>
                            <a:gd name="connsiteX53" fmla="*/ 824 w 10293"/>
                            <a:gd name="connsiteY53" fmla="*/ 6405 h 9849"/>
                            <a:gd name="connsiteX54" fmla="*/ 9204 w 10293"/>
                            <a:gd name="connsiteY54" fmla="*/ 6405 h 9849"/>
                            <a:gd name="connsiteX55" fmla="*/ 9510 w 10293"/>
                            <a:gd name="connsiteY55" fmla="*/ 6374 h 9849"/>
                            <a:gd name="connsiteX56" fmla="*/ 9767 w 10293"/>
                            <a:gd name="connsiteY56" fmla="*/ 6282 h 9849"/>
                            <a:gd name="connsiteX57" fmla="*/ 9936 w 10293"/>
                            <a:gd name="connsiteY57" fmla="*/ 6149 h 9849"/>
                            <a:gd name="connsiteX58" fmla="*/ 10000 w 10293"/>
                            <a:gd name="connsiteY58" fmla="*/ 5985 h 9849"/>
                            <a:gd name="connsiteX59" fmla="*/ 10000 w 10293"/>
                            <a:gd name="connsiteY59" fmla="*/ 4005 h 9849"/>
                            <a:gd name="connsiteX0" fmla="*/ 9689 w 10000"/>
                            <a:gd name="connsiteY0" fmla="*/ 7713 h 9892"/>
                            <a:gd name="connsiteX1" fmla="*/ 9626 w 10000"/>
                            <a:gd name="connsiteY1" fmla="*/ 7549 h 9892"/>
                            <a:gd name="connsiteX2" fmla="*/ 9462 w 10000"/>
                            <a:gd name="connsiteY2" fmla="*/ 7411 h 9892"/>
                            <a:gd name="connsiteX3" fmla="*/ 9217 w 10000"/>
                            <a:gd name="connsiteY3" fmla="*/ 7321 h 9892"/>
                            <a:gd name="connsiteX4" fmla="*/ 8915 w 10000"/>
                            <a:gd name="connsiteY4" fmla="*/ 7286 h 9892"/>
                            <a:gd name="connsiteX5" fmla="*/ 778 w 10000"/>
                            <a:gd name="connsiteY5" fmla="*/ 7286 h 9892"/>
                            <a:gd name="connsiteX6" fmla="*/ 476 w 10000"/>
                            <a:gd name="connsiteY6" fmla="*/ 7321 h 9892"/>
                            <a:gd name="connsiteX7" fmla="*/ 62 w 10000"/>
                            <a:gd name="connsiteY7" fmla="*/ 7549 h 9892"/>
                            <a:gd name="connsiteX8" fmla="*/ 0 w 10000"/>
                            <a:gd name="connsiteY8" fmla="*/ 7713 h 9892"/>
                            <a:gd name="connsiteX9" fmla="*/ 0 w 10000"/>
                            <a:gd name="connsiteY9" fmla="*/ 9726 h 9892"/>
                            <a:gd name="connsiteX10" fmla="*/ 62 w 10000"/>
                            <a:gd name="connsiteY10" fmla="*/ 9892 h 9892"/>
                            <a:gd name="connsiteX11" fmla="*/ 291 w 10000"/>
                            <a:gd name="connsiteY11" fmla="*/ 7438 h 9892"/>
                            <a:gd name="connsiteX12" fmla="*/ 9234 w 10000"/>
                            <a:gd name="connsiteY12" fmla="*/ 7530 h 9892"/>
                            <a:gd name="connsiteX13" fmla="*/ 9337 w 10000"/>
                            <a:gd name="connsiteY13" fmla="*/ 6840 h 9892"/>
                            <a:gd name="connsiteX14" fmla="*/ 7632 w 10000"/>
                            <a:gd name="connsiteY14" fmla="*/ 7347 h 9892"/>
                            <a:gd name="connsiteX15" fmla="*/ 9689 w 10000"/>
                            <a:gd name="connsiteY15" fmla="*/ 9726 h 9892"/>
                            <a:gd name="connsiteX16" fmla="*/ 9689 w 10000"/>
                            <a:gd name="connsiteY16" fmla="*/ 7713 h 9892"/>
                            <a:gd name="connsiteX17" fmla="*/ 9693 w 10000"/>
                            <a:gd name="connsiteY17" fmla="*/ 426 h 9892"/>
                            <a:gd name="connsiteX18" fmla="*/ 9631 w 10000"/>
                            <a:gd name="connsiteY18" fmla="*/ 260 h 9892"/>
                            <a:gd name="connsiteX19" fmla="*/ 9467 w 10000"/>
                            <a:gd name="connsiteY19" fmla="*/ 125 h 9892"/>
                            <a:gd name="connsiteX20" fmla="*/ 9217 w 10000"/>
                            <a:gd name="connsiteY20" fmla="*/ 35 h 9892"/>
                            <a:gd name="connsiteX21" fmla="*/ 8920 w 10000"/>
                            <a:gd name="connsiteY21" fmla="*/ 0 h 9892"/>
                            <a:gd name="connsiteX22" fmla="*/ 778 w 10000"/>
                            <a:gd name="connsiteY22" fmla="*/ 0 h 9892"/>
                            <a:gd name="connsiteX23" fmla="*/ 480 w 10000"/>
                            <a:gd name="connsiteY23" fmla="*/ 35 h 9892"/>
                            <a:gd name="connsiteX24" fmla="*/ 231 w 10000"/>
                            <a:gd name="connsiteY24" fmla="*/ 125 h 9892"/>
                            <a:gd name="connsiteX25" fmla="*/ 67 w 10000"/>
                            <a:gd name="connsiteY25" fmla="*/ 260 h 9892"/>
                            <a:gd name="connsiteX26" fmla="*/ 5 w 10000"/>
                            <a:gd name="connsiteY26" fmla="*/ 426 h 9892"/>
                            <a:gd name="connsiteX27" fmla="*/ 5 w 10000"/>
                            <a:gd name="connsiteY27" fmla="*/ 2439 h 9892"/>
                            <a:gd name="connsiteX28" fmla="*/ 67 w 10000"/>
                            <a:gd name="connsiteY28" fmla="*/ 2604 h 9892"/>
                            <a:gd name="connsiteX29" fmla="*/ 231 w 10000"/>
                            <a:gd name="connsiteY29" fmla="*/ 2741 h 9892"/>
                            <a:gd name="connsiteX30" fmla="*/ 480 w 10000"/>
                            <a:gd name="connsiteY30" fmla="*/ 2833 h 9892"/>
                            <a:gd name="connsiteX31" fmla="*/ 778 w 10000"/>
                            <a:gd name="connsiteY31" fmla="*/ 2867 h 9892"/>
                            <a:gd name="connsiteX32" fmla="*/ 8920 w 10000"/>
                            <a:gd name="connsiteY32" fmla="*/ 2867 h 9892"/>
                            <a:gd name="connsiteX33" fmla="*/ 9217 w 10000"/>
                            <a:gd name="connsiteY33" fmla="*/ 2833 h 9892"/>
                            <a:gd name="connsiteX34" fmla="*/ 9467 w 10000"/>
                            <a:gd name="connsiteY34" fmla="*/ 2741 h 9892"/>
                            <a:gd name="connsiteX35" fmla="*/ 9631 w 10000"/>
                            <a:gd name="connsiteY35" fmla="*/ 2604 h 9892"/>
                            <a:gd name="connsiteX36" fmla="*/ 9693 w 10000"/>
                            <a:gd name="connsiteY36" fmla="*/ 2439 h 9892"/>
                            <a:gd name="connsiteX37" fmla="*/ 9693 w 10000"/>
                            <a:gd name="connsiteY37" fmla="*/ 426 h 9892"/>
                            <a:gd name="connsiteX38" fmla="*/ 9715 w 10000"/>
                            <a:gd name="connsiteY38" fmla="*/ 4066 h 9892"/>
                            <a:gd name="connsiteX39" fmla="*/ 9653 w 10000"/>
                            <a:gd name="connsiteY39" fmla="*/ 3900 h 9892"/>
                            <a:gd name="connsiteX40" fmla="*/ 9489 w 10000"/>
                            <a:gd name="connsiteY40" fmla="*/ 3765 h 9892"/>
                            <a:gd name="connsiteX41" fmla="*/ 9239 w 10000"/>
                            <a:gd name="connsiteY41" fmla="*/ 3671 h 9892"/>
                            <a:gd name="connsiteX42" fmla="*/ 8942 w 10000"/>
                            <a:gd name="connsiteY42" fmla="*/ 3637 h 9892"/>
                            <a:gd name="connsiteX43" fmla="*/ 801 w 10000"/>
                            <a:gd name="connsiteY43" fmla="*/ 3637 h 9892"/>
                            <a:gd name="connsiteX44" fmla="*/ 498 w 10000"/>
                            <a:gd name="connsiteY44" fmla="*/ 3671 h 9892"/>
                            <a:gd name="connsiteX45" fmla="*/ 254 w 10000"/>
                            <a:gd name="connsiteY45" fmla="*/ 3765 h 9892"/>
                            <a:gd name="connsiteX46" fmla="*/ 89 w 10000"/>
                            <a:gd name="connsiteY46" fmla="*/ 3900 h 9892"/>
                            <a:gd name="connsiteX47" fmla="*/ 26 w 10000"/>
                            <a:gd name="connsiteY47" fmla="*/ 4066 h 9892"/>
                            <a:gd name="connsiteX48" fmla="*/ 26 w 10000"/>
                            <a:gd name="connsiteY48" fmla="*/ 6077 h 9892"/>
                            <a:gd name="connsiteX49" fmla="*/ 89 w 10000"/>
                            <a:gd name="connsiteY49" fmla="*/ 6243 h 9892"/>
                            <a:gd name="connsiteX50" fmla="*/ 254 w 10000"/>
                            <a:gd name="connsiteY50" fmla="*/ 6378 h 9892"/>
                            <a:gd name="connsiteX51" fmla="*/ 498 w 10000"/>
                            <a:gd name="connsiteY51" fmla="*/ 6472 h 9892"/>
                            <a:gd name="connsiteX52" fmla="*/ 801 w 10000"/>
                            <a:gd name="connsiteY52" fmla="*/ 6503 h 9892"/>
                            <a:gd name="connsiteX53" fmla="*/ 8942 w 10000"/>
                            <a:gd name="connsiteY53" fmla="*/ 6503 h 9892"/>
                            <a:gd name="connsiteX54" fmla="*/ 9239 w 10000"/>
                            <a:gd name="connsiteY54" fmla="*/ 6472 h 9892"/>
                            <a:gd name="connsiteX55" fmla="*/ 9489 w 10000"/>
                            <a:gd name="connsiteY55" fmla="*/ 6378 h 9892"/>
                            <a:gd name="connsiteX56" fmla="*/ 9653 w 10000"/>
                            <a:gd name="connsiteY56" fmla="*/ 6243 h 9892"/>
                            <a:gd name="connsiteX57" fmla="*/ 9715 w 10000"/>
                            <a:gd name="connsiteY57" fmla="*/ 6077 h 9892"/>
                            <a:gd name="connsiteX58" fmla="*/ 9715 w 10000"/>
                            <a:gd name="connsiteY58" fmla="*/ 4066 h 9892"/>
                            <a:gd name="connsiteX0" fmla="*/ 10153 w 10464"/>
                            <a:gd name="connsiteY0" fmla="*/ 7797 h 9832"/>
                            <a:gd name="connsiteX1" fmla="*/ 10090 w 10464"/>
                            <a:gd name="connsiteY1" fmla="*/ 7631 h 9832"/>
                            <a:gd name="connsiteX2" fmla="*/ 9926 w 10464"/>
                            <a:gd name="connsiteY2" fmla="*/ 7492 h 9832"/>
                            <a:gd name="connsiteX3" fmla="*/ 9681 w 10464"/>
                            <a:gd name="connsiteY3" fmla="*/ 7401 h 9832"/>
                            <a:gd name="connsiteX4" fmla="*/ 9379 w 10464"/>
                            <a:gd name="connsiteY4" fmla="*/ 7366 h 9832"/>
                            <a:gd name="connsiteX5" fmla="*/ 1242 w 10464"/>
                            <a:gd name="connsiteY5" fmla="*/ 7366 h 9832"/>
                            <a:gd name="connsiteX6" fmla="*/ 940 w 10464"/>
                            <a:gd name="connsiteY6" fmla="*/ 7401 h 9832"/>
                            <a:gd name="connsiteX7" fmla="*/ 526 w 10464"/>
                            <a:gd name="connsiteY7" fmla="*/ 7631 h 9832"/>
                            <a:gd name="connsiteX8" fmla="*/ 464 w 10464"/>
                            <a:gd name="connsiteY8" fmla="*/ 7797 h 9832"/>
                            <a:gd name="connsiteX9" fmla="*/ 464 w 10464"/>
                            <a:gd name="connsiteY9" fmla="*/ 9832 h 9832"/>
                            <a:gd name="connsiteX10" fmla="*/ 755 w 10464"/>
                            <a:gd name="connsiteY10" fmla="*/ 7519 h 9832"/>
                            <a:gd name="connsiteX11" fmla="*/ 9698 w 10464"/>
                            <a:gd name="connsiteY11" fmla="*/ 7612 h 9832"/>
                            <a:gd name="connsiteX12" fmla="*/ 9801 w 10464"/>
                            <a:gd name="connsiteY12" fmla="*/ 6915 h 9832"/>
                            <a:gd name="connsiteX13" fmla="*/ 8096 w 10464"/>
                            <a:gd name="connsiteY13" fmla="*/ 7427 h 9832"/>
                            <a:gd name="connsiteX14" fmla="*/ 10153 w 10464"/>
                            <a:gd name="connsiteY14" fmla="*/ 9832 h 9832"/>
                            <a:gd name="connsiteX15" fmla="*/ 10153 w 10464"/>
                            <a:gd name="connsiteY15" fmla="*/ 7797 h 9832"/>
                            <a:gd name="connsiteX16" fmla="*/ 10157 w 10464"/>
                            <a:gd name="connsiteY16" fmla="*/ 431 h 9832"/>
                            <a:gd name="connsiteX17" fmla="*/ 10095 w 10464"/>
                            <a:gd name="connsiteY17" fmla="*/ 263 h 9832"/>
                            <a:gd name="connsiteX18" fmla="*/ 9931 w 10464"/>
                            <a:gd name="connsiteY18" fmla="*/ 126 h 9832"/>
                            <a:gd name="connsiteX19" fmla="*/ 9681 w 10464"/>
                            <a:gd name="connsiteY19" fmla="*/ 35 h 9832"/>
                            <a:gd name="connsiteX20" fmla="*/ 9384 w 10464"/>
                            <a:gd name="connsiteY20" fmla="*/ 0 h 9832"/>
                            <a:gd name="connsiteX21" fmla="*/ 1242 w 10464"/>
                            <a:gd name="connsiteY21" fmla="*/ 0 h 9832"/>
                            <a:gd name="connsiteX22" fmla="*/ 944 w 10464"/>
                            <a:gd name="connsiteY22" fmla="*/ 35 h 9832"/>
                            <a:gd name="connsiteX23" fmla="*/ 695 w 10464"/>
                            <a:gd name="connsiteY23" fmla="*/ 126 h 9832"/>
                            <a:gd name="connsiteX24" fmla="*/ 531 w 10464"/>
                            <a:gd name="connsiteY24" fmla="*/ 263 h 9832"/>
                            <a:gd name="connsiteX25" fmla="*/ 469 w 10464"/>
                            <a:gd name="connsiteY25" fmla="*/ 431 h 9832"/>
                            <a:gd name="connsiteX26" fmla="*/ 469 w 10464"/>
                            <a:gd name="connsiteY26" fmla="*/ 2466 h 9832"/>
                            <a:gd name="connsiteX27" fmla="*/ 531 w 10464"/>
                            <a:gd name="connsiteY27" fmla="*/ 2632 h 9832"/>
                            <a:gd name="connsiteX28" fmla="*/ 695 w 10464"/>
                            <a:gd name="connsiteY28" fmla="*/ 2771 h 9832"/>
                            <a:gd name="connsiteX29" fmla="*/ 944 w 10464"/>
                            <a:gd name="connsiteY29" fmla="*/ 2864 h 9832"/>
                            <a:gd name="connsiteX30" fmla="*/ 1242 w 10464"/>
                            <a:gd name="connsiteY30" fmla="*/ 2898 h 9832"/>
                            <a:gd name="connsiteX31" fmla="*/ 9384 w 10464"/>
                            <a:gd name="connsiteY31" fmla="*/ 2898 h 9832"/>
                            <a:gd name="connsiteX32" fmla="*/ 9681 w 10464"/>
                            <a:gd name="connsiteY32" fmla="*/ 2864 h 9832"/>
                            <a:gd name="connsiteX33" fmla="*/ 9931 w 10464"/>
                            <a:gd name="connsiteY33" fmla="*/ 2771 h 9832"/>
                            <a:gd name="connsiteX34" fmla="*/ 10095 w 10464"/>
                            <a:gd name="connsiteY34" fmla="*/ 2632 h 9832"/>
                            <a:gd name="connsiteX35" fmla="*/ 10157 w 10464"/>
                            <a:gd name="connsiteY35" fmla="*/ 2466 h 9832"/>
                            <a:gd name="connsiteX36" fmla="*/ 10157 w 10464"/>
                            <a:gd name="connsiteY36" fmla="*/ 431 h 9832"/>
                            <a:gd name="connsiteX37" fmla="*/ 10179 w 10464"/>
                            <a:gd name="connsiteY37" fmla="*/ 4110 h 9832"/>
                            <a:gd name="connsiteX38" fmla="*/ 10117 w 10464"/>
                            <a:gd name="connsiteY38" fmla="*/ 3943 h 9832"/>
                            <a:gd name="connsiteX39" fmla="*/ 9953 w 10464"/>
                            <a:gd name="connsiteY39" fmla="*/ 3806 h 9832"/>
                            <a:gd name="connsiteX40" fmla="*/ 9703 w 10464"/>
                            <a:gd name="connsiteY40" fmla="*/ 3711 h 9832"/>
                            <a:gd name="connsiteX41" fmla="*/ 9406 w 10464"/>
                            <a:gd name="connsiteY41" fmla="*/ 3677 h 9832"/>
                            <a:gd name="connsiteX42" fmla="*/ 1265 w 10464"/>
                            <a:gd name="connsiteY42" fmla="*/ 3677 h 9832"/>
                            <a:gd name="connsiteX43" fmla="*/ 962 w 10464"/>
                            <a:gd name="connsiteY43" fmla="*/ 3711 h 9832"/>
                            <a:gd name="connsiteX44" fmla="*/ 718 w 10464"/>
                            <a:gd name="connsiteY44" fmla="*/ 3806 h 9832"/>
                            <a:gd name="connsiteX45" fmla="*/ 553 w 10464"/>
                            <a:gd name="connsiteY45" fmla="*/ 3943 h 9832"/>
                            <a:gd name="connsiteX46" fmla="*/ 490 w 10464"/>
                            <a:gd name="connsiteY46" fmla="*/ 4110 h 9832"/>
                            <a:gd name="connsiteX47" fmla="*/ 490 w 10464"/>
                            <a:gd name="connsiteY47" fmla="*/ 6143 h 9832"/>
                            <a:gd name="connsiteX48" fmla="*/ 553 w 10464"/>
                            <a:gd name="connsiteY48" fmla="*/ 6311 h 9832"/>
                            <a:gd name="connsiteX49" fmla="*/ 718 w 10464"/>
                            <a:gd name="connsiteY49" fmla="*/ 6448 h 9832"/>
                            <a:gd name="connsiteX50" fmla="*/ 962 w 10464"/>
                            <a:gd name="connsiteY50" fmla="*/ 6543 h 9832"/>
                            <a:gd name="connsiteX51" fmla="*/ 1265 w 10464"/>
                            <a:gd name="connsiteY51" fmla="*/ 6574 h 9832"/>
                            <a:gd name="connsiteX52" fmla="*/ 9406 w 10464"/>
                            <a:gd name="connsiteY52" fmla="*/ 6574 h 9832"/>
                            <a:gd name="connsiteX53" fmla="*/ 9703 w 10464"/>
                            <a:gd name="connsiteY53" fmla="*/ 6543 h 9832"/>
                            <a:gd name="connsiteX54" fmla="*/ 9953 w 10464"/>
                            <a:gd name="connsiteY54" fmla="*/ 6448 h 9832"/>
                            <a:gd name="connsiteX55" fmla="*/ 10117 w 10464"/>
                            <a:gd name="connsiteY55" fmla="*/ 6311 h 9832"/>
                            <a:gd name="connsiteX56" fmla="*/ 10179 w 10464"/>
                            <a:gd name="connsiteY56" fmla="*/ 6143 h 9832"/>
                            <a:gd name="connsiteX57" fmla="*/ 10179 w 10464"/>
                            <a:gd name="connsiteY57" fmla="*/ 4110 h 9832"/>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1309 w 10000"/>
                            <a:gd name="connsiteY8" fmla="*/ 7841 h 10000"/>
                            <a:gd name="connsiteX9" fmla="*/ 443 w 10000"/>
                            <a:gd name="connsiteY9" fmla="*/ 10000 h 10000"/>
                            <a:gd name="connsiteX10" fmla="*/ 722 w 10000"/>
                            <a:gd name="connsiteY10" fmla="*/ 7647 h 10000"/>
                            <a:gd name="connsiteX11" fmla="*/ 9268 w 10000"/>
                            <a:gd name="connsiteY11" fmla="*/ 7742 h 10000"/>
                            <a:gd name="connsiteX12" fmla="*/ 9366 w 10000"/>
                            <a:gd name="connsiteY12" fmla="*/ 7033 h 10000"/>
                            <a:gd name="connsiteX13" fmla="*/ 7737 w 10000"/>
                            <a:gd name="connsiteY13" fmla="*/ 7554 h 10000"/>
                            <a:gd name="connsiteX14" fmla="*/ 9703 w 10000"/>
                            <a:gd name="connsiteY14" fmla="*/ 10000 h 10000"/>
                            <a:gd name="connsiteX15" fmla="*/ 9703 w 10000"/>
                            <a:gd name="connsiteY15" fmla="*/ 7930 h 10000"/>
                            <a:gd name="connsiteX16" fmla="*/ 9707 w 10000"/>
                            <a:gd name="connsiteY16" fmla="*/ 438 h 10000"/>
                            <a:gd name="connsiteX17" fmla="*/ 9647 w 10000"/>
                            <a:gd name="connsiteY17" fmla="*/ 267 h 10000"/>
                            <a:gd name="connsiteX18" fmla="*/ 9491 w 10000"/>
                            <a:gd name="connsiteY18" fmla="*/ 128 h 10000"/>
                            <a:gd name="connsiteX19" fmla="*/ 9252 w 10000"/>
                            <a:gd name="connsiteY19" fmla="*/ 36 h 10000"/>
                            <a:gd name="connsiteX20" fmla="*/ 8968 w 10000"/>
                            <a:gd name="connsiteY20" fmla="*/ 0 h 10000"/>
                            <a:gd name="connsiteX21" fmla="*/ 1187 w 10000"/>
                            <a:gd name="connsiteY21" fmla="*/ 0 h 10000"/>
                            <a:gd name="connsiteX22" fmla="*/ 902 w 10000"/>
                            <a:gd name="connsiteY22" fmla="*/ 36 h 10000"/>
                            <a:gd name="connsiteX23" fmla="*/ 664 w 10000"/>
                            <a:gd name="connsiteY23" fmla="*/ 128 h 10000"/>
                            <a:gd name="connsiteX24" fmla="*/ 507 w 10000"/>
                            <a:gd name="connsiteY24" fmla="*/ 267 h 10000"/>
                            <a:gd name="connsiteX25" fmla="*/ 448 w 10000"/>
                            <a:gd name="connsiteY25" fmla="*/ 438 h 10000"/>
                            <a:gd name="connsiteX26" fmla="*/ 448 w 10000"/>
                            <a:gd name="connsiteY26" fmla="*/ 2508 h 10000"/>
                            <a:gd name="connsiteX27" fmla="*/ 507 w 10000"/>
                            <a:gd name="connsiteY27" fmla="*/ 2677 h 10000"/>
                            <a:gd name="connsiteX28" fmla="*/ 664 w 10000"/>
                            <a:gd name="connsiteY28" fmla="*/ 2818 h 10000"/>
                            <a:gd name="connsiteX29" fmla="*/ 902 w 10000"/>
                            <a:gd name="connsiteY29" fmla="*/ 2913 h 10000"/>
                            <a:gd name="connsiteX30" fmla="*/ 1187 w 10000"/>
                            <a:gd name="connsiteY30" fmla="*/ 2948 h 10000"/>
                            <a:gd name="connsiteX31" fmla="*/ 8968 w 10000"/>
                            <a:gd name="connsiteY31" fmla="*/ 2948 h 10000"/>
                            <a:gd name="connsiteX32" fmla="*/ 9252 w 10000"/>
                            <a:gd name="connsiteY32" fmla="*/ 2913 h 10000"/>
                            <a:gd name="connsiteX33" fmla="*/ 9491 w 10000"/>
                            <a:gd name="connsiteY33" fmla="*/ 2818 h 10000"/>
                            <a:gd name="connsiteX34" fmla="*/ 9647 w 10000"/>
                            <a:gd name="connsiteY34" fmla="*/ 2677 h 10000"/>
                            <a:gd name="connsiteX35" fmla="*/ 9707 w 10000"/>
                            <a:gd name="connsiteY35" fmla="*/ 2508 h 10000"/>
                            <a:gd name="connsiteX36" fmla="*/ 9707 w 10000"/>
                            <a:gd name="connsiteY36" fmla="*/ 438 h 10000"/>
                            <a:gd name="connsiteX37" fmla="*/ 9728 w 10000"/>
                            <a:gd name="connsiteY37" fmla="*/ 4180 h 10000"/>
                            <a:gd name="connsiteX38" fmla="*/ 9668 w 10000"/>
                            <a:gd name="connsiteY38" fmla="*/ 4010 h 10000"/>
                            <a:gd name="connsiteX39" fmla="*/ 9512 w 10000"/>
                            <a:gd name="connsiteY39" fmla="*/ 3871 h 10000"/>
                            <a:gd name="connsiteX40" fmla="*/ 9273 w 10000"/>
                            <a:gd name="connsiteY40" fmla="*/ 3774 h 10000"/>
                            <a:gd name="connsiteX41" fmla="*/ 8989 w 10000"/>
                            <a:gd name="connsiteY41" fmla="*/ 3740 h 10000"/>
                            <a:gd name="connsiteX42" fmla="*/ 1209 w 10000"/>
                            <a:gd name="connsiteY42" fmla="*/ 3740 h 10000"/>
                            <a:gd name="connsiteX43" fmla="*/ 919 w 10000"/>
                            <a:gd name="connsiteY43" fmla="*/ 3774 h 10000"/>
                            <a:gd name="connsiteX44" fmla="*/ 686 w 10000"/>
                            <a:gd name="connsiteY44" fmla="*/ 3871 h 10000"/>
                            <a:gd name="connsiteX45" fmla="*/ 528 w 10000"/>
                            <a:gd name="connsiteY45" fmla="*/ 4010 h 10000"/>
                            <a:gd name="connsiteX46" fmla="*/ 468 w 10000"/>
                            <a:gd name="connsiteY46" fmla="*/ 4180 h 10000"/>
                            <a:gd name="connsiteX47" fmla="*/ 468 w 10000"/>
                            <a:gd name="connsiteY47" fmla="*/ 6248 h 10000"/>
                            <a:gd name="connsiteX48" fmla="*/ 528 w 10000"/>
                            <a:gd name="connsiteY48" fmla="*/ 6419 h 10000"/>
                            <a:gd name="connsiteX49" fmla="*/ 686 w 10000"/>
                            <a:gd name="connsiteY49" fmla="*/ 6558 h 10000"/>
                            <a:gd name="connsiteX50" fmla="*/ 919 w 10000"/>
                            <a:gd name="connsiteY50" fmla="*/ 6655 h 10000"/>
                            <a:gd name="connsiteX51" fmla="*/ 1209 w 10000"/>
                            <a:gd name="connsiteY51" fmla="*/ 6686 h 10000"/>
                            <a:gd name="connsiteX52" fmla="*/ 8989 w 10000"/>
                            <a:gd name="connsiteY52" fmla="*/ 6686 h 10000"/>
                            <a:gd name="connsiteX53" fmla="*/ 9273 w 10000"/>
                            <a:gd name="connsiteY53" fmla="*/ 6655 h 10000"/>
                            <a:gd name="connsiteX54" fmla="*/ 9512 w 10000"/>
                            <a:gd name="connsiteY54" fmla="*/ 6558 h 10000"/>
                            <a:gd name="connsiteX55" fmla="*/ 9668 w 10000"/>
                            <a:gd name="connsiteY55" fmla="*/ 6419 h 10000"/>
                            <a:gd name="connsiteX56" fmla="*/ 9728 w 10000"/>
                            <a:gd name="connsiteY56" fmla="*/ 6248 h 10000"/>
                            <a:gd name="connsiteX57" fmla="*/ 9728 w 10000"/>
                            <a:gd name="connsiteY57" fmla="*/ 4180 h 10000"/>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443 w 10000"/>
                            <a:gd name="connsiteY8" fmla="*/ 10000 h 10000"/>
                            <a:gd name="connsiteX9" fmla="*/ 722 w 10000"/>
                            <a:gd name="connsiteY9" fmla="*/ 7647 h 10000"/>
                            <a:gd name="connsiteX10" fmla="*/ 9268 w 10000"/>
                            <a:gd name="connsiteY10" fmla="*/ 7742 h 10000"/>
                            <a:gd name="connsiteX11" fmla="*/ 9366 w 10000"/>
                            <a:gd name="connsiteY11" fmla="*/ 7033 h 10000"/>
                            <a:gd name="connsiteX12" fmla="*/ 7737 w 10000"/>
                            <a:gd name="connsiteY12" fmla="*/ 7554 h 10000"/>
                            <a:gd name="connsiteX13" fmla="*/ 9703 w 10000"/>
                            <a:gd name="connsiteY13" fmla="*/ 10000 h 10000"/>
                            <a:gd name="connsiteX14" fmla="*/ 9703 w 10000"/>
                            <a:gd name="connsiteY14" fmla="*/ 7930 h 10000"/>
                            <a:gd name="connsiteX15" fmla="*/ 9707 w 10000"/>
                            <a:gd name="connsiteY15" fmla="*/ 438 h 10000"/>
                            <a:gd name="connsiteX16" fmla="*/ 9647 w 10000"/>
                            <a:gd name="connsiteY16" fmla="*/ 267 h 10000"/>
                            <a:gd name="connsiteX17" fmla="*/ 9491 w 10000"/>
                            <a:gd name="connsiteY17" fmla="*/ 128 h 10000"/>
                            <a:gd name="connsiteX18" fmla="*/ 9252 w 10000"/>
                            <a:gd name="connsiteY18" fmla="*/ 36 h 10000"/>
                            <a:gd name="connsiteX19" fmla="*/ 8968 w 10000"/>
                            <a:gd name="connsiteY19" fmla="*/ 0 h 10000"/>
                            <a:gd name="connsiteX20" fmla="*/ 1187 w 10000"/>
                            <a:gd name="connsiteY20" fmla="*/ 0 h 10000"/>
                            <a:gd name="connsiteX21" fmla="*/ 902 w 10000"/>
                            <a:gd name="connsiteY21" fmla="*/ 36 h 10000"/>
                            <a:gd name="connsiteX22" fmla="*/ 664 w 10000"/>
                            <a:gd name="connsiteY22" fmla="*/ 128 h 10000"/>
                            <a:gd name="connsiteX23" fmla="*/ 507 w 10000"/>
                            <a:gd name="connsiteY23" fmla="*/ 267 h 10000"/>
                            <a:gd name="connsiteX24" fmla="*/ 448 w 10000"/>
                            <a:gd name="connsiteY24" fmla="*/ 438 h 10000"/>
                            <a:gd name="connsiteX25" fmla="*/ 448 w 10000"/>
                            <a:gd name="connsiteY25" fmla="*/ 2508 h 10000"/>
                            <a:gd name="connsiteX26" fmla="*/ 507 w 10000"/>
                            <a:gd name="connsiteY26" fmla="*/ 2677 h 10000"/>
                            <a:gd name="connsiteX27" fmla="*/ 664 w 10000"/>
                            <a:gd name="connsiteY27" fmla="*/ 2818 h 10000"/>
                            <a:gd name="connsiteX28" fmla="*/ 902 w 10000"/>
                            <a:gd name="connsiteY28" fmla="*/ 2913 h 10000"/>
                            <a:gd name="connsiteX29" fmla="*/ 1187 w 10000"/>
                            <a:gd name="connsiteY29" fmla="*/ 2948 h 10000"/>
                            <a:gd name="connsiteX30" fmla="*/ 8968 w 10000"/>
                            <a:gd name="connsiteY30" fmla="*/ 2948 h 10000"/>
                            <a:gd name="connsiteX31" fmla="*/ 9252 w 10000"/>
                            <a:gd name="connsiteY31" fmla="*/ 2913 h 10000"/>
                            <a:gd name="connsiteX32" fmla="*/ 9491 w 10000"/>
                            <a:gd name="connsiteY32" fmla="*/ 2818 h 10000"/>
                            <a:gd name="connsiteX33" fmla="*/ 9647 w 10000"/>
                            <a:gd name="connsiteY33" fmla="*/ 2677 h 10000"/>
                            <a:gd name="connsiteX34" fmla="*/ 9707 w 10000"/>
                            <a:gd name="connsiteY34" fmla="*/ 2508 h 10000"/>
                            <a:gd name="connsiteX35" fmla="*/ 9707 w 10000"/>
                            <a:gd name="connsiteY35" fmla="*/ 438 h 10000"/>
                            <a:gd name="connsiteX36" fmla="*/ 9728 w 10000"/>
                            <a:gd name="connsiteY36" fmla="*/ 4180 h 10000"/>
                            <a:gd name="connsiteX37" fmla="*/ 9668 w 10000"/>
                            <a:gd name="connsiteY37" fmla="*/ 4010 h 10000"/>
                            <a:gd name="connsiteX38" fmla="*/ 9512 w 10000"/>
                            <a:gd name="connsiteY38" fmla="*/ 3871 h 10000"/>
                            <a:gd name="connsiteX39" fmla="*/ 9273 w 10000"/>
                            <a:gd name="connsiteY39" fmla="*/ 3774 h 10000"/>
                            <a:gd name="connsiteX40" fmla="*/ 8989 w 10000"/>
                            <a:gd name="connsiteY40" fmla="*/ 3740 h 10000"/>
                            <a:gd name="connsiteX41" fmla="*/ 1209 w 10000"/>
                            <a:gd name="connsiteY41" fmla="*/ 3740 h 10000"/>
                            <a:gd name="connsiteX42" fmla="*/ 919 w 10000"/>
                            <a:gd name="connsiteY42" fmla="*/ 3774 h 10000"/>
                            <a:gd name="connsiteX43" fmla="*/ 686 w 10000"/>
                            <a:gd name="connsiteY43" fmla="*/ 3871 h 10000"/>
                            <a:gd name="connsiteX44" fmla="*/ 528 w 10000"/>
                            <a:gd name="connsiteY44" fmla="*/ 4010 h 10000"/>
                            <a:gd name="connsiteX45" fmla="*/ 468 w 10000"/>
                            <a:gd name="connsiteY45" fmla="*/ 4180 h 10000"/>
                            <a:gd name="connsiteX46" fmla="*/ 468 w 10000"/>
                            <a:gd name="connsiteY46" fmla="*/ 6248 h 10000"/>
                            <a:gd name="connsiteX47" fmla="*/ 528 w 10000"/>
                            <a:gd name="connsiteY47" fmla="*/ 6419 h 10000"/>
                            <a:gd name="connsiteX48" fmla="*/ 686 w 10000"/>
                            <a:gd name="connsiteY48" fmla="*/ 6558 h 10000"/>
                            <a:gd name="connsiteX49" fmla="*/ 919 w 10000"/>
                            <a:gd name="connsiteY49" fmla="*/ 6655 h 10000"/>
                            <a:gd name="connsiteX50" fmla="*/ 1209 w 10000"/>
                            <a:gd name="connsiteY50" fmla="*/ 6686 h 10000"/>
                            <a:gd name="connsiteX51" fmla="*/ 8989 w 10000"/>
                            <a:gd name="connsiteY51" fmla="*/ 6686 h 10000"/>
                            <a:gd name="connsiteX52" fmla="*/ 9273 w 10000"/>
                            <a:gd name="connsiteY52" fmla="*/ 6655 h 10000"/>
                            <a:gd name="connsiteX53" fmla="*/ 9512 w 10000"/>
                            <a:gd name="connsiteY53" fmla="*/ 6558 h 10000"/>
                            <a:gd name="connsiteX54" fmla="*/ 9668 w 10000"/>
                            <a:gd name="connsiteY54" fmla="*/ 6419 h 10000"/>
                            <a:gd name="connsiteX55" fmla="*/ 9728 w 10000"/>
                            <a:gd name="connsiteY55" fmla="*/ 6248 h 10000"/>
                            <a:gd name="connsiteX56" fmla="*/ 9728 w 10000"/>
                            <a:gd name="connsiteY56" fmla="*/ 4180 h 10000"/>
                            <a:gd name="connsiteX0" fmla="*/ 9278 w 9575"/>
                            <a:gd name="connsiteY0" fmla="*/ 7930 h 10000"/>
                            <a:gd name="connsiteX1" fmla="*/ 9218 w 9575"/>
                            <a:gd name="connsiteY1" fmla="*/ 7761 h 10000"/>
                            <a:gd name="connsiteX2" fmla="*/ 9061 w 9575"/>
                            <a:gd name="connsiteY2" fmla="*/ 7620 h 10000"/>
                            <a:gd name="connsiteX3" fmla="*/ 8827 w 9575"/>
                            <a:gd name="connsiteY3" fmla="*/ 7527 h 10000"/>
                            <a:gd name="connsiteX4" fmla="*/ 8538 w 9575"/>
                            <a:gd name="connsiteY4" fmla="*/ 7492 h 10000"/>
                            <a:gd name="connsiteX5" fmla="*/ 762 w 9575"/>
                            <a:gd name="connsiteY5" fmla="*/ 7492 h 10000"/>
                            <a:gd name="connsiteX6" fmla="*/ 473 w 9575"/>
                            <a:gd name="connsiteY6" fmla="*/ 7527 h 10000"/>
                            <a:gd name="connsiteX7" fmla="*/ 78 w 9575"/>
                            <a:gd name="connsiteY7" fmla="*/ 7761 h 10000"/>
                            <a:gd name="connsiteX8" fmla="*/ 18 w 9575"/>
                            <a:gd name="connsiteY8" fmla="*/ 10000 h 10000"/>
                            <a:gd name="connsiteX9" fmla="*/ 8843 w 9575"/>
                            <a:gd name="connsiteY9" fmla="*/ 7742 h 10000"/>
                            <a:gd name="connsiteX10" fmla="*/ 8941 w 9575"/>
                            <a:gd name="connsiteY10" fmla="*/ 7033 h 10000"/>
                            <a:gd name="connsiteX11" fmla="*/ 7312 w 9575"/>
                            <a:gd name="connsiteY11" fmla="*/ 7554 h 10000"/>
                            <a:gd name="connsiteX12" fmla="*/ 9278 w 9575"/>
                            <a:gd name="connsiteY12" fmla="*/ 10000 h 10000"/>
                            <a:gd name="connsiteX13" fmla="*/ 9278 w 9575"/>
                            <a:gd name="connsiteY13" fmla="*/ 7930 h 10000"/>
                            <a:gd name="connsiteX14" fmla="*/ 9282 w 9575"/>
                            <a:gd name="connsiteY14" fmla="*/ 438 h 10000"/>
                            <a:gd name="connsiteX15" fmla="*/ 9222 w 9575"/>
                            <a:gd name="connsiteY15" fmla="*/ 267 h 10000"/>
                            <a:gd name="connsiteX16" fmla="*/ 9066 w 9575"/>
                            <a:gd name="connsiteY16" fmla="*/ 128 h 10000"/>
                            <a:gd name="connsiteX17" fmla="*/ 8827 w 9575"/>
                            <a:gd name="connsiteY17" fmla="*/ 36 h 10000"/>
                            <a:gd name="connsiteX18" fmla="*/ 8543 w 9575"/>
                            <a:gd name="connsiteY18" fmla="*/ 0 h 10000"/>
                            <a:gd name="connsiteX19" fmla="*/ 762 w 9575"/>
                            <a:gd name="connsiteY19" fmla="*/ 0 h 10000"/>
                            <a:gd name="connsiteX20" fmla="*/ 477 w 9575"/>
                            <a:gd name="connsiteY20" fmla="*/ 36 h 10000"/>
                            <a:gd name="connsiteX21" fmla="*/ 239 w 9575"/>
                            <a:gd name="connsiteY21" fmla="*/ 128 h 10000"/>
                            <a:gd name="connsiteX22" fmla="*/ 82 w 9575"/>
                            <a:gd name="connsiteY22" fmla="*/ 267 h 10000"/>
                            <a:gd name="connsiteX23" fmla="*/ 23 w 9575"/>
                            <a:gd name="connsiteY23" fmla="*/ 438 h 10000"/>
                            <a:gd name="connsiteX24" fmla="*/ 23 w 9575"/>
                            <a:gd name="connsiteY24" fmla="*/ 2508 h 10000"/>
                            <a:gd name="connsiteX25" fmla="*/ 82 w 9575"/>
                            <a:gd name="connsiteY25" fmla="*/ 2677 h 10000"/>
                            <a:gd name="connsiteX26" fmla="*/ 239 w 9575"/>
                            <a:gd name="connsiteY26" fmla="*/ 2818 h 10000"/>
                            <a:gd name="connsiteX27" fmla="*/ 477 w 9575"/>
                            <a:gd name="connsiteY27" fmla="*/ 2913 h 10000"/>
                            <a:gd name="connsiteX28" fmla="*/ 762 w 9575"/>
                            <a:gd name="connsiteY28" fmla="*/ 2948 h 10000"/>
                            <a:gd name="connsiteX29" fmla="*/ 8543 w 9575"/>
                            <a:gd name="connsiteY29" fmla="*/ 2948 h 10000"/>
                            <a:gd name="connsiteX30" fmla="*/ 8827 w 9575"/>
                            <a:gd name="connsiteY30" fmla="*/ 2913 h 10000"/>
                            <a:gd name="connsiteX31" fmla="*/ 9066 w 9575"/>
                            <a:gd name="connsiteY31" fmla="*/ 2818 h 10000"/>
                            <a:gd name="connsiteX32" fmla="*/ 9222 w 9575"/>
                            <a:gd name="connsiteY32" fmla="*/ 2677 h 10000"/>
                            <a:gd name="connsiteX33" fmla="*/ 9282 w 9575"/>
                            <a:gd name="connsiteY33" fmla="*/ 2508 h 10000"/>
                            <a:gd name="connsiteX34" fmla="*/ 9282 w 9575"/>
                            <a:gd name="connsiteY34" fmla="*/ 438 h 10000"/>
                            <a:gd name="connsiteX35" fmla="*/ 9303 w 9575"/>
                            <a:gd name="connsiteY35" fmla="*/ 4180 h 10000"/>
                            <a:gd name="connsiteX36" fmla="*/ 9243 w 9575"/>
                            <a:gd name="connsiteY36" fmla="*/ 4010 h 10000"/>
                            <a:gd name="connsiteX37" fmla="*/ 9087 w 9575"/>
                            <a:gd name="connsiteY37" fmla="*/ 3871 h 10000"/>
                            <a:gd name="connsiteX38" fmla="*/ 8848 w 9575"/>
                            <a:gd name="connsiteY38" fmla="*/ 3774 h 10000"/>
                            <a:gd name="connsiteX39" fmla="*/ 8564 w 9575"/>
                            <a:gd name="connsiteY39" fmla="*/ 3740 h 10000"/>
                            <a:gd name="connsiteX40" fmla="*/ 784 w 9575"/>
                            <a:gd name="connsiteY40" fmla="*/ 3740 h 10000"/>
                            <a:gd name="connsiteX41" fmla="*/ 494 w 9575"/>
                            <a:gd name="connsiteY41" fmla="*/ 3774 h 10000"/>
                            <a:gd name="connsiteX42" fmla="*/ 261 w 9575"/>
                            <a:gd name="connsiteY42" fmla="*/ 3871 h 10000"/>
                            <a:gd name="connsiteX43" fmla="*/ 103 w 9575"/>
                            <a:gd name="connsiteY43" fmla="*/ 4010 h 10000"/>
                            <a:gd name="connsiteX44" fmla="*/ 43 w 9575"/>
                            <a:gd name="connsiteY44" fmla="*/ 4180 h 10000"/>
                            <a:gd name="connsiteX45" fmla="*/ 43 w 9575"/>
                            <a:gd name="connsiteY45" fmla="*/ 6248 h 10000"/>
                            <a:gd name="connsiteX46" fmla="*/ 103 w 9575"/>
                            <a:gd name="connsiteY46" fmla="*/ 6419 h 10000"/>
                            <a:gd name="connsiteX47" fmla="*/ 261 w 9575"/>
                            <a:gd name="connsiteY47" fmla="*/ 6558 h 10000"/>
                            <a:gd name="connsiteX48" fmla="*/ 494 w 9575"/>
                            <a:gd name="connsiteY48" fmla="*/ 6655 h 10000"/>
                            <a:gd name="connsiteX49" fmla="*/ 784 w 9575"/>
                            <a:gd name="connsiteY49" fmla="*/ 6686 h 10000"/>
                            <a:gd name="connsiteX50" fmla="*/ 8564 w 9575"/>
                            <a:gd name="connsiteY50" fmla="*/ 6686 h 10000"/>
                            <a:gd name="connsiteX51" fmla="*/ 8848 w 9575"/>
                            <a:gd name="connsiteY51" fmla="*/ 6655 h 10000"/>
                            <a:gd name="connsiteX52" fmla="*/ 9087 w 9575"/>
                            <a:gd name="connsiteY52" fmla="*/ 6558 h 10000"/>
                            <a:gd name="connsiteX53" fmla="*/ 9243 w 9575"/>
                            <a:gd name="connsiteY53" fmla="*/ 6419 h 10000"/>
                            <a:gd name="connsiteX54" fmla="*/ 9303 w 9575"/>
                            <a:gd name="connsiteY54" fmla="*/ 6248 h 10000"/>
                            <a:gd name="connsiteX55" fmla="*/ 9303 w 9575"/>
                            <a:gd name="connsiteY55" fmla="*/ 4180 h 10000"/>
                            <a:gd name="connsiteX0" fmla="*/ 9671 w 9981"/>
                            <a:gd name="connsiteY0" fmla="*/ 7930 h 10000"/>
                            <a:gd name="connsiteX1" fmla="*/ 9608 w 9981"/>
                            <a:gd name="connsiteY1" fmla="*/ 7761 h 10000"/>
                            <a:gd name="connsiteX2" fmla="*/ 9444 w 9981"/>
                            <a:gd name="connsiteY2" fmla="*/ 7620 h 10000"/>
                            <a:gd name="connsiteX3" fmla="*/ 9200 w 9981"/>
                            <a:gd name="connsiteY3" fmla="*/ 7527 h 10000"/>
                            <a:gd name="connsiteX4" fmla="*/ 8898 w 9981"/>
                            <a:gd name="connsiteY4" fmla="*/ 7492 h 10000"/>
                            <a:gd name="connsiteX5" fmla="*/ 777 w 9981"/>
                            <a:gd name="connsiteY5" fmla="*/ 7492 h 10000"/>
                            <a:gd name="connsiteX6" fmla="*/ 475 w 9981"/>
                            <a:gd name="connsiteY6" fmla="*/ 7527 h 10000"/>
                            <a:gd name="connsiteX7" fmla="*/ 0 w 9981"/>
                            <a:gd name="connsiteY7" fmla="*/ 10000 h 10000"/>
                            <a:gd name="connsiteX8" fmla="*/ 9217 w 9981"/>
                            <a:gd name="connsiteY8" fmla="*/ 7742 h 10000"/>
                            <a:gd name="connsiteX9" fmla="*/ 9319 w 9981"/>
                            <a:gd name="connsiteY9" fmla="*/ 7033 h 10000"/>
                            <a:gd name="connsiteX10" fmla="*/ 7618 w 9981"/>
                            <a:gd name="connsiteY10" fmla="*/ 7554 h 10000"/>
                            <a:gd name="connsiteX11" fmla="*/ 9671 w 9981"/>
                            <a:gd name="connsiteY11" fmla="*/ 10000 h 10000"/>
                            <a:gd name="connsiteX12" fmla="*/ 9671 w 9981"/>
                            <a:gd name="connsiteY12" fmla="*/ 7930 h 10000"/>
                            <a:gd name="connsiteX13" fmla="*/ 9675 w 9981"/>
                            <a:gd name="connsiteY13" fmla="*/ 438 h 10000"/>
                            <a:gd name="connsiteX14" fmla="*/ 9612 w 9981"/>
                            <a:gd name="connsiteY14" fmla="*/ 267 h 10000"/>
                            <a:gd name="connsiteX15" fmla="*/ 9449 w 9981"/>
                            <a:gd name="connsiteY15" fmla="*/ 128 h 10000"/>
                            <a:gd name="connsiteX16" fmla="*/ 9200 w 9981"/>
                            <a:gd name="connsiteY16" fmla="*/ 36 h 10000"/>
                            <a:gd name="connsiteX17" fmla="*/ 8903 w 9981"/>
                            <a:gd name="connsiteY17" fmla="*/ 0 h 10000"/>
                            <a:gd name="connsiteX18" fmla="*/ 777 w 9981"/>
                            <a:gd name="connsiteY18" fmla="*/ 0 h 10000"/>
                            <a:gd name="connsiteX19" fmla="*/ 479 w 9981"/>
                            <a:gd name="connsiteY19" fmla="*/ 36 h 10000"/>
                            <a:gd name="connsiteX20" fmla="*/ 231 w 9981"/>
                            <a:gd name="connsiteY20" fmla="*/ 128 h 10000"/>
                            <a:gd name="connsiteX21" fmla="*/ 67 w 9981"/>
                            <a:gd name="connsiteY21" fmla="*/ 267 h 10000"/>
                            <a:gd name="connsiteX22" fmla="*/ 5 w 9981"/>
                            <a:gd name="connsiteY22" fmla="*/ 438 h 10000"/>
                            <a:gd name="connsiteX23" fmla="*/ 5 w 9981"/>
                            <a:gd name="connsiteY23" fmla="*/ 2508 h 10000"/>
                            <a:gd name="connsiteX24" fmla="*/ 67 w 9981"/>
                            <a:gd name="connsiteY24" fmla="*/ 2677 h 10000"/>
                            <a:gd name="connsiteX25" fmla="*/ 231 w 9981"/>
                            <a:gd name="connsiteY25" fmla="*/ 2818 h 10000"/>
                            <a:gd name="connsiteX26" fmla="*/ 479 w 9981"/>
                            <a:gd name="connsiteY26" fmla="*/ 2913 h 10000"/>
                            <a:gd name="connsiteX27" fmla="*/ 777 w 9981"/>
                            <a:gd name="connsiteY27" fmla="*/ 2948 h 10000"/>
                            <a:gd name="connsiteX28" fmla="*/ 8903 w 9981"/>
                            <a:gd name="connsiteY28" fmla="*/ 2948 h 10000"/>
                            <a:gd name="connsiteX29" fmla="*/ 9200 w 9981"/>
                            <a:gd name="connsiteY29" fmla="*/ 2913 h 10000"/>
                            <a:gd name="connsiteX30" fmla="*/ 9449 w 9981"/>
                            <a:gd name="connsiteY30" fmla="*/ 2818 h 10000"/>
                            <a:gd name="connsiteX31" fmla="*/ 9612 w 9981"/>
                            <a:gd name="connsiteY31" fmla="*/ 2677 h 10000"/>
                            <a:gd name="connsiteX32" fmla="*/ 9675 w 9981"/>
                            <a:gd name="connsiteY32" fmla="*/ 2508 h 10000"/>
                            <a:gd name="connsiteX33" fmla="*/ 9675 w 9981"/>
                            <a:gd name="connsiteY33" fmla="*/ 438 h 10000"/>
                            <a:gd name="connsiteX34" fmla="*/ 9697 w 9981"/>
                            <a:gd name="connsiteY34" fmla="*/ 4180 h 10000"/>
                            <a:gd name="connsiteX35" fmla="*/ 9634 w 9981"/>
                            <a:gd name="connsiteY35" fmla="*/ 4010 h 10000"/>
                            <a:gd name="connsiteX36" fmla="*/ 9471 w 9981"/>
                            <a:gd name="connsiteY36" fmla="*/ 3871 h 10000"/>
                            <a:gd name="connsiteX37" fmla="*/ 9222 w 9981"/>
                            <a:gd name="connsiteY37" fmla="*/ 3774 h 10000"/>
                            <a:gd name="connsiteX38" fmla="*/ 8925 w 9981"/>
                            <a:gd name="connsiteY38" fmla="*/ 3740 h 10000"/>
                            <a:gd name="connsiteX39" fmla="*/ 800 w 9981"/>
                            <a:gd name="connsiteY39" fmla="*/ 3740 h 10000"/>
                            <a:gd name="connsiteX40" fmla="*/ 497 w 9981"/>
                            <a:gd name="connsiteY40" fmla="*/ 3774 h 10000"/>
                            <a:gd name="connsiteX41" fmla="*/ 254 w 9981"/>
                            <a:gd name="connsiteY41" fmla="*/ 3871 h 10000"/>
                            <a:gd name="connsiteX42" fmla="*/ 89 w 9981"/>
                            <a:gd name="connsiteY42" fmla="*/ 4010 h 10000"/>
                            <a:gd name="connsiteX43" fmla="*/ 26 w 9981"/>
                            <a:gd name="connsiteY43" fmla="*/ 4180 h 10000"/>
                            <a:gd name="connsiteX44" fmla="*/ 26 w 9981"/>
                            <a:gd name="connsiteY44" fmla="*/ 6248 h 10000"/>
                            <a:gd name="connsiteX45" fmla="*/ 89 w 9981"/>
                            <a:gd name="connsiteY45" fmla="*/ 6419 h 10000"/>
                            <a:gd name="connsiteX46" fmla="*/ 254 w 9981"/>
                            <a:gd name="connsiteY46" fmla="*/ 6558 h 10000"/>
                            <a:gd name="connsiteX47" fmla="*/ 497 w 9981"/>
                            <a:gd name="connsiteY47" fmla="*/ 6655 h 10000"/>
                            <a:gd name="connsiteX48" fmla="*/ 800 w 9981"/>
                            <a:gd name="connsiteY48" fmla="*/ 6686 h 10000"/>
                            <a:gd name="connsiteX49" fmla="*/ 8925 w 9981"/>
                            <a:gd name="connsiteY49" fmla="*/ 6686 h 10000"/>
                            <a:gd name="connsiteX50" fmla="*/ 9222 w 9981"/>
                            <a:gd name="connsiteY50" fmla="*/ 6655 h 10000"/>
                            <a:gd name="connsiteX51" fmla="*/ 9471 w 9981"/>
                            <a:gd name="connsiteY51" fmla="*/ 6558 h 10000"/>
                            <a:gd name="connsiteX52" fmla="*/ 9634 w 9981"/>
                            <a:gd name="connsiteY52" fmla="*/ 6419 h 10000"/>
                            <a:gd name="connsiteX53" fmla="*/ 9697 w 9981"/>
                            <a:gd name="connsiteY53" fmla="*/ 6248 h 10000"/>
                            <a:gd name="connsiteX54" fmla="*/ 9697 w 9981"/>
                            <a:gd name="connsiteY54" fmla="*/ 4180 h 10000"/>
                            <a:gd name="connsiteX0" fmla="*/ 9689 w 9999"/>
                            <a:gd name="connsiteY0" fmla="*/ 7930 h 10000"/>
                            <a:gd name="connsiteX1" fmla="*/ 9626 w 9999"/>
                            <a:gd name="connsiteY1" fmla="*/ 7761 h 10000"/>
                            <a:gd name="connsiteX2" fmla="*/ 9462 w 9999"/>
                            <a:gd name="connsiteY2" fmla="*/ 7620 h 10000"/>
                            <a:gd name="connsiteX3" fmla="*/ 9218 w 9999"/>
                            <a:gd name="connsiteY3" fmla="*/ 7527 h 10000"/>
                            <a:gd name="connsiteX4" fmla="*/ 8915 w 9999"/>
                            <a:gd name="connsiteY4" fmla="*/ 7492 h 10000"/>
                            <a:gd name="connsiteX5" fmla="*/ 778 w 9999"/>
                            <a:gd name="connsiteY5" fmla="*/ 7492 h 10000"/>
                            <a:gd name="connsiteX6" fmla="*/ 0 w 9999"/>
                            <a:gd name="connsiteY6" fmla="*/ 10000 h 10000"/>
                            <a:gd name="connsiteX7" fmla="*/ 9235 w 9999"/>
                            <a:gd name="connsiteY7" fmla="*/ 7742 h 10000"/>
                            <a:gd name="connsiteX8" fmla="*/ 9337 w 9999"/>
                            <a:gd name="connsiteY8" fmla="*/ 7033 h 10000"/>
                            <a:gd name="connsiteX9" fmla="*/ 7633 w 9999"/>
                            <a:gd name="connsiteY9" fmla="*/ 7554 h 10000"/>
                            <a:gd name="connsiteX10" fmla="*/ 9689 w 9999"/>
                            <a:gd name="connsiteY10" fmla="*/ 10000 h 10000"/>
                            <a:gd name="connsiteX11" fmla="*/ 9689 w 9999"/>
                            <a:gd name="connsiteY11" fmla="*/ 7930 h 10000"/>
                            <a:gd name="connsiteX12" fmla="*/ 9693 w 9999"/>
                            <a:gd name="connsiteY12" fmla="*/ 438 h 10000"/>
                            <a:gd name="connsiteX13" fmla="*/ 9630 w 9999"/>
                            <a:gd name="connsiteY13" fmla="*/ 267 h 10000"/>
                            <a:gd name="connsiteX14" fmla="*/ 9467 w 9999"/>
                            <a:gd name="connsiteY14" fmla="*/ 128 h 10000"/>
                            <a:gd name="connsiteX15" fmla="*/ 9218 w 9999"/>
                            <a:gd name="connsiteY15" fmla="*/ 36 h 10000"/>
                            <a:gd name="connsiteX16" fmla="*/ 8920 w 9999"/>
                            <a:gd name="connsiteY16" fmla="*/ 0 h 10000"/>
                            <a:gd name="connsiteX17" fmla="*/ 778 w 9999"/>
                            <a:gd name="connsiteY17" fmla="*/ 0 h 10000"/>
                            <a:gd name="connsiteX18" fmla="*/ 480 w 9999"/>
                            <a:gd name="connsiteY18" fmla="*/ 36 h 10000"/>
                            <a:gd name="connsiteX19" fmla="*/ 231 w 9999"/>
                            <a:gd name="connsiteY19" fmla="*/ 128 h 10000"/>
                            <a:gd name="connsiteX20" fmla="*/ 67 w 9999"/>
                            <a:gd name="connsiteY20" fmla="*/ 267 h 10000"/>
                            <a:gd name="connsiteX21" fmla="*/ 5 w 9999"/>
                            <a:gd name="connsiteY21" fmla="*/ 438 h 10000"/>
                            <a:gd name="connsiteX22" fmla="*/ 5 w 9999"/>
                            <a:gd name="connsiteY22" fmla="*/ 2508 h 10000"/>
                            <a:gd name="connsiteX23" fmla="*/ 67 w 9999"/>
                            <a:gd name="connsiteY23" fmla="*/ 2677 h 10000"/>
                            <a:gd name="connsiteX24" fmla="*/ 231 w 9999"/>
                            <a:gd name="connsiteY24" fmla="*/ 2818 h 10000"/>
                            <a:gd name="connsiteX25" fmla="*/ 480 w 9999"/>
                            <a:gd name="connsiteY25" fmla="*/ 2913 h 10000"/>
                            <a:gd name="connsiteX26" fmla="*/ 778 w 9999"/>
                            <a:gd name="connsiteY26" fmla="*/ 2948 h 10000"/>
                            <a:gd name="connsiteX27" fmla="*/ 8920 w 9999"/>
                            <a:gd name="connsiteY27" fmla="*/ 2948 h 10000"/>
                            <a:gd name="connsiteX28" fmla="*/ 9218 w 9999"/>
                            <a:gd name="connsiteY28" fmla="*/ 2913 h 10000"/>
                            <a:gd name="connsiteX29" fmla="*/ 9467 w 9999"/>
                            <a:gd name="connsiteY29" fmla="*/ 2818 h 10000"/>
                            <a:gd name="connsiteX30" fmla="*/ 9630 w 9999"/>
                            <a:gd name="connsiteY30" fmla="*/ 2677 h 10000"/>
                            <a:gd name="connsiteX31" fmla="*/ 9693 w 9999"/>
                            <a:gd name="connsiteY31" fmla="*/ 2508 h 10000"/>
                            <a:gd name="connsiteX32" fmla="*/ 9693 w 9999"/>
                            <a:gd name="connsiteY32" fmla="*/ 438 h 10000"/>
                            <a:gd name="connsiteX33" fmla="*/ 9715 w 9999"/>
                            <a:gd name="connsiteY33" fmla="*/ 4180 h 10000"/>
                            <a:gd name="connsiteX34" fmla="*/ 9652 w 9999"/>
                            <a:gd name="connsiteY34" fmla="*/ 4010 h 10000"/>
                            <a:gd name="connsiteX35" fmla="*/ 9489 w 9999"/>
                            <a:gd name="connsiteY35" fmla="*/ 3871 h 10000"/>
                            <a:gd name="connsiteX36" fmla="*/ 9240 w 9999"/>
                            <a:gd name="connsiteY36" fmla="*/ 3774 h 10000"/>
                            <a:gd name="connsiteX37" fmla="*/ 8942 w 9999"/>
                            <a:gd name="connsiteY37" fmla="*/ 3740 h 10000"/>
                            <a:gd name="connsiteX38" fmla="*/ 802 w 9999"/>
                            <a:gd name="connsiteY38" fmla="*/ 3740 h 10000"/>
                            <a:gd name="connsiteX39" fmla="*/ 498 w 9999"/>
                            <a:gd name="connsiteY39" fmla="*/ 3774 h 10000"/>
                            <a:gd name="connsiteX40" fmla="*/ 254 w 9999"/>
                            <a:gd name="connsiteY40" fmla="*/ 3871 h 10000"/>
                            <a:gd name="connsiteX41" fmla="*/ 89 w 9999"/>
                            <a:gd name="connsiteY41" fmla="*/ 4010 h 10000"/>
                            <a:gd name="connsiteX42" fmla="*/ 26 w 9999"/>
                            <a:gd name="connsiteY42" fmla="*/ 4180 h 10000"/>
                            <a:gd name="connsiteX43" fmla="*/ 26 w 9999"/>
                            <a:gd name="connsiteY43" fmla="*/ 6248 h 10000"/>
                            <a:gd name="connsiteX44" fmla="*/ 89 w 9999"/>
                            <a:gd name="connsiteY44" fmla="*/ 6419 h 10000"/>
                            <a:gd name="connsiteX45" fmla="*/ 254 w 9999"/>
                            <a:gd name="connsiteY45" fmla="*/ 6558 h 10000"/>
                            <a:gd name="connsiteX46" fmla="*/ 498 w 9999"/>
                            <a:gd name="connsiteY46" fmla="*/ 6655 h 10000"/>
                            <a:gd name="connsiteX47" fmla="*/ 802 w 9999"/>
                            <a:gd name="connsiteY47" fmla="*/ 6686 h 10000"/>
                            <a:gd name="connsiteX48" fmla="*/ 8942 w 9999"/>
                            <a:gd name="connsiteY48" fmla="*/ 6686 h 10000"/>
                            <a:gd name="connsiteX49" fmla="*/ 9240 w 9999"/>
                            <a:gd name="connsiteY49" fmla="*/ 6655 h 10000"/>
                            <a:gd name="connsiteX50" fmla="*/ 9489 w 9999"/>
                            <a:gd name="connsiteY50" fmla="*/ 6558 h 10000"/>
                            <a:gd name="connsiteX51" fmla="*/ 9652 w 9999"/>
                            <a:gd name="connsiteY51" fmla="*/ 6419 h 10000"/>
                            <a:gd name="connsiteX52" fmla="*/ 9715 w 9999"/>
                            <a:gd name="connsiteY52" fmla="*/ 6248 h 10000"/>
                            <a:gd name="connsiteX53" fmla="*/ 9715 w 9999"/>
                            <a:gd name="connsiteY53" fmla="*/ 4180 h 10000"/>
                            <a:gd name="connsiteX0" fmla="*/ 9685 w 9995"/>
                            <a:gd name="connsiteY0" fmla="*/ 7930 h 10000"/>
                            <a:gd name="connsiteX1" fmla="*/ 9622 w 9995"/>
                            <a:gd name="connsiteY1" fmla="*/ 7761 h 10000"/>
                            <a:gd name="connsiteX2" fmla="*/ 9458 w 9995"/>
                            <a:gd name="connsiteY2" fmla="*/ 7620 h 10000"/>
                            <a:gd name="connsiteX3" fmla="*/ 9214 w 9995"/>
                            <a:gd name="connsiteY3" fmla="*/ 7527 h 10000"/>
                            <a:gd name="connsiteX4" fmla="*/ 8911 w 9995"/>
                            <a:gd name="connsiteY4" fmla="*/ 7492 h 10000"/>
                            <a:gd name="connsiteX5" fmla="*/ 773 w 9995"/>
                            <a:gd name="connsiteY5" fmla="*/ 7492 h 10000"/>
                            <a:gd name="connsiteX6" fmla="*/ 9231 w 9995"/>
                            <a:gd name="connsiteY6" fmla="*/ 7742 h 10000"/>
                            <a:gd name="connsiteX7" fmla="*/ 9333 w 9995"/>
                            <a:gd name="connsiteY7" fmla="*/ 7033 h 10000"/>
                            <a:gd name="connsiteX8" fmla="*/ 7629 w 9995"/>
                            <a:gd name="connsiteY8" fmla="*/ 7554 h 10000"/>
                            <a:gd name="connsiteX9" fmla="*/ 9685 w 9995"/>
                            <a:gd name="connsiteY9" fmla="*/ 10000 h 10000"/>
                            <a:gd name="connsiteX10" fmla="*/ 9685 w 9995"/>
                            <a:gd name="connsiteY10" fmla="*/ 7930 h 10000"/>
                            <a:gd name="connsiteX11" fmla="*/ 9689 w 9995"/>
                            <a:gd name="connsiteY11" fmla="*/ 438 h 10000"/>
                            <a:gd name="connsiteX12" fmla="*/ 9626 w 9995"/>
                            <a:gd name="connsiteY12" fmla="*/ 267 h 10000"/>
                            <a:gd name="connsiteX13" fmla="*/ 9463 w 9995"/>
                            <a:gd name="connsiteY13" fmla="*/ 128 h 10000"/>
                            <a:gd name="connsiteX14" fmla="*/ 9214 w 9995"/>
                            <a:gd name="connsiteY14" fmla="*/ 36 h 10000"/>
                            <a:gd name="connsiteX15" fmla="*/ 8916 w 9995"/>
                            <a:gd name="connsiteY15" fmla="*/ 0 h 10000"/>
                            <a:gd name="connsiteX16" fmla="*/ 773 w 9995"/>
                            <a:gd name="connsiteY16" fmla="*/ 0 h 10000"/>
                            <a:gd name="connsiteX17" fmla="*/ 475 w 9995"/>
                            <a:gd name="connsiteY17" fmla="*/ 36 h 10000"/>
                            <a:gd name="connsiteX18" fmla="*/ 226 w 9995"/>
                            <a:gd name="connsiteY18" fmla="*/ 128 h 10000"/>
                            <a:gd name="connsiteX19" fmla="*/ 62 w 9995"/>
                            <a:gd name="connsiteY19" fmla="*/ 267 h 10000"/>
                            <a:gd name="connsiteX20" fmla="*/ 0 w 9995"/>
                            <a:gd name="connsiteY20" fmla="*/ 438 h 10000"/>
                            <a:gd name="connsiteX21" fmla="*/ 0 w 9995"/>
                            <a:gd name="connsiteY21" fmla="*/ 2508 h 10000"/>
                            <a:gd name="connsiteX22" fmla="*/ 62 w 9995"/>
                            <a:gd name="connsiteY22" fmla="*/ 2677 h 10000"/>
                            <a:gd name="connsiteX23" fmla="*/ 226 w 9995"/>
                            <a:gd name="connsiteY23" fmla="*/ 2818 h 10000"/>
                            <a:gd name="connsiteX24" fmla="*/ 475 w 9995"/>
                            <a:gd name="connsiteY24" fmla="*/ 2913 h 10000"/>
                            <a:gd name="connsiteX25" fmla="*/ 773 w 9995"/>
                            <a:gd name="connsiteY25" fmla="*/ 2948 h 10000"/>
                            <a:gd name="connsiteX26" fmla="*/ 8916 w 9995"/>
                            <a:gd name="connsiteY26" fmla="*/ 2948 h 10000"/>
                            <a:gd name="connsiteX27" fmla="*/ 9214 w 9995"/>
                            <a:gd name="connsiteY27" fmla="*/ 2913 h 10000"/>
                            <a:gd name="connsiteX28" fmla="*/ 9463 w 9995"/>
                            <a:gd name="connsiteY28" fmla="*/ 2818 h 10000"/>
                            <a:gd name="connsiteX29" fmla="*/ 9626 w 9995"/>
                            <a:gd name="connsiteY29" fmla="*/ 2677 h 10000"/>
                            <a:gd name="connsiteX30" fmla="*/ 9689 w 9995"/>
                            <a:gd name="connsiteY30" fmla="*/ 2508 h 10000"/>
                            <a:gd name="connsiteX31" fmla="*/ 9689 w 9995"/>
                            <a:gd name="connsiteY31" fmla="*/ 438 h 10000"/>
                            <a:gd name="connsiteX32" fmla="*/ 9711 w 9995"/>
                            <a:gd name="connsiteY32" fmla="*/ 4180 h 10000"/>
                            <a:gd name="connsiteX33" fmla="*/ 9648 w 9995"/>
                            <a:gd name="connsiteY33" fmla="*/ 4010 h 10000"/>
                            <a:gd name="connsiteX34" fmla="*/ 9485 w 9995"/>
                            <a:gd name="connsiteY34" fmla="*/ 3871 h 10000"/>
                            <a:gd name="connsiteX35" fmla="*/ 9236 w 9995"/>
                            <a:gd name="connsiteY35" fmla="*/ 3774 h 10000"/>
                            <a:gd name="connsiteX36" fmla="*/ 8938 w 9995"/>
                            <a:gd name="connsiteY36" fmla="*/ 3740 h 10000"/>
                            <a:gd name="connsiteX37" fmla="*/ 797 w 9995"/>
                            <a:gd name="connsiteY37" fmla="*/ 3740 h 10000"/>
                            <a:gd name="connsiteX38" fmla="*/ 493 w 9995"/>
                            <a:gd name="connsiteY38" fmla="*/ 3774 h 10000"/>
                            <a:gd name="connsiteX39" fmla="*/ 249 w 9995"/>
                            <a:gd name="connsiteY39" fmla="*/ 3871 h 10000"/>
                            <a:gd name="connsiteX40" fmla="*/ 84 w 9995"/>
                            <a:gd name="connsiteY40" fmla="*/ 4010 h 10000"/>
                            <a:gd name="connsiteX41" fmla="*/ 21 w 9995"/>
                            <a:gd name="connsiteY41" fmla="*/ 4180 h 10000"/>
                            <a:gd name="connsiteX42" fmla="*/ 21 w 9995"/>
                            <a:gd name="connsiteY42" fmla="*/ 6248 h 10000"/>
                            <a:gd name="connsiteX43" fmla="*/ 84 w 9995"/>
                            <a:gd name="connsiteY43" fmla="*/ 6419 h 10000"/>
                            <a:gd name="connsiteX44" fmla="*/ 249 w 9995"/>
                            <a:gd name="connsiteY44" fmla="*/ 6558 h 10000"/>
                            <a:gd name="connsiteX45" fmla="*/ 493 w 9995"/>
                            <a:gd name="connsiteY45" fmla="*/ 6655 h 10000"/>
                            <a:gd name="connsiteX46" fmla="*/ 797 w 9995"/>
                            <a:gd name="connsiteY46" fmla="*/ 6686 h 10000"/>
                            <a:gd name="connsiteX47" fmla="*/ 8938 w 9995"/>
                            <a:gd name="connsiteY47" fmla="*/ 6686 h 10000"/>
                            <a:gd name="connsiteX48" fmla="*/ 9236 w 9995"/>
                            <a:gd name="connsiteY48" fmla="*/ 6655 h 10000"/>
                            <a:gd name="connsiteX49" fmla="*/ 9485 w 9995"/>
                            <a:gd name="connsiteY49" fmla="*/ 6558 h 10000"/>
                            <a:gd name="connsiteX50" fmla="*/ 9648 w 9995"/>
                            <a:gd name="connsiteY50" fmla="*/ 6419 h 10000"/>
                            <a:gd name="connsiteX51" fmla="*/ 9711 w 9995"/>
                            <a:gd name="connsiteY51" fmla="*/ 6248 h 10000"/>
                            <a:gd name="connsiteX52" fmla="*/ 9711 w 9995"/>
                            <a:gd name="connsiteY52"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7633 w 10000"/>
                            <a:gd name="connsiteY7" fmla="*/ 7554 h 10000"/>
                            <a:gd name="connsiteX8" fmla="*/ 9690 w 10000"/>
                            <a:gd name="connsiteY8" fmla="*/ 10000 h 10000"/>
                            <a:gd name="connsiteX9" fmla="*/ 9690 w 10000"/>
                            <a:gd name="connsiteY9" fmla="*/ 7930 h 10000"/>
                            <a:gd name="connsiteX10" fmla="*/ 9694 w 10000"/>
                            <a:gd name="connsiteY10" fmla="*/ 438 h 10000"/>
                            <a:gd name="connsiteX11" fmla="*/ 9631 w 10000"/>
                            <a:gd name="connsiteY11" fmla="*/ 267 h 10000"/>
                            <a:gd name="connsiteX12" fmla="*/ 9468 w 10000"/>
                            <a:gd name="connsiteY12" fmla="*/ 128 h 10000"/>
                            <a:gd name="connsiteX13" fmla="*/ 9219 w 10000"/>
                            <a:gd name="connsiteY13" fmla="*/ 36 h 10000"/>
                            <a:gd name="connsiteX14" fmla="*/ 8920 w 10000"/>
                            <a:gd name="connsiteY14" fmla="*/ 0 h 10000"/>
                            <a:gd name="connsiteX15" fmla="*/ 773 w 10000"/>
                            <a:gd name="connsiteY15" fmla="*/ 0 h 10000"/>
                            <a:gd name="connsiteX16" fmla="*/ 475 w 10000"/>
                            <a:gd name="connsiteY16" fmla="*/ 36 h 10000"/>
                            <a:gd name="connsiteX17" fmla="*/ 226 w 10000"/>
                            <a:gd name="connsiteY17" fmla="*/ 128 h 10000"/>
                            <a:gd name="connsiteX18" fmla="*/ 62 w 10000"/>
                            <a:gd name="connsiteY18" fmla="*/ 267 h 10000"/>
                            <a:gd name="connsiteX19" fmla="*/ 0 w 10000"/>
                            <a:gd name="connsiteY19" fmla="*/ 438 h 10000"/>
                            <a:gd name="connsiteX20" fmla="*/ 0 w 10000"/>
                            <a:gd name="connsiteY20" fmla="*/ 2508 h 10000"/>
                            <a:gd name="connsiteX21" fmla="*/ 62 w 10000"/>
                            <a:gd name="connsiteY21" fmla="*/ 2677 h 10000"/>
                            <a:gd name="connsiteX22" fmla="*/ 226 w 10000"/>
                            <a:gd name="connsiteY22" fmla="*/ 2818 h 10000"/>
                            <a:gd name="connsiteX23" fmla="*/ 475 w 10000"/>
                            <a:gd name="connsiteY23" fmla="*/ 2913 h 10000"/>
                            <a:gd name="connsiteX24" fmla="*/ 773 w 10000"/>
                            <a:gd name="connsiteY24" fmla="*/ 2948 h 10000"/>
                            <a:gd name="connsiteX25" fmla="*/ 8920 w 10000"/>
                            <a:gd name="connsiteY25" fmla="*/ 2948 h 10000"/>
                            <a:gd name="connsiteX26" fmla="*/ 9219 w 10000"/>
                            <a:gd name="connsiteY26" fmla="*/ 2913 h 10000"/>
                            <a:gd name="connsiteX27" fmla="*/ 9468 w 10000"/>
                            <a:gd name="connsiteY27" fmla="*/ 2818 h 10000"/>
                            <a:gd name="connsiteX28" fmla="*/ 9631 w 10000"/>
                            <a:gd name="connsiteY28" fmla="*/ 2677 h 10000"/>
                            <a:gd name="connsiteX29" fmla="*/ 9694 w 10000"/>
                            <a:gd name="connsiteY29" fmla="*/ 2508 h 10000"/>
                            <a:gd name="connsiteX30" fmla="*/ 9694 w 10000"/>
                            <a:gd name="connsiteY30" fmla="*/ 438 h 10000"/>
                            <a:gd name="connsiteX31" fmla="*/ 9716 w 10000"/>
                            <a:gd name="connsiteY31" fmla="*/ 4180 h 10000"/>
                            <a:gd name="connsiteX32" fmla="*/ 9653 w 10000"/>
                            <a:gd name="connsiteY32" fmla="*/ 4010 h 10000"/>
                            <a:gd name="connsiteX33" fmla="*/ 9490 w 10000"/>
                            <a:gd name="connsiteY33" fmla="*/ 3871 h 10000"/>
                            <a:gd name="connsiteX34" fmla="*/ 9241 w 10000"/>
                            <a:gd name="connsiteY34" fmla="*/ 3774 h 10000"/>
                            <a:gd name="connsiteX35" fmla="*/ 8942 w 10000"/>
                            <a:gd name="connsiteY35" fmla="*/ 3740 h 10000"/>
                            <a:gd name="connsiteX36" fmla="*/ 797 w 10000"/>
                            <a:gd name="connsiteY36" fmla="*/ 3740 h 10000"/>
                            <a:gd name="connsiteX37" fmla="*/ 493 w 10000"/>
                            <a:gd name="connsiteY37" fmla="*/ 3774 h 10000"/>
                            <a:gd name="connsiteX38" fmla="*/ 249 w 10000"/>
                            <a:gd name="connsiteY38" fmla="*/ 3871 h 10000"/>
                            <a:gd name="connsiteX39" fmla="*/ 84 w 10000"/>
                            <a:gd name="connsiteY39" fmla="*/ 4010 h 10000"/>
                            <a:gd name="connsiteX40" fmla="*/ 21 w 10000"/>
                            <a:gd name="connsiteY40" fmla="*/ 4180 h 10000"/>
                            <a:gd name="connsiteX41" fmla="*/ 21 w 10000"/>
                            <a:gd name="connsiteY41" fmla="*/ 6248 h 10000"/>
                            <a:gd name="connsiteX42" fmla="*/ 84 w 10000"/>
                            <a:gd name="connsiteY42" fmla="*/ 6419 h 10000"/>
                            <a:gd name="connsiteX43" fmla="*/ 249 w 10000"/>
                            <a:gd name="connsiteY43" fmla="*/ 6558 h 10000"/>
                            <a:gd name="connsiteX44" fmla="*/ 493 w 10000"/>
                            <a:gd name="connsiteY44" fmla="*/ 6655 h 10000"/>
                            <a:gd name="connsiteX45" fmla="*/ 797 w 10000"/>
                            <a:gd name="connsiteY45" fmla="*/ 6686 h 10000"/>
                            <a:gd name="connsiteX46" fmla="*/ 8942 w 10000"/>
                            <a:gd name="connsiteY46" fmla="*/ 6686 h 10000"/>
                            <a:gd name="connsiteX47" fmla="*/ 9241 w 10000"/>
                            <a:gd name="connsiteY47" fmla="*/ 6655 h 10000"/>
                            <a:gd name="connsiteX48" fmla="*/ 9490 w 10000"/>
                            <a:gd name="connsiteY48" fmla="*/ 6558 h 10000"/>
                            <a:gd name="connsiteX49" fmla="*/ 9653 w 10000"/>
                            <a:gd name="connsiteY49" fmla="*/ 6419 h 10000"/>
                            <a:gd name="connsiteX50" fmla="*/ 9716 w 10000"/>
                            <a:gd name="connsiteY50" fmla="*/ 6248 h 10000"/>
                            <a:gd name="connsiteX51" fmla="*/ 9716 w 10000"/>
                            <a:gd name="connsiteY51"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0 w 10000"/>
                            <a:gd name="connsiteY8" fmla="*/ 7930 h 10000"/>
                            <a:gd name="connsiteX9" fmla="*/ 9694 w 10000"/>
                            <a:gd name="connsiteY9" fmla="*/ 438 h 10000"/>
                            <a:gd name="connsiteX10" fmla="*/ 9631 w 10000"/>
                            <a:gd name="connsiteY10" fmla="*/ 267 h 10000"/>
                            <a:gd name="connsiteX11" fmla="*/ 9468 w 10000"/>
                            <a:gd name="connsiteY11" fmla="*/ 128 h 10000"/>
                            <a:gd name="connsiteX12" fmla="*/ 9219 w 10000"/>
                            <a:gd name="connsiteY12" fmla="*/ 36 h 10000"/>
                            <a:gd name="connsiteX13" fmla="*/ 8920 w 10000"/>
                            <a:gd name="connsiteY13" fmla="*/ 0 h 10000"/>
                            <a:gd name="connsiteX14" fmla="*/ 773 w 10000"/>
                            <a:gd name="connsiteY14" fmla="*/ 0 h 10000"/>
                            <a:gd name="connsiteX15" fmla="*/ 475 w 10000"/>
                            <a:gd name="connsiteY15" fmla="*/ 36 h 10000"/>
                            <a:gd name="connsiteX16" fmla="*/ 226 w 10000"/>
                            <a:gd name="connsiteY16" fmla="*/ 128 h 10000"/>
                            <a:gd name="connsiteX17" fmla="*/ 62 w 10000"/>
                            <a:gd name="connsiteY17" fmla="*/ 267 h 10000"/>
                            <a:gd name="connsiteX18" fmla="*/ 0 w 10000"/>
                            <a:gd name="connsiteY18" fmla="*/ 438 h 10000"/>
                            <a:gd name="connsiteX19" fmla="*/ 0 w 10000"/>
                            <a:gd name="connsiteY19" fmla="*/ 2508 h 10000"/>
                            <a:gd name="connsiteX20" fmla="*/ 62 w 10000"/>
                            <a:gd name="connsiteY20" fmla="*/ 2677 h 10000"/>
                            <a:gd name="connsiteX21" fmla="*/ 226 w 10000"/>
                            <a:gd name="connsiteY21" fmla="*/ 2818 h 10000"/>
                            <a:gd name="connsiteX22" fmla="*/ 475 w 10000"/>
                            <a:gd name="connsiteY22" fmla="*/ 2913 h 10000"/>
                            <a:gd name="connsiteX23" fmla="*/ 773 w 10000"/>
                            <a:gd name="connsiteY23" fmla="*/ 2948 h 10000"/>
                            <a:gd name="connsiteX24" fmla="*/ 8920 w 10000"/>
                            <a:gd name="connsiteY24" fmla="*/ 2948 h 10000"/>
                            <a:gd name="connsiteX25" fmla="*/ 9219 w 10000"/>
                            <a:gd name="connsiteY25" fmla="*/ 2913 h 10000"/>
                            <a:gd name="connsiteX26" fmla="*/ 9468 w 10000"/>
                            <a:gd name="connsiteY26" fmla="*/ 2818 h 10000"/>
                            <a:gd name="connsiteX27" fmla="*/ 9631 w 10000"/>
                            <a:gd name="connsiteY27" fmla="*/ 2677 h 10000"/>
                            <a:gd name="connsiteX28" fmla="*/ 9694 w 10000"/>
                            <a:gd name="connsiteY28" fmla="*/ 2508 h 10000"/>
                            <a:gd name="connsiteX29" fmla="*/ 9694 w 10000"/>
                            <a:gd name="connsiteY29" fmla="*/ 438 h 10000"/>
                            <a:gd name="connsiteX30" fmla="*/ 9716 w 10000"/>
                            <a:gd name="connsiteY30" fmla="*/ 4180 h 10000"/>
                            <a:gd name="connsiteX31" fmla="*/ 9653 w 10000"/>
                            <a:gd name="connsiteY31" fmla="*/ 4010 h 10000"/>
                            <a:gd name="connsiteX32" fmla="*/ 9490 w 10000"/>
                            <a:gd name="connsiteY32" fmla="*/ 3871 h 10000"/>
                            <a:gd name="connsiteX33" fmla="*/ 9241 w 10000"/>
                            <a:gd name="connsiteY33" fmla="*/ 3774 h 10000"/>
                            <a:gd name="connsiteX34" fmla="*/ 8942 w 10000"/>
                            <a:gd name="connsiteY34" fmla="*/ 3740 h 10000"/>
                            <a:gd name="connsiteX35" fmla="*/ 797 w 10000"/>
                            <a:gd name="connsiteY35" fmla="*/ 3740 h 10000"/>
                            <a:gd name="connsiteX36" fmla="*/ 493 w 10000"/>
                            <a:gd name="connsiteY36" fmla="*/ 3774 h 10000"/>
                            <a:gd name="connsiteX37" fmla="*/ 249 w 10000"/>
                            <a:gd name="connsiteY37" fmla="*/ 3871 h 10000"/>
                            <a:gd name="connsiteX38" fmla="*/ 84 w 10000"/>
                            <a:gd name="connsiteY38" fmla="*/ 4010 h 10000"/>
                            <a:gd name="connsiteX39" fmla="*/ 21 w 10000"/>
                            <a:gd name="connsiteY39" fmla="*/ 4180 h 10000"/>
                            <a:gd name="connsiteX40" fmla="*/ 21 w 10000"/>
                            <a:gd name="connsiteY40" fmla="*/ 6248 h 10000"/>
                            <a:gd name="connsiteX41" fmla="*/ 84 w 10000"/>
                            <a:gd name="connsiteY41" fmla="*/ 6419 h 10000"/>
                            <a:gd name="connsiteX42" fmla="*/ 249 w 10000"/>
                            <a:gd name="connsiteY42" fmla="*/ 6558 h 10000"/>
                            <a:gd name="connsiteX43" fmla="*/ 493 w 10000"/>
                            <a:gd name="connsiteY43" fmla="*/ 6655 h 10000"/>
                            <a:gd name="connsiteX44" fmla="*/ 797 w 10000"/>
                            <a:gd name="connsiteY44" fmla="*/ 6686 h 10000"/>
                            <a:gd name="connsiteX45" fmla="*/ 8942 w 10000"/>
                            <a:gd name="connsiteY45" fmla="*/ 6686 h 10000"/>
                            <a:gd name="connsiteX46" fmla="*/ 9241 w 10000"/>
                            <a:gd name="connsiteY46" fmla="*/ 6655 h 10000"/>
                            <a:gd name="connsiteX47" fmla="*/ 9490 w 10000"/>
                            <a:gd name="connsiteY47" fmla="*/ 6558 h 10000"/>
                            <a:gd name="connsiteX48" fmla="*/ 9653 w 10000"/>
                            <a:gd name="connsiteY48" fmla="*/ 6419 h 10000"/>
                            <a:gd name="connsiteX49" fmla="*/ 9716 w 10000"/>
                            <a:gd name="connsiteY49" fmla="*/ 6248 h 10000"/>
                            <a:gd name="connsiteX50" fmla="*/ 9716 w 10000"/>
                            <a:gd name="connsiteY50" fmla="*/ 4180 h 10000"/>
                            <a:gd name="connsiteX0" fmla="*/ 9690 w 10000"/>
                            <a:gd name="connsiteY0" fmla="*/ 1000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4 w 10000"/>
                            <a:gd name="connsiteY8" fmla="*/ 438 h 10000"/>
                            <a:gd name="connsiteX9" fmla="*/ 9631 w 10000"/>
                            <a:gd name="connsiteY9" fmla="*/ 267 h 10000"/>
                            <a:gd name="connsiteX10" fmla="*/ 9468 w 10000"/>
                            <a:gd name="connsiteY10" fmla="*/ 128 h 10000"/>
                            <a:gd name="connsiteX11" fmla="*/ 9219 w 10000"/>
                            <a:gd name="connsiteY11" fmla="*/ 36 h 10000"/>
                            <a:gd name="connsiteX12" fmla="*/ 8920 w 10000"/>
                            <a:gd name="connsiteY12" fmla="*/ 0 h 10000"/>
                            <a:gd name="connsiteX13" fmla="*/ 773 w 10000"/>
                            <a:gd name="connsiteY13" fmla="*/ 0 h 10000"/>
                            <a:gd name="connsiteX14" fmla="*/ 475 w 10000"/>
                            <a:gd name="connsiteY14" fmla="*/ 36 h 10000"/>
                            <a:gd name="connsiteX15" fmla="*/ 226 w 10000"/>
                            <a:gd name="connsiteY15" fmla="*/ 128 h 10000"/>
                            <a:gd name="connsiteX16" fmla="*/ 62 w 10000"/>
                            <a:gd name="connsiteY16" fmla="*/ 267 h 10000"/>
                            <a:gd name="connsiteX17" fmla="*/ 0 w 10000"/>
                            <a:gd name="connsiteY17" fmla="*/ 438 h 10000"/>
                            <a:gd name="connsiteX18" fmla="*/ 0 w 10000"/>
                            <a:gd name="connsiteY18" fmla="*/ 2508 h 10000"/>
                            <a:gd name="connsiteX19" fmla="*/ 62 w 10000"/>
                            <a:gd name="connsiteY19" fmla="*/ 2677 h 10000"/>
                            <a:gd name="connsiteX20" fmla="*/ 226 w 10000"/>
                            <a:gd name="connsiteY20" fmla="*/ 2818 h 10000"/>
                            <a:gd name="connsiteX21" fmla="*/ 475 w 10000"/>
                            <a:gd name="connsiteY21" fmla="*/ 2913 h 10000"/>
                            <a:gd name="connsiteX22" fmla="*/ 773 w 10000"/>
                            <a:gd name="connsiteY22" fmla="*/ 2948 h 10000"/>
                            <a:gd name="connsiteX23" fmla="*/ 8920 w 10000"/>
                            <a:gd name="connsiteY23" fmla="*/ 2948 h 10000"/>
                            <a:gd name="connsiteX24" fmla="*/ 9219 w 10000"/>
                            <a:gd name="connsiteY24" fmla="*/ 2913 h 10000"/>
                            <a:gd name="connsiteX25" fmla="*/ 9468 w 10000"/>
                            <a:gd name="connsiteY25" fmla="*/ 2818 h 10000"/>
                            <a:gd name="connsiteX26" fmla="*/ 9631 w 10000"/>
                            <a:gd name="connsiteY26" fmla="*/ 2677 h 10000"/>
                            <a:gd name="connsiteX27" fmla="*/ 9694 w 10000"/>
                            <a:gd name="connsiteY27" fmla="*/ 2508 h 10000"/>
                            <a:gd name="connsiteX28" fmla="*/ 9694 w 10000"/>
                            <a:gd name="connsiteY28" fmla="*/ 438 h 10000"/>
                            <a:gd name="connsiteX29" fmla="*/ 9716 w 10000"/>
                            <a:gd name="connsiteY29" fmla="*/ 4180 h 10000"/>
                            <a:gd name="connsiteX30" fmla="*/ 9653 w 10000"/>
                            <a:gd name="connsiteY30" fmla="*/ 4010 h 10000"/>
                            <a:gd name="connsiteX31" fmla="*/ 9490 w 10000"/>
                            <a:gd name="connsiteY31" fmla="*/ 3871 h 10000"/>
                            <a:gd name="connsiteX32" fmla="*/ 9241 w 10000"/>
                            <a:gd name="connsiteY32" fmla="*/ 3774 h 10000"/>
                            <a:gd name="connsiteX33" fmla="*/ 8942 w 10000"/>
                            <a:gd name="connsiteY33" fmla="*/ 3740 h 10000"/>
                            <a:gd name="connsiteX34" fmla="*/ 797 w 10000"/>
                            <a:gd name="connsiteY34" fmla="*/ 3740 h 10000"/>
                            <a:gd name="connsiteX35" fmla="*/ 493 w 10000"/>
                            <a:gd name="connsiteY35" fmla="*/ 3774 h 10000"/>
                            <a:gd name="connsiteX36" fmla="*/ 249 w 10000"/>
                            <a:gd name="connsiteY36" fmla="*/ 3871 h 10000"/>
                            <a:gd name="connsiteX37" fmla="*/ 84 w 10000"/>
                            <a:gd name="connsiteY37" fmla="*/ 4010 h 10000"/>
                            <a:gd name="connsiteX38" fmla="*/ 21 w 10000"/>
                            <a:gd name="connsiteY38" fmla="*/ 4180 h 10000"/>
                            <a:gd name="connsiteX39" fmla="*/ 21 w 10000"/>
                            <a:gd name="connsiteY39" fmla="*/ 6248 h 10000"/>
                            <a:gd name="connsiteX40" fmla="*/ 84 w 10000"/>
                            <a:gd name="connsiteY40" fmla="*/ 6419 h 10000"/>
                            <a:gd name="connsiteX41" fmla="*/ 249 w 10000"/>
                            <a:gd name="connsiteY41" fmla="*/ 6558 h 10000"/>
                            <a:gd name="connsiteX42" fmla="*/ 493 w 10000"/>
                            <a:gd name="connsiteY42" fmla="*/ 6655 h 10000"/>
                            <a:gd name="connsiteX43" fmla="*/ 797 w 10000"/>
                            <a:gd name="connsiteY43" fmla="*/ 6686 h 10000"/>
                            <a:gd name="connsiteX44" fmla="*/ 8942 w 10000"/>
                            <a:gd name="connsiteY44" fmla="*/ 6686 h 10000"/>
                            <a:gd name="connsiteX45" fmla="*/ 9241 w 10000"/>
                            <a:gd name="connsiteY45" fmla="*/ 6655 h 10000"/>
                            <a:gd name="connsiteX46" fmla="*/ 9490 w 10000"/>
                            <a:gd name="connsiteY46" fmla="*/ 6558 h 10000"/>
                            <a:gd name="connsiteX47" fmla="*/ 9653 w 10000"/>
                            <a:gd name="connsiteY47" fmla="*/ 6419 h 10000"/>
                            <a:gd name="connsiteX48" fmla="*/ 9716 w 10000"/>
                            <a:gd name="connsiteY48" fmla="*/ 6248 h 10000"/>
                            <a:gd name="connsiteX49" fmla="*/ 9716 w 10000"/>
                            <a:gd name="connsiteY49" fmla="*/ 4180 h 10000"/>
                            <a:gd name="connsiteX0" fmla="*/ 9690 w 9716"/>
                            <a:gd name="connsiteY0" fmla="*/ 10000 h 10000"/>
                            <a:gd name="connsiteX1" fmla="*/ 9627 w 9716"/>
                            <a:gd name="connsiteY1" fmla="*/ 7761 h 10000"/>
                            <a:gd name="connsiteX2" fmla="*/ 9463 w 9716"/>
                            <a:gd name="connsiteY2" fmla="*/ 7620 h 10000"/>
                            <a:gd name="connsiteX3" fmla="*/ 9219 w 9716"/>
                            <a:gd name="connsiteY3" fmla="*/ 7527 h 10000"/>
                            <a:gd name="connsiteX4" fmla="*/ 8915 w 9716"/>
                            <a:gd name="connsiteY4" fmla="*/ 7492 h 10000"/>
                            <a:gd name="connsiteX5" fmla="*/ 9338 w 9716"/>
                            <a:gd name="connsiteY5" fmla="*/ 7033 h 10000"/>
                            <a:gd name="connsiteX6" fmla="*/ 9690 w 9716"/>
                            <a:gd name="connsiteY6" fmla="*/ 10000 h 10000"/>
                            <a:gd name="connsiteX7" fmla="*/ 9694 w 9716"/>
                            <a:gd name="connsiteY7" fmla="*/ 438 h 10000"/>
                            <a:gd name="connsiteX8" fmla="*/ 9631 w 9716"/>
                            <a:gd name="connsiteY8" fmla="*/ 267 h 10000"/>
                            <a:gd name="connsiteX9" fmla="*/ 9468 w 9716"/>
                            <a:gd name="connsiteY9" fmla="*/ 128 h 10000"/>
                            <a:gd name="connsiteX10" fmla="*/ 9219 w 9716"/>
                            <a:gd name="connsiteY10" fmla="*/ 36 h 10000"/>
                            <a:gd name="connsiteX11" fmla="*/ 8920 w 9716"/>
                            <a:gd name="connsiteY11" fmla="*/ 0 h 10000"/>
                            <a:gd name="connsiteX12" fmla="*/ 773 w 9716"/>
                            <a:gd name="connsiteY12" fmla="*/ 0 h 10000"/>
                            <a:gd name="connsiteX13" fmla="*/ 475 w 9716"/>
                            <a:gd name="connsiteY13" fmla="*/ 36 h 10000"/>
                            <a:gd name="connsiteX14" fmla="*/ 226 w 9716"/>
                            <a:gd name="connsiteY14" fmla="*/ 128 h 10000"/>
                            <a:gd name="connsiteX15" fmla="*/ 62 w 9716"/>
                            <a:gd name="connsiteY15" fmla="*/ 267 h 10000"/>
                            <a:gd name="connsiteX16" fmla="*/ 0 w 9716"/>
                            <a:gd name="connsiteY16" fmla="*/ 438 h 10000"/>
                            <a:gd name="connsiteX17" fmla="*/ 0 w 9716"/>
                            <a:gd name="connsiteY17" fmla="*/ 2508 h 10000"/>
                            <a:gd name="connsiteX18" fmla="*/ 62 w 9716"/>
                            <a:gd name="connsiteY18" fmla="*/ 2677 h 10000"/>
                            <a:gd name="connsiteX19" fmla="*/ 226 w 9716"/>
                            <a:gd name="connsiteY19" fmla="*/ 2818 h 10000"/>
                            <a:gd name="connsiteX20" fmla="*/ 475 w 9716"/>
                            <a:gd name="connsiteY20" fmla="*/ 2913 h 10000"/>
                            <a:gd name="connsiteX21" fmla="*/ 773 w 9716"/>
                            <a:gd name="connsiteY21" fmla="*/ 2948 h 10000"/>
                            <a:gd name="connsiteX22" fmla="*/ 8920 w 9716"/>
                            <a:gd name="connsiteY22" fmla="*/ 2948 h 10000"/>
                            <a:gd name="connsiteX23" fmla="*/ 9219 w 9716"/>
                            <a:gd name="connsiteY23" fmla="*/ 2913 h 10000"/>
                            <a:gd name="connsiteX24" fmla="*/ 9468 w 9716"/>
                            <a:gd name="connsiteY24" fmla="*/ 2818 h 10000"/>
                            <a:gd name="connsiteX25" fmla="*/ 9631 w 9716"/>
                            <a:gd name="connsiteY25" fmla="*/ 2677 h 10000"/>
                            <a:gd name="connsiteX26" fmla="*/ 9694 w 9716"/>
                            <a:gd name="connsiteY26" fmla="*/ 2508 h 10000"/>
                            <a:gd name="connsiteX27" fmla="*/ 9694 w 9716"/>
                            <a:gd name="connsiteY27" fmla="*/ 438 h 10000"/>
                            <a:gd name="connsiteX28" fmla="*/ 9716 w 9716"/>
                            <a:gd name="connsiteY28" fmla="*/ 4180 h 10000"/>
                            <a:gd name="connsiteX29" fmla="*/ 9653 w 9716"/>
                            <a:gd name="connsiteY29" fmla="*/ 4010 h 10000"/>
                            <a:gd name="connsiteX30" fmla="*/ 9490 w 9716"/>
                            <a:gd name="connsiteY30" fmla="*/ 3871 h 10000"/>
                            <a:gd name="connsiteX31" fmla="*/ 9241 w 9716"/>
                            <a:gd name="connsiteY31" fmla="*/ 3774 h 10000"/>
                            <a:gd name="connsiteX32" fmla="*/ 8942 w 9716"/>
                            <a:gd name="connsiteY32" fmla="*/ 3740 h 10000"/>
                            <a:gd name="connsiteX33" fmla="*/ 797 w 9716"/>
                            <a:gd name="connsiteY33" fmla="*/ 3740 h 10000"/>
                            <a:gd name="connsiteX34" fmla="*/ 493 w 9716"/>
                            <a:gd name="connsiteY34" fmla="*/ 3774 h 10000"/>
                            <a:gd name="connsiteX35" fmla="*/ 249 w 9716"/>
                            <a:gd name="connsiteY35" fmla="*/ 3871 h 10000"/>
                            <a:gd name="connsiteX36" fmla="*/ 84 w 9716"/>
                            <a:gd name="connsiteY36" fmla="*/ 4010 h 10000"/>
                            <a:gd name="connsiteX37" fmla="*/ 21 w 9716"/>
                            <a:gd name="connsiteY37" fmla="*/ 4180 h 10000"/>
                            <a:gd name="connsiteX38" fmla="*/ 21 w 9716"/>
                            <a:gd name="connsiteY38" fmla="*/ 6248 h 10000"/>
                            <a:gd name="connsiteX39" fmla="*/ 84 w 9716"/>
                            <a:gd name="connsiteY39" fmla="*/ 6419 h 10000"/>
                            <a:gd name="connsiteX40" fmla="*/ 249 w 9716"/>
                            <a:gd name="connsiteY40" fmla="*/ 6558 h 10000"/>
                            <a:gd name="connsiteX41" fmla="*/ 493 w 9716"/>
                            <a:gd name="connsiteY41" fmla="*/ 6655 h 10000"/>
                            <a:gd name="connsiteX42" fmla="*/ 797 w 9716"/>
                            <a:gd name="connsiteY42" fmla="*/ 6686 h 10000"/>
                            <a:gd name="connsiteX43" fmla="*/ 8942 w 9716"/>
                            <a:gd name="connsiteY43" fmla="*/ 6686 h 10000"/>
                            <a:gd name="connsiteX44" fmla="*/ 9241 w 9716"/>
                            <a:gd name="connsiteY44" fmla="*/ 6655 h 10000"/>
                            <a:gd name="connsiteX45" fmla="*/ 9490 w 9716"/>
                            <a:gd name="connsiteY45" fmla="*/ 6558 h 10000"/>
                            <a:gd name="connsiteX46" fmla="*/ 9653 w 9716"/>
                            <a:gd name="connsiteY46" fmla="*/ 6419 h 10000"/>
                            <a:gd name="connsiteX47" fmla="*/ 9716 w 9716"/>
                            <a:gd name="connsiteY47" fmla="*/ 6248 h 10000"/>
                            <a:gd name="connsiteX48" fmla="*/ 9716 w 9716"/>
                            <a:gd name="connsiteY48" fmla="*/ 4180 h 10000"/>
                            <a:gd name="connsiteX0" fmla="*/ 9611 w 10000"/>
                            <a:gd name="connsiteY0" fmla="*/ 7033 h 7761"/>
                            <a:gd name="connsiteX1" fmla="*/ 9908 w 10000"/>
                            <a:gd name="connsiteY1" fmla="*/ 7761 h 7761"/>
                            <a:gd name="connsiteX2" fmla="*/ 9740 w 10000"/>
                            <a:gd name="connsiteY2" fmla="*/ 7620 h 7761"/>
                            <a:gd name="connsiteX3" fmla="*/ 9488 w 10000"/>
                            <a:gd name="connsiteY3" fmla="*/ 7527 h 7761"/>
                            <a:gd name="connsiteX4" fmla="*/ 9176 w 10000"/>
                            <a:gd name="connsiteY4" fmla="*/ 7492 h 7761"/>
                            <a:gd name="connsiteX5" fmla="*/ 9611 w 10000"/>
                            <a:gd name="connsiteY5" fmla="*/ 7033 h 7761"/>
                            <a:gd name="connsiteX6" fmla="*/ 9977 w 10000"/>
                            <a:gd name="connsiteY6" fmla="*/ 438 h 7761"/>
                            <a:gd name="connsiteX7" fmla="*/ 9913 w 10000"/>
                            <a:gd name="connsiteY7" fmla="*/ 267 h 7761"/>
                            <a:gd name="connsiteX8" fmla="*/ 9745 w 10000"/>
                            <a:gd name="connsiteY8" fmla="*/ 128 h 7761"/>
                            <a:gd name="connsiteX9" fmla="*/ 9488 w 10000"/>
                            <a:gd name="connsiteY9" fmla="*/ 36 h 7761"/>
                            <a:gd name="connsiteX10" fmla="*/ 9181 w 10000"/>
                            <a:gd name="connsiteY10" fmla="*/ 0 h 7761"/>
                            <a:gd name="connsiteX11" fmla="*/ 796 w 10000"/>
                            <a:gd name="connsiteY11" fmla="*/ 0 h 7761"/>
                            <a:gd name="connsiteX12" fmla="*/ 489 w 10000"/>
                            <a:gd name="connsiteY12" fmla="*/ 36 h 7761"/>
                            <a:gd name="connsiteX13" fmla="*/ 233 w 10000"/>
                            <a:gd name="connsiteY13" fmla="*/ 128 h 7761"/>
                            <a:gd name="connsiteX14" fmla="*/ 64 w 10000"/>
                            <a:gd name="connsiteY14" fmla="*/ 267 h 7761"/>
                            <a:gd name="connsiteX15" fmla="*/ 0 w 10000"/>
                            <a:gd name="connsiteY15" fmla="*/ 438 h 7761"/>
                            <a:gd name="connsiteX16" fmla="*/ 0 w 10000"/>
                            <a:gd name="connsiteY16" fmla="*/ 2508 h 7761"/>
                            <a:gd name="connsiteX17" fmla="*/ 64 w 10000"/>
                            <a:gd name="connsiteY17" fmla="*/ 2677 h 7761"/>
                            <a:gd name="connsiteX18" fmla="*/ 233 w 10000"/>
                            <a:gd name="connsiteY18" fmla="*/ 2818 h 7761"/>
                            <a:gd name="connsiteX19" fmla="*/ 489 w 10000"/>
                            <a:gd name="connsiteY19" fmla="*/ 2913 h 7761"/>
                            <a:gd name="connsiteX20" fmla="*/ 796 w 10000"/>
                            <a:gd name="connsiteY20" fmla="*/ 2948 h 7761"/>
                            <a:gd name="connsiteX21" fmla="*/ 9181 w 10000"/>
                            <a:gd name="connsiteY21" fmla="*/ 2948 h 7761"/>
                            <a:gd name="connsiteX22" fmla="*/ 9488 w 10000"/>
                            <a:gd name="connsiteY22" fmla="*/ 2913 h 7761"/>
                            <a:gd name="connsiteX23" fmla="*/ 9745 w 10000"/>
                            <a:gd name="connsiteY23" fmla="*/ 2818 h 7761"/>
                            <a:gd name="connsiteX24" fmla="*/ 9913 w 10000"/>
                            <a:gd name="connsiteY24" fmla="*/ 2677 h 7761"/>
                            <a:gd name="connsiteX25" fmla="*/ 9977 w 10000"/>
                            <a:gd name="connsiteY25" fmla="*/ 2508 h 7761"/>
                            <a:gd name="connsiteX26" fmla="*/ 9977 w 10000"/>
                            <a:gd name="connsiteY26" fmla="*/ 438 h 7761"/>
                            <a:gd name="connsiteX27" fmla="*/ 10000 w 10000"/>
                            <a:gd name="connsiteY27" fmla="*/ 4180 h 7761"/>
                            <a:gd name="connsiteX28" fmla="*/ 9935 w 10000"/>
                            <a:gd name="connsiteY28" fmla="*/ 4010 h 7761"/>
                            <a:gd name="connsiteX29" fmla="*/ 9767 w 10000"/>
                            <a:gd name="connsiteY29" fmla="*/ 3871 h 7761"/>
                            <a:gd name="connsiteX30" fmla="*/ 9511 w 10000"/>
                            <a:gd name="connsiteY30" fmla="*/ 3774 h 7761"/>
                            <a:gd name="connsiteX31" fmla="*/ 9203 w 10000"/>
                            <a:gd name="connsiteY31" fmla="*/ 3740 h 7761"/>
                            <a:gd name="connsiteX32" fmla="*/ 820 w 10000"/>
                            <a:gd name="connsiteY32" fmla="*/ 3740 h 7761"/>
                            <a:gd name="connsiteX33" fmla="*/ 507 w 10000"/>
                            <a:gd name="connsiteY33" fmla="*/ 3774 h 7761"/>
                            <a:gd name="connsiteX34" fmla="*/ 256 w 10000"/>
                            <a:gd name="connsiteY34" fmla="*/ 3871 h 7761"/>
                            <a:gd name="connsiteX35" fmla="*/ 86 w 10000"/>
                            <a:gd name="connsiteY35" fmla="*/ 4010 h 7761"/>
                            <a:gd name="connsiteX36" fmla="*/ 22 w 10000"/>
                            <a:gd name="connsiteY36" fmla="*/ 4180 h 7761"/>
                            <a:gd name="connsiteX37" fmla="*/ 22 w 10000"/>
                            <a:gd name="connsiteY37" fmla="*/ 6248 h 7761"/>
                            <a:gd name="connsiteX38" fmla="*/ 86 w 10000"/>
                            <a:gd name="connsiteY38" fmla="*/ 6419 h 7761"/>
                            <a:gd name="connsiteX39" fmla="*/ 256 w 10000"/>
                            <a:gd name="connsiteY39" fmla="*/ 6558 h 7761"/>
                            <a:gd name="connsiteX40" fmla="*/ 507 w 10000"/>
                            <a:gd name="connsiteY40" fmla="*/ 6655 h 7761"/>
                            <a:gd name="connsiteX41" fmla="*/ 820 w 10000"/>
                            <a:gd name="connsiteY41" fmla="*/ 6686 h 7761"/>
                            <a:gd name="connsiteX42" fmla="*/ 9203 w 10000"/>
                            <a:gd name="connsiteY42" fmla="*/ 6686 h 7761"/>
                            <a:gd name="connsiteX43" fmla="*/ 9511 w 10000"/>
                            <a:gd name="connsiteY43" fmla="*/ 6655 h 7761"/>
                            <a:gd name="connsiteX44" fmla="*/ 9767 w 10000"/>
                            <a:gd name="connsiteY44" fmla="*/ 6558 h 7761"/>
                            <a:gd name="connsiteX45" fmla="*/ 9935 w 10000"/>
                            <a:gd name="connsiteY45" fmla="*/ 6419 h 7761"/>
                            <a:gd name="connsiteX46" fmla="*/ 10000 w 10000"/>
                            <a:gd name="connsiteY46" fmla="*/ 6248 h 7761"/>
                            <a:gd name="connsiteX47" fmla="*/ 10000 w 10000"/>
                            <a:gd name="connsiteY47" fmla="*/ 4180 h 7761"/>
                            <a:gd name="connsiteX0" fmla="*/ 9611 w 10000"/>
                            <a:gd name="connsiteY0" fmla="*/ 9062 h 10000"/>
                            <a:gd name="connsiteX1" fmla="*/ 9908 w 10000"/>
                            <a:gd name="connsiteY1" fmla="*/ 10000 h 10000"/>
                            <a:gd name="connsiteX2" fmla="*/ 9740 w 10000"/>
                            <a:gd name="connsiteY2" fmla="*/ 9818 h 10000"/>
                            <a:gd name="connsiteX3" fmla="*/ 9488 w 10000"/>
                            <a:gd name="connsiteY3" fmla="*/ 9698 h 10000"/>
                            <a:gd name="connsiteX4" fmla="*/ 9611 w 10000"/>
                            <a:gd name="connsiteY4" fmla="*/ 9062 h 10000"/>
                            <a:gd name="connsiteX5" fmla="*/ 9977 w 10000"/>
                            <a:gd name="connsiteY5" fmla="*/ 564 h 10000"/>
                            <a:gd name="connsiteX6" fmla="*/ 9913 w 10000"/>
                            <a:gd name="connsiteY6" fmla="*/ 344 h 10000"/>
                            <a:gd name="connsiteX7" fmla="*/ 9745 w 10000"/>
                            <a:gd name="connsiteY7" fmla="*/ 165 h 10000"/>
                            <a:gd name="connsiteX8" fmla="*/ 9488 w 10000"/>
                            <a:gd name="connsiteY8" fmla="*/ 46 h 10000"/>
                            <a:gd name="connsiteX9" fmla="*/ 9181 w 10000"/>
                            <a:gd name="connsiteY9" fmla="*/ 0 h 10000"/>
                            <a:gd name="connsiteX10" fmla="*/ 796 w 10000"/>
                            <a:gd name="connsiteY10" fmla="*/ 0 h 10000"/>
                            <a:gd name="connsiteX11" fmla="*/ 489 w 10000"/>
                            <a:gd name="connsiteY11" fmla="*/ 46 h 10000"/>
                            <a:gd name="connsiteX12" fmla="*/ 233 w 10000"/>
                            <a:gd name="connsiteY12" fmla="*/ 165 h 10000"/>
                            <a:gd name="connsiteX13" fmla="*/ 64 w 10000"/>
                            <a:gd name="connsiteY13" fmla="*/ 344 h 10000"/>
                            <a:gd name="connsiteX14" fmla="*/ 0 w 10000"/>
                            <a:gd name="connsiteY14" fmla="*/ 564 h 10000"/>
                            <a:gd name="connsiteX15" fmla="*/ 0 w 10000"/>
                            <a:gd name="connsiteY15" fmla="*/ 3232 h 10000"/>
                            <a:gd name="connsiteX16" fmla="*/ 64 w 10000"/>
                            <a:gd name="connsiteY16" fmla="*/ 3449 h 10000"/>
                            <a:gd name="connsiteX17" fmla="*/ 233 w 10000"/>
                            <a:gd name="connsiteY17" fmla="*/ 3631 h 10000"/>
                            <a:gd name="connsiteX18" fmla="*/ 489 w 10000"/>
                            <a:gd name="connsiteY18" fmla="*/ 3753 h 10000"/>
                            <a:gd name="connsiteX19" fmla="*/ 796 w 10000"/>
                            <a:gd name="connsiteY19" fmla="*/ 3798 h 10000"/>
                            <a:gd name="connsiteX20" fmla="*/ 9181 w 10000"/>
                            <a:gd name="connsiteY20" fmla="*/ 3798 h 10000"/>
                            <a:gd name="connsiteX21" fmla="*/ 9488 w 10000"/>
                            <a:gd name="connsiteY21" fmla="*/ 3753 h 10000"/>
                            <a:gd name="connsiteX22" fmla="*/ 9745 w 10000"/>
                            <a:gd name="connsiteY22" fmla="*/ 3631 h 10000"/>
                            <a:gd name="connsiteX23" fmla="*/ 9913 w 10000"/>
                            <a:gd name="connsiteY23" fmla="*/ 3449 h 10000"/>
                            <a:gd name="connsiteX24" fmla="*/ 9977 w 10000"/>
                            <a:gd name="connsiteY24" fmla="*/ 3232 h 10000"/>
                            <a:gd name="connsiteX25" fmla="*/ 9977 w 10000"/>
                            <a:gd name="connsiteY25" fmla="*/ 564 h 10000"/>
                            <a:gd name="connsiteX26" fmla="*/ 10000 w 10000"/>
                            <a:gd name="connsiteY26" fmla="*/ 5386 h 10000"/>
                            <a:gd name="connsiteX27" fmla="*/ 9935 w 10000"/>
                            <a:gd name="connsiteY27" fmla="*/ 5167 h 10000"/>
                            <a:gd name="connsiteX28" fmla="*/ 9767 w 10000"/>
                            <a:gd name="connsiteY28" fmla="*/ 4988 h 10000"/>
                            <a:gd name="connsiteX29" fmla="*/ 9511 w 10000"/>
                            <a:gd name="connsiteY29" fmla="*/ 4863 h 10000"/>
                            <a:gd name="connsiteX30" fmla="*/ 9203 w 10000"/>
                            <a:gd name="connsiteY30" fmla="*/ 4819 h 10000"/>
                            <a:gd name="connsiteX31" fmla="*/ 820 w 10000"/>
                            <a:gd name="connsiteY31" fmla="*/ 4819 h 10000"/>
                            <a:gd name="connsiteX32" fmla="*/ 507 w 10000"/>
                            <a:gd name="connsiteY32" fmla="*/ 4863 h 10000"/>
                            <a:gd name="connsiteX33" fmla="*/ 256 w 10000"/>
                            <a:gd name="connsiteY33" fmla="*/ 4988 h 10000"/>
                            <a:gd name="connsiteX34" fmla="*/ 86 w 10000"/>
                            <a:gd name="connsiteY34" fmla="*/ 5167 h 10000"/>
                            <a:gd name="connsiteX35" fmla="*/ 22 w 10000"/>
                            <a:gd name="connsiteY35" fmla="*/ 5386 h 10000"/>
                            <a:gd name="connsiteX36" fmla="*/ 22 w 10000"/>
                            <a:gd name="connsiteY36" fmla="*/ 8051 h 10000"/>
                            <a:gd name="connsiteX37" fmla="*/ 86 w 10000"/>
                            <a:gd name="connsiteY37" fmla="*/ 8271 h 10000"/>
                            <a:gd name="connsiteX38" fmla="*/ 256 w 10000"/>
                            <a:gd name="connsiteY38" fmla="*/ 8450 h 10000"/>
                            <a:gd name="connsiteX39" fmla="*/ 507 w 10000"/>
                            <a:gd name="connsiteY39" fmla="*/ 8575 h 10000"/>
                            <a:gd name="connsiteX40" fmla="*/ 820 w 10000"/>
                            <a:gd name="connsiteY40" fmla="*/ 8615 h 10000"/>
                            <a:gd name="connsiteX41" fmla="*/ 9203 w 10000"/>
                            <a:gd name="connsiteY41" fmla="*/ 8615 h 10000"/>
                            <a:gd name="connsiteX42" fmla="*/ 9511 w 10000"/>
                            <a:gd name="connsiteY42" fmla="*/ 8575 h 10000"/>
                            <a:gd name="connsiteX43" fmla="*/ 9767 w 10000"/>
                            <a:gd name="connsiteY43" fmla="*/ 8450 h 10000"/>
                            <a:gd name="connsiteX44" fmla="*/ 9935 w 10000"/>
                            <a:gd name="connsiteY44" fmla="*/ 8271 h 10000"/>
                            <a:gd name="connsiteX45" fmla="*/ 10000 w 10000"/>
                            <a:gd name="connsiteY45" fmla="*/ 8051 h 10000"/>
                            <a:gd name="connsiteX46" fmla="*/ 10000 w 10000"/>
                            <a:gd name="connsiteY46" fmla="*/ 5386 h 10000"/>
                            <a:gd name="connsiteX0" fmla="*/ 9611 w 10000"/>
                            <a:gd name="connsiteY0" fmla="*/ 9062 h 10000"/>
                            <a:gd name="connsiteX1" fmla="*/ 9908 w 10000"/>
                            <a:gd name="connsiteY1" fmla="*/ 10000 h 10000"/>
                            <a:gd name="connsiteX2" fmla="*/ 9740 w 10000"/>
                            <a:gd name="connsiteY2" fmla="*/ 9818 h 10000"/>
                            <a:gd name="connsiteX3" fmla="*/ 9611 w 10000"/>
                            <a:gd name="connsiteY3" fmla="*/ 9062 h 10000"/>
                            <a:gd name="connsiteX4" fmla="*/ 9977 w 10000"/>
                            <a:gd name="connsiteY4" fmla="*/ 564 h 10000"/>
                            <a:gd name="connsiteX5" fmla="*/ 9913 w 10000"/>
                            <a:gd name="connsiteY5" fmla="*/ 344 h 10000"/>
                            <a:gd name="connsiteX6" fmla="*/ 9745 w 10000"/>
                            <a:gd name="connsiteY6" fmla="*/ 165 h 10000"/>
                            <a:gd name="connsiteX7" fmla="*/ 9488 w 10000"/>
                            <a:gd name="connsiteY7" fmla="*/ 46 h 10000"/>
                            <a:gd name="connsiteX8" fmla="*/ 9181 w 10000"/>
                            <a:gd name="connsiteY8" fmla="*/ 0 h 10000"/>
                            <a:gd name="connsiteX9" fmla="*/ 796 w 10000"/>
                            <a:gd name="connsiteY9" fmla="*/ 0 h 10000"/>
                            <a:gd name="connsiteX10" fmla="*/ 489 w 10000"/>
                            <a:gd name="connsiteY10" fmla="*/ 46 h 10000"/>
                            <a:gd name="connsiteX11" fmla="*/ 233 w 10000"/>
                            <a:gd name="connsiteY11" fmla="*/ 165 h 10000"/>
                            <a:gd name="connsiteX12" fmla="*/ 64 w 10000"/>
                            <a:gd name="connsiteY12" fmla="*/ 344 h 10000"/>
                            <a:gd name="connsiteX13" fmla="*/ 0 w 10000"/>
                            <a:gd name="connsiteY13" fmla="*/ 564 h 10000"/>
                            <a:gd name="connsiteX14" fmla="*/ 0 w 10000"/>
                            <a:gd name="connsiteY14" fmla="*/ 3232 h 10000"/>
                            <a:gd name="connsiteX15" fmla="*/ 64 w 10000"/>
                            <a:gd name="connsiteY15" fmla="*/ 3449 h 10000"/>
                            <a:gd name="connsiteX16" fmla="*/ 233 w 10000"/>
                            <a:gd name="connsiteY16" fmla="*/ 3631 h 10000"/>
                            <a:gd name="connsiteX17" fmla="*/ 489 w 10000"/>
                            <a:gd name="connsiteY17" fmla="*/ 3753 h 10000"/>
                            <a:gd name="connsiteX18" fmla="*/ 796 w 10000"/>
                            <a:gd name="connsiteY18" fmla="*/ 3798 h 10000"/>
                            <a:gd name="connsiteX19" fmla="*/ 9181 w 10000"/>
                            <a:gd name="connsiteY19" fmla="*/ 3798 h 10000"/>
                            <a:gd name="connsiteX20" fmla="*/ 9488 w 10000"/>
                            <a:gd name="connsiteY20" fmla="*/ 3753 h 10000"/>
                            <a:gd name="connsiteX21" fmla="*/ 9745 w 10000"/>
                            <a:gd name="connsiteY21" fmla="*/ 3631 h 10000"/>
                            <a:gd name="connsiteX22" fmla="*/ 9913 w 10000"/>
                            <a:gd name="connsiteY22" fmla="*/ 3449 h 10000"/>
                            <a:gd name="connsiteX23" fmla="*/ 9977 w 10000"/>
                            <a:gd name="connsiteY23" fmla="*/ 3232 h 10000"/>
                            <a:gd name="connsiteX24" fmla="*/ 9977 w 10000"/>
                            <a:gd name="connsiteY24" fmla="*/ 564 h 10000"/>
                            <a:gd name="connsiteX25" fmla="*/ 10000 w 10000"/>
                            <a:gd name="connsiteY25" fmla="*/ 5386 h 10000"/>
                            <a:gd name="connsiteX26" fmla="*/ 9935 w 10000"/>
                            <a:gd name="connsiteY26" fmla="*/ 5167 h 10000"/>
                            <a:gd name="connsiteX27" fmla="*/ 9767 w 10000"/>
                            <a:gd name="connsiteY27" fmla="*/ 4988 h 10000"/>
                            <a:gd name="connsiteX28" fmla="*/ 9511 w 10000"/>
                            <a:gd name="connsiteY28" fmla="*/ 4863 h 10000"/>
                            <a:gd name="connsiteX29" fmla="*/ 9203 w 10000"/>
                            <a:gd name="connsiteY29" fmla="*/ 4819 h 10000"/>
                            <a:gd name="connsiteX30" fmla="*/ 820 w 10000"/>
                            <a:gd name="connsiteY30" fmla="*/ 4819 h 10000"/>
                            <a:gd name="connsiteX31" fmla="*/ 507 w 10000"/>
                            <a:gd name="connsiteY31" fmla="*/ 4863 h 10000"/>
                            <a:gd name="connsiteX32" fmla="*/ 256 w 10000"/>
                            <a:gd name="connsiteY32" fmla="*/ 4988 h 10000"/>
                            <a:gd name="connsiteX33" fmla="*/ 86 w 10000"/>
                            <a:gd name="connsiteY33" fmla="*/ 5167 h 10000"/>
                            <a:gd name="connsiteX34" fmla="*/ 22 w 10000"/>
                            <a:gd name="connsiteY34" fmla="*/ 5386 h 10000"/>
                            <a:gd name="connsiteX35" fmla="*/ 22 w 10000"/>
                            <a:gd name="connsiteY35" fmla="*/ 8051 h 10000"/>
                            <a:gd name="connsiteX36" fmla="*/ 86 w 10000"/>
                            <a:gd name="connsiteY36" fmla="*/ 8271 h 10000"/>
                            <a:gd name="connsiteX37" fmla="*/ 256 w 10000"/>
                            <a:gd name="connsiteY37" fmla="*/ 8450 h 10000"/>
                            <a:gd name="connsiteX38" fmla="*/ 507 w 10000"/>
                            <a:gd name="connsiteY38" fmla="*/ 8575 h 10000"/>
                            <a:gd name="connsiteX39" fmla="*/ 820 w 10000"/>
                            <a:gd name="connsiteY39" fmla="*/ 8615 h 10000"/>
                            <a:gd name="connsiteX40" fmla="*/ 9203 w 10000"/>
                            <a:gd name="connsiteY40" fmla="*/ 8615 h 10000"/>
                            <a:gd name="connsiteX41" fmla="*/ 9511 w 10000"/>
                            <a:gd name="connsiteY41" fmla="*/ 8575 h 10000"/>
                            <a:gd name="connsiteX42" fmla="*/ 9767 w 10000"/>
                            <a:gd name="connsiteY42" fmla="*/ 8450 h 10000"/>
                            <a:gd name="connsiteX43" fmla="*/ 9935 w 10000"/>
                            <a:gd name="connsiteY43" fmla="*/ 8271 h 10000"/>
                            <a:gd name="connsiteX44" fmla="*/ 10000 w 10000"/>
                            <a:gd name="connsiteY44" fmla="*/ 8051 h 10000"/>
                            <a:gd name="connsiteX45" fmla="*/ 10000 w 10000"/>
                            <a:gd name="connsiteY45" fmla="*/ 5386 h 10000"/>
                            <a:gd name="connsiteX0" fmla="*/ 9611 w 10000"/>
                            <a:gd name="connsiteY0" fmla="*/ 9062 h 10000"/>
                            <a:gd name="connsiteX1" fmla="*/ 9908 w 10000"/>
                            <a:gd name="connsiteY1" fmla="*/ 10000 h 10000"/>
                            <a:gd name="connsiteX2" fmla="*/ 9611 w 10000"/>
                            <a:gd name="connsiteY2" fmla="*/ 9062 h 10000"/>
                            <a:gd name="connsiteX3" fmla="*/ 9977 w 10000"/>
                            <a:gd name="connsiteY3" fmla="*/ 564 h 10000"/>
                            <a:gd name="connsiteX4" fmla="*/ 9913 w 10000"/>
                            <a:gd name="connsiteY4" fmla="*/ 344 h 10000"/>
                            <a:gd name="connsiteX5" fmla="*/ 9745 w 10000"/>
                            <a:gd name="connsiteY5" fmla="*/ 165 h 10000"/>
                            <a:gd name="connsiteX6" fmla="*/ 9488 w 10000"/>
                            <a:gd name="connsiteY6" fmla="*/ 46 h 10000"/>
                            <a:gd name="connsiteX7" fmla="*/ 9181 w 10000"/>
                            <a:gd name="connsiteY7" fmla="*/ 0 h 10000"/>
                            <a:gd name="connsiteX8" fmla="*/ 796 w 10000"/>
                            <a:gd name="connsiteY8" fmla="*/ 0 h 10000"/>
                            <a:gd name="connsiteX9" fmla="*/ 489 w 10000"/>
                            <a:gd name="connsiteY9" fmla="*/ 46 h 10000"/>
                            <a:gd name="connsiteX10" fmla="*/ 233 w 10000"/>
                            <a:gd name="connsiteY10" fmla="*/ 165 h 10000"/>
                            <a:gd name="connsiteX11" fmla="*/ 64 w 10000"/>
                            <a:gd name="connsiteY11" fmla="*/ 344 h 10000"/>
                            <a:gd name="connsiteX12" fmla="*/ 0 w 10000"/>
                            <a:gd name="connsiteY12" fmla="*/ 564 h 10000"/>
                            <a:gd name="connsiteX13" fmla="*/ 0 w 10000"/>
                            <a:gd name="connsiteY13" fmla="*/ 3232 h 10000"/>
                            <a:gd name="connsiteX14" fmla="*/ 64 w 10000"/>
                            <a:gd name="connsiteY14" fmla="*/ 3449 h 10000"/>
                            <a:gd name="connsiteX15" fmla="*/ 233 w 10000"/>
                            <a:gd name="connsiteY15" fmla="*/ 3631 h 10000"/>
                            <a:gd name="connsiteX16" fmla="*/ 489 w 10000"/>
                            <a:gd name="connsiteY16" fmla="*/ 3753 h 10000"/>
                            <a:gd name="connsiteX17" fmla="*/ 796 w 10000"/>
                            <a:gd name="connsiteY17" fmla="*/ 3798 h 10000"/>
                            <a:gd name="connsiteX18" fmla="*/ 9181 w 10000"/>
                            <a:gd name="connsiteY18" fmla="*/ 3798 h 10000"/>
                            <a:gd name="connsiteX19" fmla="*/ 9488 w 10000"/>
                            <a:gd name="connsiteY19" fmla="*/ 3753 h 10000"/>
                            <a:gd name="connsiteX20" fmla="*/ 9745 w 10000"/>
                            <a:gd name="connsiteY20" fmla="*/ 3631 h 10000"/>
                            <a:gd name="connsiteX21" fmla="*/ 9913 w 10000"/>
                            <a:gd name="connsiteY21" fmla="*/ 3449 h 10000"/>
                            <a:gd name="connsiteX22" fmla="*/ 9977 w 10000"/>
                            <a:gd name="connsiteY22" fmla="*/ 3232 h 10000"/>
                            <a:gd name="connsiteX23" fmla="*/ 9977 w 10000"/>
                            <a:gd name="connsiteY23" fmla="*/ 564 h 10000"/>
                            <a:gd name="connsiteX24" fmla="*/ 10000 w 10000"/>
                            <a:gd name="connsiteY24" fmla="*/ 5386 h 10000"/>
                            <a:gd name="connsiteX25" fmla="*/ 9935 w 10000"/>
                            <a:gd name="connsiteY25" fmla="*/ 5167 h 10000"/>
                            <a:gd name="connsiteX26" fmla="*/ 9767 w 10000"/>
                            <a:gd name="connsiteY26" fmla="*/ 4988 h 10000"/>
                            <a:gd name="connsiteX27" fmla="*/ 9511 w 10000"/>
                            <a:gd name="connsiteY27" fmla="*/ 4863 h 10000"/>
                            <a:gd name="connsiteX28" fmla="*/ 9203 w 10000"/>
                            <a:gd name="connsiteY28" fmla="*/ 4819 h 10000"/>
                            <a:gd name="connsiteX29" fmla="*/ 820 w 10000"/>
                            <a:gd name="connsiteY29" fmla="*/ 4819 h 10000"/>
                            <a:gd name="connsiteX30" fmla="*/ 507 w 10000"/>
                            <a:gd name="connsiteY30" fmla="*/ 4863 h 10000"/>
                            <a:gd name="connsiteX31" fmla="*/ 256 w 10000"/>
                            <a:gd name="connsiteY31" fmla="*/ 4988 h 10000"/>
                            <a:gd name="connsiteX32" fmla="*/ 86 w 10000"/>
                            <a:gd name="connsiteY32" fmla="*/ 5167 h 10000"/>
                            <a:gd name="connsiteX33" fmla="*/ 22 w 10000"/>
                            <a:gd name="connsiteY33" fmla="*/ 5386 h 10000"/>
                            <a:gd name="connsiteX34" fmla="*/ 22 w 10000"/>
                            <a:gd name="connsiteY34" fmla="*/ 8051 h 10000"/>
                            <a:gd name="connsiteX35" fmla="*/ 86 w 10000"/>
                            <a:gd name="connsiteY35" fmla="*/ 8271 h 10000"/>
                            <a:gd name="connsiteX36" fmla="*/ 256 w 10000"/>
                            <a:gd name="connsiteY36" fmla="*/ 8450 h 10000"/>
                            <a:gd name="connsiteX37" fmla="*/ 507 w 10000"/>
                            <a:gd name="connsiteY37" fmla="*/ 8575 h 10000"/>
                            <a:gd name="connsiteX38" fmla="*/ 820 w 10000"/>
                            <a:gd name="connsiteY38" fmla="*/ 8615 h 10000"/>
                            <a:gd name="connsiteX39" fmla="*/ 9203 w 10000"/>
                            <a:gd name="connsiteY39" fmla="*/ 8615 h 10000"/>
                            <a:gd name="connsiteX40" fmla="*/ 9511 w 10000"/>
                            <a:gd name="connsiteY40" fmla="*/ 8575 h 10000"/>
                            <a:gd name="connsiteX41" fmla="*/ 9767 w 10000"/>
                            <a:gd name="connsiteY41" fmla="*/ 8450 h 10000"/>
                            <a:gd name="connsiteX42" fmla="*/ 9935 w 10000"/>
                            <a:gd name="connsiteY42" fmla="*/ 8271 h 10000"/>
                            <a:gd name="connsiteX43" fmla="*/ 10000 w 10000"/>
                            <a:gd name="connsiteY43" fmla="*/ 8051 h 10000"/>
                            <a:gd name="connsiteX44" fmla="*/ 10000 w 10000"/>
                            <a:gd name="connsiteY44" fmla="*/ 5386 h 10000"/>
                            <a:gd name="connsiteX0" fmla="*/ 9977 w 10000"/>
                            <a:gd name="connsiteY0" fmla="*/ 564 h 8615"/>
                            <a:gd name="connsiteX1" fmla="*/ 9913 w 10000"/>
                            <a:gd name="connsiteY1" fmla="*/ 344 h 8615"/>
                            <a:gd name="connsiteX2" fmla="*/ 9745 w 10000"/>
                            <a:gd name="connsiteY2" fmla="*/ 165 h 8615"/>
                            <a:gd name="connsiteX3" fmla="*/ 9488 w 10000"/>
                            <a:gd name="connsiteY3" fmla="*/ 46 h 8615"/>
                            <a:gd name="connsiteX4" fmla="*/ 9181 w 10000"/>
                            <a:gd name="connsiteY4" fmla="*/ 0 h 8615"/>
                            <a:gd name="connsiteX5" fmla="*/ 796 w 10000"/>
                            <a:gd name="connsiteY5" fmla="*/ 0 h 8615"/>
                            <a:gd name="connsiteX6" fmla="*/ 489 w 10000"/>
                            <a:gd name="connsiteY6" fmla="*/ 46 h 8615"/>
                            <a:gd name="connsiteX7" fmla="*/ 233 w 10000"/>
                            <a:gd name="connsiteY7" fmla="*/ 165 h 8615"/>
                            <a:gd name="connsiteX8" fmla="*/ 64 w 10000"/>
                            <a:gd name="connsiteY8" fmla="*/ 344 h 8615"/>
                            <a:gd name="connsiteX9" fmla="*/ 0 w 10000"/>
                            <a:gd name="connsiteY9" fmla="*/ 564 h 8615"/>
                            <a:gd name="connsiteX10" fmla="*/ 0 w 10000"/>
                            <a:gd name="connsiteY10" fmla="*/ 3232 h 8615"/>
                            <a:gd name="connsiteX11" fmla="*/ 64 w 10000"/>
                            <a:gd name="connsiteY11" fmla="*/ 3449 h 8615"/>
                            <a:gd name="connsiteX12" fmla="*/ 233 w 10000"/>
                            <a:gd name="connsiteY12" fmla="*/ 3631 h 8615"/>
                            <a:gd name="connsiteX13" fmla="*/ 489 w 10000"/>
                            <a:gd name="connsiteY13" fmla="*/ 3753 h 8615"/>
                            <a:gd name="connsiteX14" fmla="*/ 796 w 10000"/>
                            <a:gd name="connsiteY14" fmla="*/ 3798 h 8615"/>
                            <a:gd name="connsiteX15" fmla="*/ 9181 w 10000"/>
                            <a:gd name="connsiteY15" fmla="*/ 3798 h 8615"/>
                            <a:gd name="connsiteX16" fmla="*/ 9488 w 10000"/>
                            <a:gd name="connsiteY16" fmla="*/ 3753 h 8615"/>
                            <a:gd name="connsiteX17" fmla="*/ 9745 w 10000"/>
                            <a:gd name="connsiteY17" fmla="*/ 3631 h 8615"/>
                            <a:gd name="connsiteX18" fmla="*/ 9913 w 10000"/>
                            <a:gd name="connsiteY18" fmla="*/ 3449 h 8615"/>
                            <a:gd name="connsiteX19" fmla="*/ 9977 w 10000"/>
                            <a:gd name="connsiteY19" fmla="*/ 3232 h 8615"/>
                            <a:gd name="connsiteX20" fmla="*/ 9977 w 10000"/>
                            <a:gd name="connsiteY20" fmla="*/ 564 h 8615"/>
                            <a:gd name="connsiteX21" fmla="*/ 10000 w 10000"/>
                            <a:gd name="connsiteY21" fmla="*/ 5386 h 8615"/>
                            <a:gd name="connsiteX22" fmla="*/ 9935 w 10000"/>
                            <a:gd name="connsiteY22" fmla="*/ 5167 h 8615"/>
                            <a:gd name="connsiteX23" fmla="*/ 9767 w 10000"/>
                            <a:gd name="connsiteY23" fmla="*/ 4988 h 8615"/>
                            <a:gd name="connsiteX24" fmla="*/ 9511 w 10000"/>
                            <a:gd name="connsiteY24" fmla="*/ 4863 h 8615"/>
                            <a:gd name="connsiteX25" fmla="*/ 9203 w 10000"/>
                            <a:gd name="connsiteY25" fmla="*/ 4819 h 8615"/>
                            <a:gd name="connsiteX26" fmla="*/ 820 w 10000"/>
                            <a:gd name="connsiteY26" fmla="*/ 4819 h 8615"/>
                            <a:gd name="connsiteX27" fmla="*/ 507 w 10000"/>
                            <a:gd name="connsiteY27" fmla="*/ 4863 h 8615"/>
                            <a:gd name="connsiteX28" fmla="*/ 256 w 10000"/>
                            <a:gd name="connsiteY28" fmla="*/ 4988 h 8615"/>
                            <a:gd name="connsiteX29" fmla="*/ 86 w 10000"/>
                            <a:gd name="connsiteY29" fmla="*/ 5167 h 8615"/>
                            <a:gd name="connsiteX30" fmla="*/ 22 w 10000"/>
                            <a:gd name="connsiteY30" fmla="*/ 5386 h 8615"/>
                            <a:gd name="connsiteX31" fmla="*/ 22 w 10000"/>
                            <a:gd name="connsiteY31" fmla="*/ 8051 h 8615"/>
                            <a:gd name="connsiteX32" fmla="*/ 86 w 10000"/>
                            <a:gd name="connsiteY32" fmla="*/ 8271 h 8615"/>
                            <a:gd name="connsiteX33" fmla="*/ 256 w 10000"/>
                            <a:gd name="connsiteY33" fmla="*/ 8450 h 8615"/>
                            <a:gd name="connsiteX34" fmla="*/ 507 w 10000"/>
                            <a:gd name="connsiteY34" fmla="*/ 8575 h 8615"/>
                            <a:gd name="connsiteX35" fmla="*/ 820 w 10000"/>
                            <a:gd name="connsiteY35" fmla="*/ 8615 h 8615"/>
                            <a:gd name="connsiteX36" fmla="*/ 9203 w 10000"/>
                            <a:gd name="connsiteY36" fmla="*/ 8615 h 8615"/>
                            <a:gd name="connsiteX37" fmla="*/ 9511 w 10000"/>
                            <a:gd name="connsiteY37" fmla="*/ 8575 h 8615"/>
                            <a:gd name="connsiteX38" fmla="*/ 9767 w 10000"/>
                            <a:gd name="connsiteY38" fmla="*/ 8450 h 8615"/>
                            <a:gd name="connsiteX39" fmla="*/ 9935 w 10000"/>
                            <a:gd name="connsiteY39" fmla="*/ 8271 h 8615"/>
                            <a:gd name="connsiteX40" fmla="*/ 10000 w 10000"/>
                            <a:gd name="connsiteY40" fmla="*/ 8051 h 8615"/>
                            <a:gd name="connsiteX41" fmla="*/ 10000 w 10000"/>
                            <a:gd name="connsiteY41" fmla="*/ 5386 h 86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8615">
                              <a:moveTo>
                                <a:pt x="9977" y="564"/>
                              </a:moveTo>
                              <a:cubicBezTo>
                                <a:pt x="9957" y="491"/>
                                <a:pt x="9933" y="417"/>
                                <a:pt x="9913" y="344"/>
                              </a:cubicBezTo>
                              <a:lnTo>
                                <a:pt x="9745" y="165"/>
                              </a:lnTo>
                              <a:lnTo>
                                <a:pt x="9488" y="46"/>
                              </a:lnTo>
                              <a:lnTo>
                                <a:pt x="9181" y="0"/>
                              </a:lnTo>
                              <a:lnTo>
                                <a:pt x="796" y="0"/>
                              </a:lnTo>
                              <a:lnTo>
                                <a:pt x="489" y="46"/>
                              </a:lnTo>
                              <a:lnTo>
                                <a:pt x="233" y="165"/>
                              </a:lnTo>
                              <a:cubicBezTo>
                                <a:pt x="176" y="224"/>
                                <a:pt x="120" y="285"/>
                                <a:pt x="64" y="344"/>
                              </a:cubicBezTo>
                              <a:cubicBezTo>
                                <a:pt x="43" y="417"/>
                                <a:pt x="21" y="491"/>
                                <a:pt x="0" y="564"/>
                              </a:cubicBezTo>
                              <a:lnTo>
                                <a:pt x="0" y="3232"/>
                              </a:lnTo>
                              <a:cubicBezTo>
                                <a:pt x="21" y="3304"/>
                                <a:pt x="43" y="3377"/>
                                <a:pt x="64" y="3449"/>
                              </a:cubicBezTo>
                              <a:cubicBezTo>
                                <a:pt x="120" y="3510"/>
                                <a:pt x="176" y="3572"/>
                                <a:pt x="233" y="3631"/>
                              </a:cubicBezTo>
                              <a:lnTo>
                                <a:pt x="489" y="3753"/>
                              </a:lnTo>
                              <a:lnTo>
                                <a:pt x="796" y="3798"/>
                              </a:lnTo>
                              <a:lnTo>
                                <a:pt x="9181" y="3798"/>
                              </a:lnTo>
                              <a:lnTo>
                                <a:pt x="9488" y="3753"/>
                              </a:lnTo>
                              <a:lnTo>
                                <a:pt x="9745" y="3631"/>
                              </a:lnTo>
                              <a:cubicBezTo>
                                <a:pt x="9801" y="3572"/>
                                <a:pt x="9857" y="3510"/>
                                <a:pt x="9913" y="3449"/>
                              </a:cubicBezTo>
                              <a:cubicBezTo>
                                <a:pt x="9933" y="3377"/>
                                <a:pt x="9957" y="3304"/>
                                <a:pt x="9977" y="3232"/>
                              </a:cubicBezTo>
                              <a:lnTo>
                                <a:pt x="9977" y="564"/>
                              </a:lnTo>
                              <a:close/>
                              <a:moveTo>
                                <a:pt x="10000" y="5386"/>
                              </a:moveTo>
                              <a:cubicBezTo>
                                <a:pt x="9979" y="5314"/>
                                <a:pt x="9957" y="5240"/>
                                <a:pt x="9935" y="5167"/>
                              </a:cubicBezTo>
                              <a:lnTo>
                                <a:pt x="9767" y="4988"/>
                              </a:lnTo>
                              <a:lnTo>
                                <a:pt x="9511" y="4863"/>
                              </a:lnTo>
                              <a:lnTo>
                                <a:pt x="9203" y="4819"/>
                              </a:lnTo>
                              <a:lnTo>
                                <a:pt x="820" y="4819"/>
                              </a:lnTo>
                              <a:lnTo>
                                <a:pt x="507" y="4863"/>
                              </a:lnTo>
                              <a:lnTo>
                                <a:pt x="256" y="4988"/>
                              </a:lnTo>
                              <a:cubicBezTo>
                                <a:pt x="199" y="5047"/>
                                <a:pt x="143" y="5108"/>
                                <a:pt x="86" y="5167"/>
                              </a:cubicBezTo>
                              <a:cubicBezTo>
                                <a:pt x="65" y="5240"/>
                                <a:pt x="44" y="5314"/>
                                <a:pt x="22" y="5386"/>
                              </a:cubicBezTo>
                              <a:lnTo>
                                <a:pt x="22" y="8051"/>
                              </a:lnTo>
                              <a:cubicBezTo>
                                <a:pt x="44" y="8125"/>
                                <a:pt x="65" y="8197"/>
                                <a:pt x="86" y="8271"/>
                              </a:cubicBezTo>
                              <a:cubicBezTo>
                                <a:pt x="143" y="8330"/>
                                <a:pt x="199" y="8391"/>
                                <a:pt x="256" y="8450"/>
                              </a:cubicBezTo>
                              <a:lnTo>
                                <a:pt x="507" y="8575"/>
                              </a:lnTo>
                              <a:lnTo>
                                <a:pt x="820" y="8615"/>
                              </a:lnTo>
                              <a:lnTo>
                                <a:pt x="9203" y="8615"/>
                              </a:lnTo>
                              <a:lnTo>
                                <a:pt x="9511" y="8575"/>
                              </a:lnTo>
                              <a:lnTo>
                                <a:pt x="9767" y="8450"/>
                              </a:lnTo>
                              <a:lnTo>
                                <a:pt x="9935" y="8271"/>
                              </a:lnTo>
                              <a:cubicBezTo>
                                <a:pt x="9957" y="8197"/>
                                <a:pt x="9979" y="8125"/>
                                <a:pt x="10000" y="8051"/>
                              </a:cubicBezTo>
                              <a:lnTo>
                                <a:pt x="10000" y="5386"/>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4D392E9" id="AutoShape 165" o:spid="_x0000_s1026" style="position:absolute;margin-left:109.6pt;margin-top:22.9pt;width:161.1pt;height:92.8pt;z-index:257432576;visibility:visible;mso-wrap-style:square;mso-wrap-distance-left:9pt;mso-wrap-distance-top:0;mso-wrap-distance-right:9pt;mso-wrap-distance-bottom:0;mso-position-horizontal:absolute;mso-position-horizontal-relative:text;mso-position-vertical:absolute;mso-position-vertical-relative:text;v-text-anchor:top" coordsize="10000,8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" path="m9977,564v-20,-73,-44,-147,-64,-220l9745,165,9488,46,9181,,796,,489,46,233,165c176,224,120,285,64,344,43,417,21,491,,564l,3232v21,72,43,145,64,217c120,3510,176,3572,233,3631r256,122l796,3798r8385,l9488,3753r257,-122c9801,3572,9857,3510,9913,3449v20,-72,44,-145,64,-217l9977,564xm10000,5386v-21,-72,-43,-146,-65,-219l9767,4988,9511,4863r-308,-44l820,4819r-313,44l256,4988v-57,59,-113,120,-170,179c65,5240,44,5314,22,5386r,2665c44,8125,65,8197,86,8271v57,59,113,120,170,179l507,8575r313,40l9203,8615r308,-40l9767,8450r168,-179c9957,8197,9979,8125,10000,8051r,-2665xe" fillcolor="#ffd966" stroked="f">
                <v:path arrowok="t" o:connecttype="custom" o:connectlocs="2041264,77157;2028170,47060;1993798,22573;1941216,6293;1878405,0;162859,0;100048,6293;47671,22573;13094,47060;0,77157;0,442148;13094,471834;47671,496733;100048,513423;162859,519579;1878405,519579;1941216,513423;1993798,496733;2028170,471834;2041264,442148;2041264,77157;2045970,736822;2032671,706862;1998299,682375;1945922,665274;1882906,659255;167770,659255;103731,665274;52377,682375;17595,706862;4501,736822;4501,1101403;17595,1131500;52377,1155987;103731,1173088;167770,1178560;1882906,1178560;1945922,1173088;1998299,1155987;2032671,1131500;2045970,1101403;2045970,736822" o:connectangles="0,0,0,0,0,0,0,0,0,0,0,0,0,0,0,0,0,0,0,0,0,0,0,0,0,0,0,0,0,0,0,0,0,0,0,0,0,0,0,0,0,0"/>
              </v:shape>
            </w:pict>
          </mc:Fallback>
        </mc:AlternateContent>
      </w:r>
      <w:r w:rsidRPr="00D523D3">
        <w:rPr>
          <w:rFonts w:cstheme="minorHAnsi"/>
          <w:noProof/>
        </w:rPr>
        <mc:AlternateContent>
          <mc:Choice Requires="wps">
            <w:drawing>
              <wp:anchor distT="0" distB="0" distL="114300" distR="114300" simplePos="0" relativeHeight="257428480" behindDoc="0" locked="0" layoutInCell="1" allowOverlap="1" wp14:anchorId="3786D7A0" wp14:editId="420665D1">
                <wp:simplePos x="0" y="0"/>
                <wp:positionH relativeFrom="column">
                  <wp:posOffset>6350</wp:posOffset>
                </wp:positionH>
                <wp:positionV relativeFrom="paragraph">
                  <wp:posOffset>109855</wp:posOffset>
                </wp:positionV>
                <wp:extent cx="6173239" cy="1486535"/>
                <wp:effectExtent l="57150" t="57150" r="56515" b="56515"/>
                <wp:wrapNone/>
                <wp:docPr id="76" name="Retângulo 26"/>
                <wp:cNvGraphicFramePr/>
                <a:graphic xmlns:a="http://schemas.openxmlformats.org/drawingml/2006/main">
                  <a:graphicData uri="http://schemas.microsoft.com/office/word/2010/wordprocessingShape">
                    <wps:wsp>
                      <wps:cNvSpPr/>
                      <wps:spPr>
                        <a:xfrm>
                          <a:off x="0" y="0"/>
                          <a:ext cx="6173239" cy="1486535"/>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F3686DB" id="Retângulo 26" o:spid="_x0000_s1026" style="position:absolute;margin-left:.5pt;margin-top:8.65pt;width:486.1pt;height:117.05pt;z-index:25742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" fillcolor="#ededed [662]" stroked="f" strokeweight="1pt"/>
            </w:pict>
          </mc:Fallback>
        </mc:AlternateContent>
      </w:r>
      <w:r w:rsidR="00FA0FA5" w:rsidRPr="00D523D3">
        <w:rPr>
          <w:rFonts w:cstheme="minorHAnsi"/>
          <w:noProof/>
        </w:rPr>
        <mc:AlternateContent>
          <mc:Choice Requires="wps">
            <w:drawing>
              <wp:anchor distT="0" distB="0" distL="114300" distR="114300" simplePos="0" relativeHeight="257448960" behindDoc="0" locked="0" layoutInCell="1" allowOverlap="1" wp14:anchorId="6B1D4DD6" wp14:editId="13C27F6C">
                <wp:simplePos x="0" y="0"/>
                <wp:positionH relativeFrom="column">
                  <wp:posOffset>3270885</wp:posOffset>
                </wp:positionH>
                <wp:positionV relativeFrom="paragraph">
                  <wp:posOffset>2214245</wp:posOffset>
                </wp:positionV>
                <wp:extent cx="1783080" cy="461645"/>
                <wp:effectExtent l="0" t="0" r="0" b="0"/>
                <wp:wrapNone/>
                <wp:docPr id="152" name="CaixaDeTexto 47"/>
                <wp:cNvGraphicFramePr/>
                <a:graphic xmlns:a="http://schemas.openxmlformats.org/drawingml/2006/main">
                  <a:graphicData uri="http://schemas.microsoft.com/office/word/2010/wordprocessingShape">
                    <wps:wsp>
                      <wps:cNvSpPr txBox="1"/>
                      <wps:spPr>
                        <a:xfrm>
                          <a:off x="0" y="0"/>
                          <a:ext cx="1783080" cy="461645"/>
                        </a:xfrm>
                        <a:prstGeom prst="rect">
                          <a:avLst/>
                        </a:prstGeom>
                        <a:noFill/>
                      </wps:spPr>
                      <wps:txbx>
                        <w:txbxContent>
                          <w:p w14:paraId="53AED640"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Ensino e Pesquisa – OE 10</w:t>
                            </w:r>
                          </w:p>
                        </w:txbxContent>
                      </wps:txbx>
                      <wps:bodyPr wrap="square" rtlCol="0">
                        <a:spAutoFit/>
                      </wps:bodyPr>
                    </wps:wsp>
                  </a:graphicData>
                </a:graphic>
                <wp14:sizeRelH relativeFrom="margin">
                  <wp14:pctWidth>0</wp14:pctWidth>
                </wp14:sizeRelH>
              </wp:anchor>
            </w:drawing>
          </mc:Choice>
          <mc:Fallback>
            <w:pict>
              <v:shape w14:anchorId="6B1D4DD6" id="CaixaDeTexto 47" o:spid="_x0000_s1054" type="#_x0000_t202" style="position:absolute;margin-left:257.55pt;margin-top:174.35pt;width:140.4pt;height:36.35pt;z-index:25744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" filled="f" stroked="f">
                <v:textbox style="mso-fit-shape-to-text:t">
                  <w:txbxContent>
                    <w:p w14:paraId="53AED640"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Ensino e Pesquisa – OE 10</w:t>
                      </w:r>
                    </w:p>
                  </w:txbxContent>
                </v:textbox>
              </v:shape>
            </w:pict>
          </mc:Fallback>
        </mc:AlternateContent>
      </w:r>
      <w:r w:rsidR="00FA0FA5" w:rsidRPr="00D523D3">
        <w:rPr>
          <w:rFonts w:cstheme="minorHAnsi"/>
          <w:noProof/>
        </w:rPr>
        <mc:AlternateContent>
          <mc:Choice Requires="wps">
            <w:drawing>
              <wp:anchor distT="0" distB="0" distL="114300" distR="114300" simplePos="0" relativeHeight="257446912" behindDoc="0" locked="0" layoutInCell="1" allowOverlap="1" wp14:anchorId="237CD2D5" wp14:editId="3850EDE0">
                <wp:simplePos x="0" y="0"/>
                <wp:positionH relativeFrom="column">
                  <wp:posOffset>1425575</wp:posOffset>
                </wp:positionH>
                <wp:positionV relativeFrom="paragraph">
                  <wp:posOffset>2153285</wp:posOffset>
                </wp:positionV>
                <wp:extent cx="1702435" cy="645795"/>
                <wp:effectExtent l="0" t="0" r="0" b="0"/>
                <wp:wrapNone/>
                <wp:docPr id="149" name="CaixaDeTexto 46"/>
                <wp:cNvGraphicFramePr/>
                <a:graphic xmlns:a="http://schemas.openxmlformats.org/drawingml/2006/main">
                  <a:graphicData uri="http://schemas.microsoft.com/office/word/2010/wordprocessingShape">
                    <wps:wsp>
                      <wps:cNvSpPr txBox="1"/>
                      <wps:spPr>
                        <a:xfrm>
                          <a:off x="0" y="0"/>
                          <a:ext cx="1702435" cy="645795"/>
                        </a:xfrm>
                        <a:prstGeom prst="rect">
                          <a:avLst/>
                        </a:prstGeom>
                        <a:noFill/>
                      </wps:spPr>
                      <wps:txbx>
                        <w:txbxContent>
                          <w:p w14:paraId="4291316B"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desenvolvimento profissional dos colaboradores – OE 09</w:t>
                            </w:r>
                          </w:p>
                        </w:txbxContent>
                      </wps:txbx>
                      <wps:bodyPr wrap="square" rtlCol="0">
                        <a:spAutoFit/>
                      </wps:bodyPr>
                    </wps:wsp>
                  </a:graphicData>
                </a:graphic>
                <wp14:sizeRelH relativeFrom="margin">
                  <wp14:pctWidth>0</wp14:pctWidth>
                </wp14:sizeRelH>
              </wp:anchor>
            </w:drawing>
          </mc:Choice>
          <mc:Fallback>
            <w:pict>
              <v:shape w14:anchorId="237CD2D5" id="CaixaDeTexto 46" o:spid="_x0000_s1055" type="#_x0000_t202" style="position:absolute;margin-left:112.25pt;margin-top:169.55pt;width:134.05pt;height:50.85pt;z-index:25744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" filled="f" stroked="f">
                <v:textbox style="mso-fit-shape-to-text:t">
                  <w:txbxContent>
                    <w:p w14:paraId="4291316B"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desenvolvimento profissional dos colaboradores – OE 09</w:t>
                      </w:r>
                    </w:p>
                  </w:txbxContent>
                </v:textbox>
              </v:shape>
            </w:pict>
          </mc:Fallback>
        </mc:AlternateContent>
      </w:r>
      <w:r w:rsidR="00FA0FA5" w:rsidRPr="00D523D3">
        <w:rPr>
          <w:rFonts w:cstheme="minorHAnsi"/>
          <w:noProof/>
        </w:rPr>
        <mc:AlternateContent>
          <mc:Choice Requires="wpg">
            <w:drawing>
              <wp:anchor distT="0" distB="0" distL="114300" distR="114300" simplePos="0" relativeHeight="257430528" behindDoc="0" locked="0" layoutInCell="1" allowOverlap="1" wp14:anchorId="4B310C26" wp14:editId="0A7CDA12">
                <wp:simplePos x="0" y="0"/>
                <wp:positionH relativeFrom="column">
                  <wp:posOffset>149225</wp:posOffset>
                </wp:positionH>
                <wp:positionV relativeFrom="paragraph">
                  <wp:posOffset>438150</wp:posOffset>
                </wp:positionV>
                <wp:extent cx="1110615" cy="748665"/>
                <wp:effectExtent l="0" t="0" r="0" b="0"/>
                <wp:wrapNone/>
                <wp:docPr id="77" name="Group 145"/>
                <wp:cNvGraphicFramePr/>
                <a:graphic xmlns:a="http://schemas.openxmlformats.org/drawingml/2006/main">
                  <a:graphicData uri="http://schemas.microsoft.com/office/word/2010/wordprocessingGroup">
                    <wpg:wgp>
                      <wpg:cNvGrpSpPr/>
                      <wpg:grpSpPr bwMode="auto">
                        <a:xfrm>
                          <a:off x="0" y="0"/>
                          <a:ext cx="1110615" cy="748665"/>
                          <a:chOff x="0" y="0"/>
                          <a:chExt cx="1749" cy="1179"/>
                        </a:xfrm>
                      </wpg:grpSpPr>
                      <wps:wsp>
                        <wps:cNvPr id="78" name="Freeform 147"/>
                        <wps:cNvSpPr>
                          <a:spLocks/>
                        </wps:cNvSpPr>
                        <wps:spPr bwMode="auto">
                          <a:xfrm>
                            <a:off x="34" y="33"/>
                            <a:ext cx="1715" cy="1146"/>
                          </a:xfrm>
                          <a:custGeom>
                            <a:avLst/>
                            <a:gdLst>
                              <a:gd name="T0" fmla="+- 0 2539 1682"/>
                              <a:gd name="T1" fmla="*/ T0 w 1715"/>
                              <a:gd name="T2" fmla="+- 0 -214 -214"/>
                              <a:gd name="T3" fmla="*/ -214 h 1146"/>
                              <a:gd name="T4" fmla="+- 0 2539 1682"/>
                              <a:gd name="T5" fmla="*/ T4 w 1715"/>
                              <a:gd name="T6" fmla="+- 0 72 -214"/>
                              <a:gd name="T7" fmla="*/ 72 h 1146"/>
                              <a:gd name="T8" fmla="+- 0 1682 1682"/>
                              <a:gd name="T9" fmla="*/ T8 w 1715"/>
                              <a:gd name="T10" fmla="+- 0 72 -214"/>
                              <a:gd name="T11" fmla="*/ 72 h 1146"/>
                              <a:gd name="T12" fmla="+- 0 1682 1682"/>
                              <a:gd name="T13" fmla="*/ T12 w 1715"/>
                              <a:gd name="T14" fmla="+- 0 645 -214"/>
                              <a:gd name="T15" fmla="*/ 645 h 1146"/>
                              <a:gd name="T16" fmla="+- 0 2539 1682"/>
                              <a:gd name="T17" fmla="*/ T16 w 1715"/>
                              <a:gd name="T18" fmla="+- 0 645 -214"/>
                              <a:gd name="T19" fmla="*/ 645 h 1146"/>
                              <a:gd name="T20" fmla="+- 0 2539 1682"/>
                              <a:gd name="T21" fmla="*/ T20 w 1715"/>
                              <a:gd name="T22" fmla="+- 0 932 -214"/>
                              <a:gd name="T23" fmla="*/ 932 h 1146"/>
                              <a:gd name="T24" fmla="+- 0 3396 1682"/>
                              <a:gd name="T25" fmla="*/ T24 w 1715"/>
                              <a:gd name="T26" fmla="+- 0 359 -214"/>
                              <a:gd name="T27" fmla="*/ 359 h 1146"/>
                              <a:gd name="T28" fmla="+- 0 2539 1682"/>
                              <a:gd name="T29" fmla="*/ T28 w 1715"/>
                              <a:gd name="T30" fmla="+- 0 -214 -214"/>
                              <a:gd name="T31" fmla="*/ -214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Text Box 146"/>
                        <wps:cNvSpPr txBox="1">
                          <a:spLocks noChangeArrowheads="1"/>
                        </wps:cNvSpPr>
                        <wps:spPr bwMode="auto">
                          <a:xfrm>
                            <a:off x="0" y="0"/>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wps:txbx>
                        <wps:bodyPr rot="0" vert="horz" wrap="square" lIns="0" tIns="0" rIns="0" bIns="0" anchor="t" anchorCtr="0" upright="1">
                          <a:noAutofit/>
                        </wps:bodyPr>
                      </wps:wsp>
                    </wpg:wgp>
                  </a:graphicData>
                </a:graphic>
                <wp14:sizeRelH relativeFrom="margin">
                  <wp14:pctWidth>0</wp14:pctWidth>
                </wp14:sizeRelH>
              </wp:anchor>
            </w:drawing>
          </mc:Choice>
          <mc:Fallback>
            <w:pict>
              <v:group w14:anchorId="4B310C26" id="Group 145" o:spid="_x0000_s1056" style="position:absolute;margin-left:11.75pt;margin-top:34.5pt;width:87.45pt;height:58.95pt;z-index:257430528;mso-width-relative:margin" coordsize="1749,1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">
                <v:shape id="Freeform 147" o:spid="_x0000_s1057" style="position:absolute;left:34;top:33;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" path="m857,r,286l,286,,859r857,l857,1146,1714,573,857,xe" fillcolor="#ffd966" stroked="f">
                  <v:path arrowok="t" o:connecttype="custom" o:connectlocs="857,-214;857,72;0,72;0,645;857,645;857,932;1714,359;857,-214" o:connectangles="0,0,0,0,0,0,0,0"/>
                </v:shape>
                <v:shape id="Text Box 146" o:spid="_x0000_s1058" type="#_x0000_t202" style="position:absolute;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v:textbox>
                </v:shape>
              </v:group>
            </w:pict>
          </mc:Fallback>
        </mc:AlternateContent>
      </w:r>
    </w:p>
    <w:p w14:paraId="69EFB95E" w14:textId="04B7A714" w:rsidR="001A6B5D" w:rsidRPr="00D523D3" w:rsidRDefault="001A6B5D" w:rsidP="00324094">
      <w:pPr>
        <w:rPr>
          <w:rFonts w:cstheme="minorHAnsi"/>
        </w:rPr>
      </w:pPr>
    </w:p>
    <w:p w14:paraId="281F7796" w14:textId="1C07F1B4" w:rsidR="001A6B5D" w:rsidRPr="00D523D3" w:rsidRDefault="001A6B5D" w:rsidP="00324094">
      <w:pPr>
        <w:rPr>
          <w:rFonts w:cstheme="minorHAnsi"/>
        </w:rPr>
      </w:pPr>
    </w:p>
    <w:p w14:paraId="4832F505" w14:textId="22C85278" w:rsidR="00ED44DF"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38720" behindDoc="0" locked="0" layoutInCell="1" allowOverlap="1" wp14:anchorId="15451B0F" wp14:editId="58FBFD4D">
                <wp:simplePos x="0" y="0"/>
                <wp:positionH relativeFrom="column">
                  <wp:posOffset>1410335</wp:posOffset>
                </wp:positionH>
                <wp:positionV relativeFrom="paragraph">
                  <wp:posOffset>202565</wp:posOffset>
                </wp:positionV>
                <wp:extent cx="2045970" cy="461645"/>
                <wp:effectExtent l="0" t="0" r="0" b="0"/>
                <wp:wrapNone/>
                <wp:docPr id="106" name="CaixaDeTexto 32"/>
                <wp:cNvGraphicFramePr/>
                <a:graphic xmlns:a="http://schemas.openxmlformats.org/drawingml/2006/main">
                  <a:graphicData uri="http://schemas.microsoft.com/office/word/2010/wordprocessingShape">
                    <wps:wsp>
                      <wps:cNvSpPr txBox="1"/>
                      <wps:spPr>
                        <a:xfrm>
                          <a:off x="0" y="0"/>
                          <a:ext cx="2045970" cy="461645"/>
                        </a:xfrm>
                        <a:prstGeom prst="rect">
                          <a:avLst/>
                        </a:prstGeom>
                        <a:noFill/>
                      </wps:spPr>
                      <wps:txbx>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Aperfeiçoar a Infraestrutura – OE 07</w:t>
                            </w:r>
                          </w:p>
                        </w:txbxContent>
                      </wps:txbx>
                      <wps:bodyPr wrap="square" rtlCol="0">
                        <a:spAutoFit/>
                      </wps:bodyPr>
                    </wps:wsp>
                  </a:graphicData>
                </a:graphic>
              </wp:anchor>
            </w:drawing>
          </mc:Choice>
          <mc:Fallback>
            <w:pict>
              <v:shape w14:anchorId="15451B0F" id="CaixaDeTexto 32" o:spid="_x0000_s1059" type="#_x0000_t202" style="position:absolute;margin-left:111.05pt;margin-top:15.95pt;width:161.1pt;height:36.35pt;z-index:25743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" filled="f" stroked="f">
                <v:textbox style="mso-fit-shape-to-text:t">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Aperfeiçoar a Infraestrutura – OE 07</w:t>
                      </w:r>
                    </w:p>
                  </w:txbxContent>
                </v:textbox>
              </v:shape>
            </w:pict>
          </mc:Fallback>
        </mc:AlternateContent>
      </w:r>
      <w:r w:rsidRPr="00D523D3">
        <w:rPr>
          <w:rFonts w:cstheme="minorHAnsi"/>
          <w:noProof/>
        </w:rPr>
        <mc:AlternateContent>
          <mc:Choice Requires="wps">
            <w:drawing>
              <wp:anchor distT="0" distB="0" distL="114300" distR="114300" simplePos="0" relativeHeight="257442816" behindDoc="0" locked="0" layoutInCell="1" allowOverlap="1" wp14:anchorId="34615FED" wp14:editId="3B992207">
                <wp:simplePos x="0" y="0"/>
                <wp:positionH relativeFrom="column">
                  <wp:posOffset>3787140</wp:posOffset>
                </wp:positionH>
                <wp:positionV relativeFrom="paragraph">
                  <wp:posOffset>97155</wp:posOffset>
                </wp:positionV>
                <wp:extent cx="2529205" cy="461645"/>
                <wp:effectExtent l="0" t="0" r="0" b="0"/>
                <wp:wrapNone/>
                <wp:docPr id="117" name="CaixaDeTexto 37"/>
                <wp:cNvGraphicFramePr/>
                <a:graphic xmlns:a="http://schemas.openxmlformats.org/drawingml/2006/main">
                  <a:graphicData uri="http://schemas.microsoft.com/office/word/2010/wordprocessingShape">
                    <wps:wsp>
                      <wps:cNvSpPr txBox="1"/>
                      <wps:spPr>
                        <a:xfrm>
                          <a:off x="0" y="0"/>
                          <a:ext cx="2529205" cy="461645"/>
                        </a:xfrm>
                        <a:prstGeom prst="rect">
                          <a:avLst/>
                        </a:prstGeom>
                        <a:noFill/>
                      </wps:spPr>
                      <wps:txbx>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Garantir Fornecimento de Insumos, Suprimentos e Medicamentos – OE 08</w:t>
                            </w:r>
                          </w:p>
                        </w:txbxContent>
                      </wps:txbx>
                      <wps:bodyPr wrap="square" rtlCol="0">
                        <a:spAutoFit/>
                      </wps:bodyPr>
                    </wps:wsp>
                  </a:graphicData>
                </a:graphic>
              </wp:anchor>
            </w:drawing>
          </mc:Choice>
          <mc:Fallback>
            <w:pict>
              <v:shape w14:anchorId="34615FED" id="CaixaDeTexto 37" o:spid="_x0000_s1060" type="#_x0000_t202" style="position:absolute;margin-left:298.2pt;margin-top:7.65pt;width:199.15pt;height:36.35pt;z-index:25744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" filled="f" stroked="f">
                <v:textbox style="mso-fit-shape-to-text:t">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Garantir Fornecimento de Insumos, Suprimentos e Medicamentos – OE 08</w:t>
                      </w:r>
                    </w:p>
                  </w:txbxContent>
                </v:textbox>
              </v:shape>
            </w:pict>
          </mc:Fallback>
        </mc:AlternateContent>
      </w:r>
    </w:p>
    <w:p w14:paraId="0F0EA0EE" w14:textId="7073BA8B" w:rsidR="00ED44DF" w:rsidRPr="00D523D3" w:rsidRDefault="00ED44DF" w:rsidP="00324094">
      <w:pPr>
        <w:rPr>
          <w:rFonts w:cstheme="minorHAnsi"/>
        </w:rPr>
      </w:pPr>
    </w:p>
    <w:p w14:paraId="277FB99F" w14:textId="5A850ADA" w:rsidR="00ED44DF" w:rsidRPr="00D523D3" w:rsidRDefault="00864932" w:rsidP="00324094">
      <w:pPr>
        <w:rPr>
          <w:rFonts w:cstheme="minorHAnsi"/>
        </w:rPr>
      </w:pPr>
      <w:r w:rsidRPr="00D523D3">
        <w:rPr>
          <w:rFonts w:cstheme="minorHAnsi"/>
          <w:noProof/>
        </w:rPr>
        <mc:AlternateContent>
          <mc:Choice Requires="wpg">
            <w:drawing>
              <wp:anchor distT="0" distB="0" distL="114300" distR="114300" simplePos="0" relativeHeight="257444864" behindDoc="0" locked="0" layoutInCell="1" allowOverlap="1" wp14:anchorId="2B623464" wp14:editId="7CBB4B9E">
                <wp:simplePos x="0" y="0"/>
                <wp:positionH relativeFrom="margin">
                  <wp:posOffset>13970</wp:posOffset>
                </wp:positionH>
                <wp:positionV relativeFrom="paragraph">
                  <wp:posOffset>167640</wp:posOffset>
                </wp:positionV>
                <wp:extent cx="6172200" cy="1624330"/>
                <wp:effectExtent l="57150" t="57150" r="38100" b="52070"/>
                <wp:wrapNone/>
                <wp:docPr id="120" name="Agrupar 49"/>
                <wp:cNvGraphicFramePr/>
                <a:graphic xmlns:a="http://schemas.openxmlformats.org/drawingml/2006/main">
                  <a:graphicData uri="http://schemas.microsoft.com/office/word/2010/wordprocessingGroup">
                    <wpg:wgp>
                      <wpg:cNvGrpSpPr/>
                      <wpg:grpSpPr>
                        <a:xfrm>
                          <a:off x="0" y="0"/>
                          <a:ext cx="6172200" cy="1624330"/>
                          <a:chOff x="0" y="0"/>
                          <a:chExt cx="6930358" cy="1460906"/>
                        </a:xfrm>
                      </wpg:grpSpPr>
                      <wps:wsp>
                        <wps:cNvPr id="129" name="Retângulo 129"/>
                        <wps:cNvSpPr/>
                        <wps:spPr>
                          <a:xfrm>
                            <a:off x="0" y="0"/>
                            <a:ext cx="6930358" cy="1460906"/>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31" name="Agrupar 131"/>
                        <wpg:cNvGrpSpPr/>
                        <wpg:grpSpPr>
                          <a:xfrm>
                            <a:off x="179478" y="417384"/>
                            <a:ext cx="5498448" cy="640405"/>
                            <a:chOff x="179478" y="417384"/>
                            <a:chExt cx="5498448" cy="640405"/>
                          </a:xfrm>
                        </wpg:grpSpPr>
                        <wpg:grpSp>
                          <wpg:cNvPr id="133" name="Group 142"/>
                          <wpg:cNvGrpSpPr>
                            <a:grpSpLocks/>
                          </wpg:cNvGrpSpPr>
                          <wpg:grpSpPr bwMode="auto">
                            <a:xfrm>
                              <a:off x="179478" y="417384"/>
                              <a:ext cx="1106656" cy="640405"/>
                              <a:chOff x="179499" y="372750"/>
                              <a:chExt cx="1755" cy="1171"/>
                            </a:xfrm>
                          </wpg:grpSpPr>
                          <wps:wsp>
                            <wps:cNvPr id="144" name="Freeform 144"/>
                            <wps:cNvSpPr>
                              <a:spLocks/>
                            </wps:cNvSpPr>
                            <wps:spPr bwMode="auto">
                              <a:xfrm>
                                <a:off x="179499" y="372750"/>
                                <a:ext cx="1715" cy="1146"/>
                              </a:xfrm>
                              <a:custGeom>
                                <a:avLst/>
                                <a:gdLst>
                                  <a:gd name="T0" fmla="+- 0 2537 1680"/>
                                  <a:gd name="T1" fmla="*/ T0 w 1715"/>
                                  <a:gd name="T2" fmla="+- 0 -97 -97"/>
                                  <a:gd name="T3" fmla="*/ -97 h 1146"/>
                                  <a:gd name="T4" fmla="+- 0 2537 1680"/>
                                  <a:gd name="T5" fmla="*/ T4 w 1715"/>
                                  <a:gd name="T6" fmla="+- 0 189 -97"/>
                                  <a:gd name="T7" fmla="*/ 189 h 1146"/>
                                  <a:gd name="T8" fmla="+- 0 1680 1680"/>
                                  <a:gd name="T9" fmla="*/ T8 w 1715"/>
                                  <a:gd name="T10" fmla="+- 0 189 -97"/>
                                  <a:gd name="T11" fmla="*/ 189 h 1146"/>
                                  <a:gd name="T12" fmla="+- 0 1680 1680"/>
                                  <a:gd name="T13" fmla="*/ T12 w 1715"/>
                                  <a:gd name="T14" fmla="+- 0 762 -97"/>
                                  <a:gd name="T15" fmla="*/ 762 h 1146"/>
                                  <a:gd name="T16" fmla="+- 0 2537 1680"/>
                                  <a:gd name="T17" fmla="*/ T16 w 1715"/>
                                  <a:gd name="T18" fmla="+- 0 762 -97"/>
                                  <a:gd name="T19" fmla="*/ 762 h 1146"/>
                                  <a:gd name="T20" fmla="+- 0 2537 1680"/>
                                  <a:gd name="T21" fmla="*/ T20 w 1715"/>
                                  <a:gd name="T22" fmla="+- 0 1048 -97"/>
                                  <a:gd name="T23" fmla="*/ 1048 h 1146"/>
                                  <a:gd name="T24" fmla="+- 0 3394 1680"/>
                                  <a:gd name="T25" fmla="*/ T24 w 1715"/>
                                  <a:gd name="T26" fmla="+- 0 475 -97"/>
                                  <a:gd name="T27" fmla="*/ 475 h 1146"/>
                                  <a:gd name="T28" fmla="+- 0 2537 1680"/>
                                  <a:gd name="T29" fmla="*/ T28 w 1715"/>
                                  <a:gd name="T30" fmla="+- 0 -97 -97"/>
                                  <a:gd name="T31" fmla="*/ -97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5"/>
                                    </a:lnTo>
                                    <a:lnTo>
                                      <a:pt x="1714" y="572"/>
                                    </a:lnTo>
                                    <a:lnTo>
                                      <a:pt x="857" y="0"/>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Text Box 143"/>
                            <wps:cNvSpPr txBox="1">
                              <a:spLocks noChangeArrowheads="1"/>
                            </wps:cNvSpPr>
                            <wps:spPr bwMode="auto">
                              <a:xfrm>
                                <a:off x="179539" y="372775"/>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wps:txbx>
                            <wps:bodyPr rot="0" vert="horz" wrap="square" lIns="0" tIns="0" rIns="0" bIns="0" anchor="t" anchorCtr="0" upright="1">
                              <a:noAutofit/>
                            </wps:bodyPr>
                          </wps:wsp>
                        </wpg:grpSp>
                        <wps:wsp>
                          <wps:cNvPr id="148" name="AutoShape 162"/>
                          <wps:cNvSpPr>
                            <a:spLocks/>
                          </wps:cNvSpPr>
                          <wps:spPr bwMode="auto">
                            <a:xfrm>
                              <a:off x="1603502" y="468623"/>
                              <a:ext cx="4074424" cy="556646"/>
                            </a:xfrm>
                            <a:custGeom>
                              <a:avLst/>
                              <a:gdLst>
                                <a:gd name="T0" fmla="+- 0 8163 6013"/>
                                <a:gd name="T1" fmla="*/ T0 w 4362"/>
                                <a:gd name="T2" fmla="+- 0 4500 4326"/>
                                <a:gd name="T3" fmla="*/ 4500 h 1169"/>
                                <a:gd name="T4" fmla="+- 0 8150 6013"/>
                                <a:gd name="T5" fmla="*/ T4 w 4362"/>
                                <a:gd name="T6" fmla="+- 0 4433 4326"/>
                                <a:gd name="T7" fmla="*/ 4433 h 1169"/>
                                <a:gd name="T8" fmla="+- 0 8112 6013"/>
                                <a:gd name="T9" fmla="*/ T8 w 4362"/>
                                <a:gd name="T10" fmla="+- 0 4377 4326"/>
                                <a:gd name="T11" fmla="*/ 4377 h 1169"/>
                                <a:gd name="T12" fmla="+- 0 8057 6013"/>
                                <a:gd name="T13" fmla="*/ T12 w 4362"/>
                                <a:gd name="T14" fmla="+- 0 4340 4326"/>
                                <a:gd name="T15" fmla="*/ 4340 h 1169"/>
                                <a:gd name="T16" fmla="+- 0 7989 6013"/>
                                <a:gd name="T17" fmla="*/ T16 w 4362"/>
                                <a:gd name="T18" fmla="+- 0 4326 4326"/>
                                <a:gd name="T19" fmla="*/ 4326 h 1169"/>
                                <a:gd name="T20" fmla="+- 0 6187 6013"/>
                                <a:gd name="T21" fmla="*/ T20 w 4362"/>
                                <a:gd name="T22" fmla="+- 0 4326 4326"/>
                                <a:gd name="T23" fmla="*/ 4326 h 1169"/>
                                <a:gd name="T24" fmla="+- 0 6120 6013"/>
                                <a:gd name="T25" fmla="*/ T24 w 4362"/>
                                <a:gd name="T26" fmla="+- 0 4340 4326"/>
                                <a:gd name="T27" fmla="*/ 4340 h 1169"/>
                                <a:gd name="T28" fmla="+- 0 6064 6013"/>
                                <a:gd name="T29" fmla="*/ T28 w 4362"/>
                                <a:gd name="T30" fmla="+- 0 4377 4326"/>
                                <a:gd name="T31" fmla="*/ 4377 h 1169"/>
                                <a:gd name="T32" fmla="+- 0 6027 6013"/>
                                <a:gd name="T33" fmla="*/ T32 w 4362"/>
                                <a:gd name="T34" fmla="+- 0 4433 4326"/>
                                <a:gd name="T35" fmla="*/ 4433 h 1169"/>
                                <a:gd name="T36" fmla="+- 0 6013 6013"/>
                                <a:gd name="T37" fmla="*/ T36 w 4362"/>
                                <a:gd name="T38" fmla="+- 0 4500 4326"/>
                                <a:gd name="T39" fmla="*/ 4500 h 1169"/>
                                <a:gd name="T40" fmla="+- 0 6013 6013"/>
                                <a:gd name="T41" fmla="*/ T40 w 4362"/>
                                <a:gd name="T42" fmla="+- 0 5320 4326"/>
                                <a:gd name="T43" fmla="*/ 5320 h 1169"/>
                                <a:gd name="T44" fmla="+- 0 6027 6013"/>
                                <a:gd name="T45" fmla="*/ T44 w 4362"/>
                                <a:gd name="T46" fmla="+- 0 5388 4326"/>
                                <a:gd name="T47" fmla="*/ 5388 h 1169"/>
                                <a:gd name="T48" fmla="+- 0 6064 6013"/>
                                <a:gd name="T49" fmla="*/ T48 w 4362"/>
                                <a:gd name="T50" fmla="+- 0 5443 4326"/>
                                <a:gd name="T51" fmla="*/ 5443 h 1169"/>
                                <a:gd name="T52" fmla="+- 0 6120 6013"/>
                                <a:gd name="T53" fmla="*/ T52 w 4362"/>
                                <a:gd name="T54" fmla="+- 0 5481 4326"/>
                                <a:gd name="T55" fmla="*/ 5481 h 1169"/>
                                <a:gd name="T56" fmla="+- 0 6187 6013"/>
                                <a:gd name="T57" fmla="*/ T56 w 4362"/>
                                <a:gd name="T58" fmla="+- 0 5494 4326"/>
                                <a:gd name="T59" fmla="*/ 5494 h 1169"/>
                                <a:gd name="T60" fmla="+- 0 7989 6013"/>
                                <a:gd name="T61" fmla="*/ T60 w 4362"/>
                                <a:gd name="T62" fmla="+- 0 5494 4326"/>
                                <a:gd name="T63" fmla="*/ 5494 h 1169"/>
                                <a:gd name="T64" fmla="+- 0 8057 6013"/>
                                <a:gd name="T65" fmla="*/ T64 w 4362"/>
                                <a:gd name="T66" fmla="+- 0 5481 4326"/>
                                <a:gd name="T67" fmla="*/ 5481 h 1169"/>
                                <a:gd name="T68" fmla="+- 0 8112 6013"/>
                                <a:gd name="T69" fmla="*/ T68 w 4362"/>
                                <a:gd name="T70" fmla="+- 0 5443 4326"/>
                                <a:gd name="T71" fmla="*/ 5443 h 1169"/>
                                <a:gd name="T72" fmla="+- 0 8150 6013"/>
                                <a:gd name="T73" fmla="*/ T72 w 4362"/>
                                <a:gd name="T74" fmla="+- 0 5388 4326"/>
                                <a:gd name="T75" fmla="*/ 5388 h 1169"/>
                                <a:gd name="T76" fmla="+- 0 8163 6013"/>
                                <a:gd name="T77" fmla="*/ T76 w 4362"/>
                                <a:gd name="T78" fmla="+- 0 5320 4326"/>
                                <a:gd name="T79" fmla="*/ 5320 h 1169"/>
                                <a:gd name="T80" fmla="+- 0 8163 6013"/>
                                <a:gd name="T81" fmla="*/ T80 w 4362"/>
                                <a:gd name="T82" fmla="+- 0 4500 4326"/>
                                <a:gd name="T83" fmla="*/ 4500 h 1169"/>
                                <a:gd name="T84" fmla="+- 0 10374 6013"/>
                                <a:gd name="T85" fmla="*/ T84 w 4362"/>
                                <a:gd name="T86" fmla="+- 0 4500 4326"/>
                                <a:gd name="T87" fmla="*/ 4500 h 1169"/>
                                <a:gd name="T88" fmla="+- 0 10360 6013"/>
                                <a:gd name="T89" fmla="*/ T88 w 4362"/>
                                <a:gd name="T90" fmla="+- 0 4433 4326"/>
                                <a:gd name="T91" fmla="*/ 4433 h 1169"/>
                                <a:gd name="T92" fmla="+- 0 10323 6013"/>
                                <a:gd name="T93" fmla="*/ T92 w 4362"/>
                                <a:gd name="T94" fmla="+- 0 4377 4326"/>
                                <a:gd name="T95" fmla="*/ 4377 h 1169"/>
                                <a:gd name="T96" fmla="+- 0 10268 6013"/>
                                <a:gd name="T97" fmla="*/ T96 w 4362"/>
                                <a:gd name="T98" fmla="+- 0 4340 4326"/>
                                <a:gd name="T99" fmla="*/ 4340 h 1169"/>
                                <a:gd name="T100" fmla="+- 0 10200 6013"/>
                                <a:gd name="T101" fmla="*/ T100 w 4362"/>
                                <a:gd name="T102" fmla="+- 0 4326 4326"/>
                                <a:gd name="T103" fmla="*/ 4326 h 1169"/>
                                <a:gd name="T104" fmla="+- 0 8398 6013"/>
                                <a:gd name="T105" fmla="*/ T104 w 4362"/>
                                <a:gd name="T106" fmla="+- 0 4326 4326"/>
                                <a:gd name="T107" fmla="*/ 4326 h 1169"/>
                                <a:gd name="T108" fmla="+- 0 8330 6013"/>
                                <a:gd name="T109" fmla="*/ T108 w 4362"/>
                                <a:gd name="T110" fmla="+- 0 4340 4326"/>
                                <a:gd name="T111" fmla="*/ 4340 h 1169"/>
                                <a:gd name="T112" fmla="+- 0 8275 6013"/>
                                <a:gd name="T113" fmla="*/ T112 w 4362"/>
                                <a:gd name="T114" fmla="+- 0 4377 4326"/>
                                <a:gd name="T115" fmla="*/ 4377 h 1169"/>
                                <a:gd name="T116" fmla="+- 0 8238 6013"/>
                                <a:gd name="T117" fmla="*/ T116 w 4362"/>
                                <a:gd name="T118" fmla="+- 0 4433 4326"/>
                                <a:gd name="T119" fmla="*/ 4433 h 1169"/>
                                <a:gd name="T120" fmla="+- 0 8224 6013"/>
                                <a:gd name="T121" fmla="*/ T120 w 4362"/>
                                <a:gd name="T122" fmla="+- 0 4500 4326"/>
                                <a:gd name="T123" fmla="*/ 4500 h 1169"/>
                                <a:gd name="T124" fmla="+- 0 8224 6013"/>
                                <a:gd name="T125" fmla="*/ T124 w 4362"/>
                                <a:gd name="T126" fmla="+- 0 5320 4326"/>
                                <a:gd name="T127" fmla="*/ 5320 h 1169"/>
                                <a:gd name="T128" fmla="+- 0 8238 6013"/>
                                <a:gd name="T129" fmla="*/ T128 w 4362"/>
                                <a:gd name="T130" fmla="+- 0 5388 4326"/>
                                <a:gd name="T131" fmla="*/ 5388 h 1169"/>
                                <a:gd name="T132" fmla="+- 0 8275 6013"/>
                                <a:gd name="T133" fmla="*/ T132 w 4362"/>
                                <a:gd name="T134" fmla="+- 0 5443 4326"/>
                                <a:gd name="T135" fmla="*/ 5443 h 1169"/>
                                <a:gd name="T136" fmla="+- 0 8330 6013"/>
                                <a:gd name="T137" fmla="*/ T136 w 4362"/>
                                <a:gd name="T138" fmla="+- 0 5480 4326"/>
                                <a:gd name="T139" fmla="*/ 5480 h 1169"/>
                                <a:gd name="T140" fmla="+- 0 8398 6013"/>
                                <a:gd name="T141" fmla="*/ T140 w 4362"/>
                                <a:gd name="T142" fmla="+- 0 5494 4326"/>
                                <a:gd name="T143" fmla="*/ 5494 h 1169"/>
                                <a:gd name="T144" fmla="+- 0 10200 6013"/>
                                <a:gd name="T145" fmla="*/ T144 w 4362"/>
                                <a:gd name="T146" fmla="+- 0 5494 4326"/>
                                <a:gd name="T147" fmla="*/ 5494 h 1169"/>
                                <a:gd name="T148" fmla="+- 0 10268 6013"/>
                                <a:gd name="T149" fmla="*/ T148 w 4362"/>
                                <a:gd name="T150" fmla="+- 0 5480 4326"/>
                                <a:gd name="T151" fmla="*/ 5480 h 1169"/>
                                <a:gd name="T152" fmla="+- 0 10323 6013"/>
                                <a:gd name="T153" fmla="*/ T152 w 4362"/>
                                <a:gd name="T154" fmla="+- 0 5443 4326"/>
                                <a:gd name="T155" fmla="*/ 5443 h 1169"/>
                                <a:gd name="T156" fmla="+- 0 10360 6013"/>
                                <a:gd name="T157" fmla="*/ T156 w 4362"/>
                                <a:gd name="T158" fmla="+- 0 5388 4326"/>
                                <a:gd name="T159" fmla="*/ 5388 h 1169"/>
                                <a:gd name="T160" fmla="+- 0 10374 6013"/>
                                <a:gd name="T161" fmla="*/ T160 w 4362"/>
                                <a:gd name="T162" fmla="+- 0 5320 4326"/>
                                <a:gd name="T163" fmla="*/ 5320 h 1169"/>
                                <a:gd name="T164" fmla="+- 0 10374 6013"/>
                                <a:gd name="T165" fmla="*/ T164 w 4362"/>
                                <a:gd name="T166" fmla="+- 0 4500 4326"/>
                                <a:gd name="T167" fmla="*/ 4500 h 1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362" h="1169">
                                  <a:moveTo>
                                    <a:pt x="2150" y="174"/>
                                  </a:moveTo>
                                  <a:lnTo>
                                    <a:pt x="2137" y="107"/>
                                  </a:lnTo>
                                  <a:lnTo>
                                    <a:pt x="2099" y="51"/>
                                  </a:lnTo>
                                  <a:lnTo>
                                    <a:pt x="2044" y="14"/>
                                  </a:lnTo>
                                  <a:lnTo>
                                    <a:pt x="1976" y="0"/>
                                  </a:lnTo>
                                  <a:lnTo>
                                    <a:pt x="174" y="0"/>
                                  </a:lnTo>
                                  <a:lnTo>
                                    <a:pt x="107" y="14"/>
                                  </a:lnTo>
                                  <a:lnTo>
                                    <a:pt x="51" y="51"/>
                                  </a:lnTo>
                                  <a:lnTo>
                                    <a:pt x="14" y="107"/>
                                  </a:lnTo>
                                  <a:lnTo>
                                    <a:pt x="0" y="174"/>
                                  </a:lnTo>
                                  <a:lnTo>
                                    <a:pt x="0" y="994"/>
                                  </a:lnTo>
                                  <a:lnTo>
                                    <a:pt x="14" y="1062"/>
                                  </a:lnTo>
                                  <a:lnTo>
                                    <a:pt x="51" y="1117"/>
                                  </a:lnTo>
                                  <a:lnTo>
                                    <a:pt x="107" y="1155"/>
                                  </a:lnTo>
                                  <a:lnTo>
                                    <a:pt x="174" y="1168"/>
                                  </a:lnTo>
                                  <a:lnTo>
                                    <a:pt x="1976" y="1168"/>
                                  </a:lnTo>
                                  <a:lnTo>
                                    <a:pt x="2044" y="1155"/>
                                  </a:lnTo>
                                  <a:lnTo>
                                    <a:pt x="2099" y="1117"/>
                                  </a:lnTo>
                                  <a:lnTo>
                                    <a:pt x="2137" y="1062"/>
                                  </a:lnTo>
                                  <a:lnTo>
                                    <a:pt x="2150" y="994"/>
                                  </a:lnTo>
                                  <a:lnTo>
                                    <a:pt x="2150" y="174"/>
                                  </a:lnTo>
                                  <a:close/>
                                  <a:moveTo>
                                    <a:pt x="4361" y="174"/>
                                  </a:moveTo>
                                  <a:lnTo>
                                    <a:pt x="4347" y="107"/>
                                  </a:lnTo>
                                  <a:lnTo>
                                    <a:pt x="4310" y="51"/>
                                  </a:lnTo>
                                  <a:lnTo>
                                    <a:pt x="4255" y="14"/>
                                  </a:lnTo>
                                  <a:lnTo>
                                    <a:pt x="4187" y="0"/>
                                  </a:lnTo>
                                  <a:lnTo>
                                    <a:pt x="2385" y="0"/>
                                  </a:lnTo>
                                  <a:lnTo>
                                    <a:pt x="2317" y="14"/>
                                  </a:lnTo>
                                  <a:lnTo>
                                    <a:pt x="2262" y="51"/>
                                  </a:lnTo>
                                  <a:lnTo>
                                    <a:pt x="2225" y="107"/>
                                  </a:lnTo>
                                  <a:lnTo>
                                    <a:pt x="2211" y="174"/>
                                  </a:lnTo>
                                  <a:lnTo>
                                    <a:pt x="2211" y="994"/>
                                  </a:lnTo>
                                  <a:lnTo>
                                    <a:pt x="2225" y="1062"/>
                                  </a:lnTo>
                                  <a:lnTo>
                                    <a:pt x="2262" y="1117"/>
                                  </a:lnTo>
                                  <a:lnTo>
                                    <a:pt x="2317" y="1154"/>
                                  </a:lnTo>
                                  <a:lnTo>
                                    <a:pt x="2385" y="1168"/>
                                  </a:lnTo>
                                  <a:lnTo>
                                    <a:pt x="4187" y="1168"/>
                                  </a:lnTo>
                                  <a:lnTo>
                                    <a:pt x="4255" y="1154"/>
                                  </a:lnTo>
                                  <a:lnTo>
                                    <a:pt x="4310" y="1117"/>
                                  </a:lnTo>
                                  <a:lnTo>
                                    <a:pt x="4347" y="1062"/>
                                  </a:lnTo>
                                  <a:lnTo>
                                    <a:pt x="4361" y="994"/>
                                  </a:lnTo>
                                  <a:lnTo>
                                    <a:pt x="4361" y="174"/>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2B623464" id="Agrupar 49" o:spid="_x0000_s1061" style="position:absolute;margin-left:1.1pt;margin-top:13.2pt;width:486pt;height:127.9pt;z-index:257444864;mso-position-horizontal-relative:margin;mso-width-relative:margin" coordsize="69303,14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">
                <v:rect id="Retângulo 129" o:spid="_x0000_s1062" style="position:absolute;width:69303;height:14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" fillcolor="#ededed [662]" stroked="f" strokeweight="1pt"/>
                <v:group id="Agrupar 131" o:spid="_x0000_s1063" style="position:absolute;left:1794;top:4173;width:54985;height:6404" coordorigin="1794,4173" coordsize="54984,6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group id="Group 142" o:spid="_x0000_s1064" style="position:absolute;left:1794;top:4173;width:11067;height:6404" coordorigin="179499,372750" coordsize="1755,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Freeform 144" o:spid="_x0000_s1065" style="position:absolute;left:179499;top:37275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" path="m857,r,286l,286,,859r857,l857,1145,1714,572,857,xe" fillcolor="#ff8181" stroked="f">
                      <v:path arrowok="t" o:connecttype="custom" o:connectlocs="857,-97;857,189;0,189;0,762;857,762;857,1048;1714,475;857,-97" o:connectangles="0,0,0,0,0,0,0,0"/>
                    </v:shape>
                    <v:shape id="Text Box 143" o:spid="_x0000_s1066" type="#_x0000_t202" style="position:absolute;left:179539;top:372775;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v:textbox>
                    </v:shape>
                  </v:group>
                  <v:shape id="AutoShape 162" o:spid="_x0000_s1067" style="position:absolute;left:16035;top:4686;width:40744;height:5566;visibility:visible;mso-wrap-style:square;v-text-anchor:top" coordsize="4362,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" path="m2150,174r-13,-67l2099,51,2044,14,1976,,174,,107,14,51,51,14,107,,174,,994r14,68l51,1117r56,38l174,1168r1802,l2044,1155r55,-38l2137,1062r13,-68l2150,174xm4361,174r-14,-67l4310,51,4255,14,4187,,2385,r-68,14l2262,51r-37,56l2211,174r,820l2225,1062r37,55l2317,1154r68,14l4187,1168r68,-14l4310,1117r37,-55l4361,994r,-820xe" fillcolor="#ff8181" stroked="f">
                    <v:path arrowok="t" o:connecttype="custom" o:connectlocs="2008256,2142778;1996113,2110874;1960618,2084208;1909244,2066590;1845727,2059924;162529,2059924;99946,2066590;47638,2084208;13077,2110874;0,2142778;0,2533239;13077,2565619;47638,2591809;99946,2609903;162529,2616093;1845727,2616093;1909244,2609903;1960618,2591809;1996113,2565619;2008256,2533239;2008256,2142778;4073490,2142778;4060413,2110874;4025852,2084208;3974478,2066590;3910961,2059924;2227763,2059924;2164246,2066590;2112872,2084208;2078311,2110874;2065234,2142778;2065234,2533239;2078311,2565619;2112872,2591809;2164246,2609427;2227763,2616093;3910961,2616093;3974478,2609427;4025852,2591809;4060413,2565619;4073490,2533239;4073490,2142778" o:connectangles="0,0,0,0,0,0,0,0,0,0,0,0,0,0,0,0,0,0,0,0,0,0,0,0,0,0,0,0,0,0,0,0,0,0,0,0,0,0,0,0,0,0"/>
                  </v:shape>
                </v:group>
                <w10:wrap anchorx="margin"/>
              </v:group>
            </w:pict>
          </mc:Fallback>
        </mc:AlternateContent>
      </w:r>
    </w:p>
    <w:p w14:paraId="3BC0651F" w14:textId="6EBFA914" w:rsidR="00ED44DF" w:rsidRPr="00D523D3" w:rsidRDefault="00ED44DF" w:rsidP="00324094">
      <w:pPr>
        <w:rPr>
          <w:rFonts w:cstheme="minorHAnsi"/>
        </w:rPr>
      </w:pPr>
    </w:p>
    <w:p w14:paraId="59B51DCE" w14:textId="4B25EB1B" w:rsidR="00ED44DF" w:rsidRPr="00D523D3" w:rsidRDefault="00ED44DF" w:rsidP="00324094">
      <w:pPr>
        <w:rPr>
          <w:rFonts w:cstheme="minorHAnsi"/>
        </w:rPr>
      </w:pPr>
    </w:p>
    <w:p w14:paraId="416B0AB5" w14:textId="278AB21E" w:rsidR="00ED44DF" w:rsidRPr="00D523D3" w:rsidRDefault="00ED44DF" w:rsidP="00324094">
      <w:pPr>
        <w:rPr>
          <w:rFonts w:cstheme="minorHAnsi"/>
        </w:rPr>
      </w:pPr>
    </w:p>
    <w:p w14:paraId="29291D6E" w14:textId="5822C9C3" w:rsidR="005008B7" w:rsidRPr="00D523D3" w:rsidRDefault="005008B7" w:rsidP="00324094">
      <w:pPr>
        <w:rPr>
          <w:rFonts w:cstheme="minorHAnsi"/>
        </w:rPr>
      </w:pPr>
    </w:p>
    <w:p w14:paraId="35605D4E" w14:textId="061EB05B" w:rsidR="005008B7" w:rsidRPr="00D523D3" w:rsidRDefault="005008B7" w:rsidP="00324094">
      <w:pPr>
        <w:rPr>
          <w:rFonts w:cstheme="minorHAnsi"/>
        </w:rPr>
      </w:pPr>
    </w:p>
    <w:p w14:paraId="62604209" w14:textId="3C899446" w:rsidR="00867840"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53056" behindDoc="0" locked="0" layoutInCell="1" allowOverlap="1" wp14:anchorId="4E2B7331" wp14:editId="1B997E0F">
                <wp:simplePos x="0" y="0"/>
                <wp:positionH relativeFrom="column">
                  <wp:posOffset>-184785</wp:posOffset>
                </wp:positionH>
                <wp:positionV relativeFrom="paragraph">
                  <wp:posOffset>333375</wp:posOffset>
                </wp:positionV>
                <wp:extent cx="2905125" cy="2209800"/>
                <wp:effectExtent l="0" t="0" r="9525" b="0"/>
                <wp:wrapNone/>
                <wp:docPr id="190"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220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bookmarkStart w:id="17" w:name="_Toc171430587"/>
                            <w:r w:rsidRPr="00781BD6">
                              <w:rPr>
                                <w:rFonts w:ascii="Arial MT" w:hAnsi="Arial MT"/>
                                <w:b/>
                                <w:bCs/>
                                <w:w w:val="105"/>
                                <w:sz w:val="28"/>
                                <w:szCs w:val="28"/>
                              </w:rPr>
                              <w:t>Missão</w:t>
                            </w:r>
                            <w:bookmarkEnd w:id="17"/>
                          </w:p>
                          <w:p w14:paraId="44C2FCDA" w14:textId="5C4D9CBB"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r w:rsidRPr="00B07D86">
                              <w:rPr>
                                <w:rFonts w:ascii="Arial" w:hAnsi="Arial" w:cs="Arial"/>
                                <w:sz w:val="20"/>
                                <w:szCs w:val="20"/>
                              </w:rPr>
                              <w:t>cientíﬁcas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 xml:space="preserve">Hemoterapia </w:t>
                            </w:r>
                            <w:r w:rsidR="0027684C" w:rsidRPr="00B07D86">
                              <w:rPr>
                                <w:rFonts w:ascii="Arial" w:hAnsi="Arial" w:cs="Arial"/>
                                <w:sz w:val="20"/>
                                <w:szCs w:val="20"/>
                              </w:rPr>
                              <w:t>- Rede</w:t>
                            </w:r>
                            <w:r w:rsidRPr="00B07D86">
                              <w:rPr>
                                <w:rFonts w:ascii="Arial" w:hAnsi="Arial" w:cs="Arial"/>
                                <w:sz w:val="20"/>
                                <w:szCs w:val="20"/>
                              </w:rPr>
                              <w:t xml:space="preserv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2B7331" id="Text Box 178" o:spid="_x0000_s1068" type="#_x0000_t202" style="position:absolute;margin-left:-14.55pt;margin-top:26.25pt;width:228.75pt;height:174pt;z-index:25745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" filled="f" stroked="f">
                <v:textbox inset="0,0,0,0">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bookmarkStart w:id="18" w:name="_Toc171430587"/>
                      <w:r w:rsidRPr="00781BD6">
                        <w:rPr>
                          <w:rFonts w:ascii="Arial MT" w:hAnsi="Arial MT"/>
                          <w:b/>
                          <w:bCs/>
                          <w:w w:val="105"/>
                          <w:sz w:val="28"/>
                          <w:szCs w:val="28"/>
                        </w:rPr>
                        <w:t>Missão</w:t>
                      </w:r>
                      <w:bookmarkEnd w:id="18"/>
                    </w:p>
                    <w:p w14:paraId="44C2FCDA" w14:textId="5C4D9CBB"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r w:rsidRPr="00B07D86">
                        <w:rPr>
                          <w:rFonts w:ascii="Arial" w:hAnsi="Arial" w:cs="Arial"/>
                          <w:sz w:val="20"/>
                          <w:szCs w:val="20"/>
                        </w:rPr>
                        <w:t>cientíﬁcas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 xml:space="preserve">Hemoterapia </w:t>
                      </w:r>
                      <w:r w:rsidR="0027684C" w:rsidRPr="00B07D86">
                        <w:rPr>
                          <w:rFonts w:ascii="Arial" w:hAnsi="Arial" w:cs="Arial"/>
                          <w:sz w:val="20"/>
                          <w:szCs w:val="20"/>
                        </w:rPr>
                        <w:t>- Rede</w:t>
                      </w:r>
                      <w:r w:rsidRPr="00B07D86">
                        <w:rPr>
                          <w:rFonts w:ascii="Arial" w:hAnsi="Arial" w:cs="Arial"/>
                          <w:sz w:val="20"/>
                          <w:szCs w:val="20"/>
                        </w:rPr>
                        <w:t xml:space="preserv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v:textbox>
              </v:shape>
            </w:pict>
          </mc:Fallback>
        </mc:AlternateContent>
      </w:r>
      <w:r w:rsidRPr="00D523D3">
        <w:rPr>
          <w:rFonts w:cstheme="minorHAnsi"/>
          <w:noProof/>
        </w:rPr>
        <mc:AlternateContent>
          <mc:Choice Requires="wps">
            <w:drawing>
              <wp:anchor distT="0" distB="0" distL="114300" distR="114300" simplePos="0" relativeHeight="257451008" behindDoc="0" locked="0" layoutInCell="1" allowOverlap="1" wp14:anchorId="49E2C2E7" wp14:editId="279F0BEE">
                <wp:simplePos x="0" y="0"/>
                <wp:positionH relativeFrom="column">
                  <wp:posOffset>-3175</wp:posOffset>
                </wp:positionH>
                <wp:positionV relativeFrom="paragraph">
                  <wp:posOffset>282575</wp:posOffset>
                </wp:positionV>
                <wp:extent cx="6188075" cy="2068830"/>
                <wp:effectExtent l="38100" t="57150" r="41275" b="55245"/>
                <wp:wrapNone/>
                <wp:docPr id="156" name="AutoShape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88075" cy="2068830"/>
                        </a:xfrm>
                        <a:custGeom>
                          <a:avLst/>
                          <a:gdLst>
                            <a:gd name="T0" fmla="+- 0 5656 1177"/>
                            <a:gd name="T1" fmla="*/ T0 w 9601"/>
                            <a:gd name="T2" fmla="+- 0 2143 1899"/>
                            <a:gd name="T3" fmla="*/ 2143 h 4106"/>
                            <a:gd name="T4" fmla="+- 0 5596 1177"/>
                            <a:gd name="T5" fmla="*/ T4 w 9601"/>
                            <a:gd name="T6" fmla="+- 0 2019 1899"/>
                            <a:gd name="T7" fmla="*/ 2019 h 4106"/>
                            <a:gd name="T8" fmla="+- 0 5489 1177"/>
                            <a:gd name="T9" fmla="*/ T8 w 9601"/>
                            <a:gd name="T10" fmla="+- 0 1933 1899"/>
                            <a:gd name="T11" fmla="*/ 1933 h 4106"/>
                            <a:gd name="T12" fmla="+- 0 5352 1177"/>
                            <a:gd name="T13" fmla="*/ T12 w 9601"/>
                            <a:gd name="T14" fmla="+- 0 1901 1899"/>
                            <a:gd name="T15" fmla="*/ 1901 h 4106"/>
                            <a:gd name="T16" fmla="+- 0 1418 1177"/>
                            <a:gd name="T17" fmla="*/ T16 w 9601"/>
                            <a:gd name="T18" fmla="+- 0 1910 1899"/>
                            <a:gd name="T19" fmla="*/ 1910 h 4106"/>
                            <a:gd name="T20" fmla="+- 0 1294 1177"/>
                            <a:gd name="T21" fmla="*/ T20 w 9601"/>
                            <a:gd name="T22" fmla="+- 0 1970 1899"/>
                            <a:gd name="T23" fmla="*/ 1970 h 4106"/>
                            <a:gd name="T24" fmla="+- 0 1209 1177"/>
                            <a:gd name="T25" fmla="*/ T24 w 9601"/>
                            <a:gd name="T26" fmla="+- 0 2077 1899"/>
                            <a:gd name="T27" fmla="*/ 2077 h 4106"/>
                            <a:gd name="T28" fmla="+- 0 1177 1177"/>
                            <a:gd name="T29" fmla="*/ T28 w 9601"/>
                            <a:gd name="T30" fmla="+- 0 2214 1899"/>
                            <a:gd name="T31" fmla="*/ 2214 h 4106"/>
                            <a:gd name="T32" fmla="+- 0 1185 1177"/>
                            <a:gd name="T33" fmla="*/ T32 w 9601"/>
                            <a:gd name="T34" fmla="+- 0 5764 1899"/>
                            <a:gd name="T35" fmla="*/ 5764 h 4106"/>
                            <a:gd name="T36" fmla="+- 0 1246 1177"/>
                            <a:gd name="T37" fmla="*/ T36 w 9601"/>
                            <a:gd name="T38" fmla="+- 0 5888 1899"/>
                            <a:gd name="T39" fmla="*/ 5888 h 4106"/>
                            <a:gd name="T40" fmla="+- 0 1352 1177"/>
                            <a:gd name="T41" fmla="*/ T40 w 9601"/>
                            <a:gd name="T42" fmla="+- 0 5973 1899"/>
                            <a:gd name="T43" fmla="*/ 5973 h 4106"/>
                            <a:gd name="T44" fmla="+- 0 1489 1177"/>
                            <a:gd name="T45" fmla="*/ T44 w 9601"/>
                            <a:gd name="T46" fmla="+- 0 6005 1899"/>
                            <a:gd name="T47" fmla="*/ 6005 h 4106"/>
                            <a:gd name="T48" fmla="+- 0 5423 1177"/>
                            <a:gd name="T49" fmla="*/ T48 w 9601"/>
                            <a:gd name="T50" fmla="+- 0 5997 1899"/>
                            <a:gd name="T51" fmla="*/ 5997 h 4106"/>
                            <a:gd name="T52" fmla="+- 0 5547 1177"/>
                            <a:gd name="T53" fmla="*/ T52 w 9601"/>
                            <a:gd name="T54" fmla="+- 0 5936 1899"/>
                            <a:gd name="T55" fmla="*/ 5936 h 4106"/>
                            <a:gd name="T56" fmla="+- 0 5633 1177"/>
                            <a:gd name="T57" fmla="*/ T56 w 9601"/>
                            <a:gd name="T58" fmla="+- 0 5830 1899"/>
                            <a:gd name="T59" fmla="*/ 5830 h 4106"/>
                            <a:gd name="T60" fmla="+- 0 5665 1177"/>
                            <a:gd name="T61" fmla="*/ T60 w 9601"/>
                            <a:gd name="T62" fmla="+- 0 5693 1899"/>
                            <a:gd name="T63" fmla="*/ 5693 h 4106"/>
                            <a:gd name="T64" fmla="+- 0 10777 1177"/>
                            <a:gd name="T65" fmla="*/ T64 w 9601"/>
                            <a:gd name="T66" fmla="+- 0 2212 1899"/>
                            <a:gd name="T67" fmla="*/ 2212 h 4106"/>
                            <a:gd name="T68" fmla="+- 0 10745 1177"/>
                            <a:gd name="T69" fmla="*/ T68 w 9601"/>
                            <a:gd name="T70" fmla="+- 0 2075 1899"/>
                            <a:gd name="T71" fmla="*/ 2075 h 4106"/>
                            <a:gd name="T72" fmla="+- 0 10659 1177"/>
                            <a:gd name="T73" fmla="*/ T72 w 9601"/>
                            <a:gd name="T74" fmla="+- 0 1968 1899"/>
                            <a:gd name="T75" fmla="*/ 1968 h 4106"/>
                            <a:gd name="T76" fmla="+- 0 10535 1177"/>
                            <a:gd name="T77" fmla="*/ T76 w 9601"/>
                            <a:gd name="T78" fmla="+- 0 1908 1899"/>
                            <a:gd name="T79" fmla="*/ 1908 h 4106"/>
                            <a:gd name="T80" fmla="+- 0 6601 1177"/>
                            <a:gd name="T81" fmla="*/ T80 w 9601"/>
                            <a:gd name="T82" fmla="+- 0 1899 1899"/>
                            <a:gd name="T83" fmla="*/ 1899 h 4106"/>
                            <a:gd name="T84" fmla="+- 0 6464 1177"/>
                            <a:gd name="T85" fmla="*/ T84 w 9601"/>
                            <a:gd name="T86" fmla="+- 0 1931 1899"/>
                            <a:gd name="T87" fmla="*/ 1931 h 4106"/>
                            <a:gd name="T88" fmla="+- 0 6358 1177"/>
                            <a:gd name="T89" fmla="*/ T88 w 9601"/>
                            <a:gd name="T90" fmla="+- 0 2017 1899"/>
                            <a:gd name="T91" fmla="*/ 2017 h 4106"/>
                            <a:gd name="T92" fmla="+- 0 6297 1177"/>
                            <a:gd name="T93" fmla="*/ T92 w 9601"/>
                            <a:gd name="T94" fmla="+- 0 2141 1899"/>
                            <a:gd name="T95" fmla="*/ 2141 h 4106"/>
                            <a:gd name="T96" fmla="+- 0 6289 1177"/>
                            <a:gd name="T97" fmla="*/ T96 w 9601"/>
                            <a:gd name="T98" fmla="+- 0 5691 1899"/>
                            <a:gd name="T99" fmla="*/ 5691 h 4106"/>
                            <a:gd name="T100" fmla="+- 0 6321 1177"/>
                            <a:gd name="T101" fmla="*/ T100 w 9601"/>
                            <a:gd name="T102" fmla="+- 0 5828 1899"/>
                            <a:gd name="T103" fmla="*/ 5828 h 4106"/>
                            <a:gd name="T104" fmla="+- 0 6406 1177"/>
                            <a:gd name="T105" fmla="*/ T104 w 9601"/>
                            <a:gd name="T106" fmla="+- 0 5935 1899"/>
                            <a:gd name="T107" fmla="*/ 5935 h 4106"/>
                            <a:gd name="T108" fmla="+- 0 6530 1177"/>
                            <a:gd name="T109" fmla="*/ T108 w 9601"/>
                            <a:gd name="T110" fmla="+- 0 5995 1899"/>
                            <a:gd name="T111" fmla="*/ 5995 h 4106"/>
                            <a:gd name="T112" fmla="+- 0 10464 1177"/>
                            <a:gd name="T113" fmla="*/ T112 w 9601"/>
                            <a:gd name="T114" fmla="+- 0 6003 1899"/>
                            <a:gd name="T115" fmla="*/ 6003 h 4106"/>
                            <a:gd name="T116" fmla="+- 0 10601 1177"/>
                            <a:gd name="T117" fmla="*/ T116 w 9601"/>
                            <a:gd name="T118" fmla="+- 0 5972 1899"/>
                            <a:gd name="T119" fmla="*/ 5972 h 4106"/>
                            <a:gd name="T120" fmla="+- 0 10708 1177"/>
                            <a:gd name="T121" fmla="*/ T120 w 9601"/>
                            <a:gd name="T122" fmla="+- 0 5886 1899"/>
                            <a:gd name="T123" fmla="*/ 5886 h 4106"/>
                            <a:gd name="T124" fmla="+- 0 10768 1177"/>
                            <a:gd name="T125" fmla="*/ T124 w 9601"/>
                            <a:gd name="T126" fmla="+- 0 5762 1899"/>
                            <a:gd name="T127" fmla="*/ 5762 h 4106"/>
                            <a:gd name="T128" fmla="+- 0 10777 1177"/>
                            <a:gd name="T129" fmla="*/ T128 w 9601"/>
                            <a:gd name="T130" fmla="+- 0 2212 1899"/>
                            <a:gd name="T131" fmla="*/ 2212 h 4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601" h="4106">
                              <a:moveTo>
                                <a:pt x="4488" y="315"/>
                              </a:moveTo>
                              <a:lnTo>
                                <a:pt x="4479" y="244"/>
                              </a:lnTo>
                              <a:lnTo>
                                <a:pt x="4456" y="178"/>
                              </a:lnTo>
                              <a:lnTo>
                                <a:pt x="4419" y="120"/>
                              </a:lnTo>
                              <a:lnTo>
                                <a:pt x="4370" y="71"/>
                              </a:lnTo>
                              <a:lnTo>
                                <a:pt x="4312" y="34"/>
                              </a:lnTo>
                              <a:lnTo>
                                <a:pt x="4246" y="11"/>
                              </a:lnTo>
                              <a:lnTo>
                                <a:pt x="4175" y="2"/>
                              </a:lnTo>
                              <a:lnTo>
                                <a:pt x="312" y="2"/>
                              </a:lnTo>
                              <a:lnTo>
                                <a:pt x="241" y="11"/>
                              </a:lnTo>
                              <a:lnTo>
                                <a:pt x="175" y="34"/>
                              </a:lnTo>
                              <a:lnTo>
                                <a:pt x="117" y="71"/>
                              </a:lnTo>
                              <a:lnTo>
                                <a:pt x="69" y="120"/>
                              </a:lnTo>
                              <a:lnTo>
                                <a:pt x="32" y="178"/>
                              </a:lnTo>
                              <a:lnTo>
                                <a:pt x="8" y="244"/>
                              </a:lnTo>
                              <a:lnTo>
                                <a:pt x="0" y="315"/>
                              </a:lnTo>
                              <a:lnTo>
                                <a:pt x="0" y="3794"/>
                              </a:lnTo>
                              <a:lnTo>
                                <a:pt x="8" y="3865"/>
                              </a:lnTo>
                              <a:lnTo>
                                <a:pt x="32" y="3931"/>
                              </a:lnTo>
                              <a:lnTo>
                                <a:pt x="69" y="3989"/>
                              </a:lnTo>
                              <a:lnTo>
                                <a:pt x="117" y="4037"/>
                              </a:lnTo>
                              <a:lnTo>
                                <a:pt x="175" y="4074"/>
                              </a:lnTo>
                              <a:lnTo>
                                <a:pt x="241" y="4098"/>
                              </a:lnTo>
                              <a:lnTo>
                                <a:pt x="312" y="4106"/>
                              </a:lnTo>
                              <a:lnTo>
                                <a:pt x="4175" y="4106"/>
                              </a:lnTo>
                              <a:lnTo>
                                <a:pt x="4246" y="4098"/>
                              </a:lnTo>
                              <a:lnTo>
                                <a:pt x="4312" y="4074"/>
                              </a:lnTo>
                              <a:lnTo>
                                <a:pt x="4370" y="4037"/>
                              </a:lnTo>
                              <a:lnTo>
                                <a:pt x="4419" y="3989"/>
                              </a:lnTo>
                              <a:lnTo>
                                <a:pt x="4456" y="3931"/>
                              </a:lnTo>
                              <a:lnTo>
                                <a:pt x="4479" y="3865"/>
                              </a:lnTo>
                              <a:lnTo>
                                <a:pt x="4488" y="3794"/>
                              </a:lnTo>
                              <a:lnTo>
                                <a:pt x="4488" y="315"/>
                              </a:lnTo>
                              <a:close/>
                              <a:moveTo>
                                <a:pt x="9600" y="313"/>
                              </a:moveTo>
                              <a:lnTo>
                                <a:pt x="9591" y="242"/>
                              </a:lnTo>
                              <a:lnTo>
                                <a:pt x="9568" y="176"/>
                              </a:lnTo>
                              <a:lnTo>
                                <a:pt x="9531" y="118"/>
                              </a:lnTo>
                              <a:lnTo>
                                <a:pt x="9482" y="69"/>
                              </a:lnTo>
                              <a:lnTo>
                                <a:pt x="9424" y="32"/>
                              </a:lnTo>
                              <a:lnTo>
                                <a:pt x="9358" y="9"/>
                              </a:lnTo>
                              <a:lnTo>
                                <a:pt x="9287" y="0"/>
                              </a:lnTo>
                              <a:lnTo>
                                <a:pt x="5424" y="0"/>
                              </a:lnTo>
                              <a:lnTo>
                                <a:pt x="5353" y="9"/>
                              </a:lnTo>
                              <a:lnTo>
                                <a:pt x="5287" y="32"/>
                              </a:lnTo>
                              <a:lnTo>
                                <a:pt x="5229" y="69"/>
                              </a:lnTo>
                              <a:lnTo>
                                <a:pt x="5181" y="118"/>
                              </a:lnTo>
                              <a:lnTo>
                                <a:pt x="5144" y="176"/>
                              </a:lnTo>
                              <a:lnTo>
                                <a:pt x="5120" y="242"/>
                              </a:lnTo>
                              <a:lnTo>
                                <a:pt x="5112" y="313"/>
                              </a:lnTo>
                              <a:lnTo>
                                <a:pt x="5112" y="3792"/>
                              </a:lnTo>
                              <a:lnTo>
                                <a:pt x="5120" y="3863"/>
                              </a:lnTo>
                              <a:lnTo>
                                <a:pt x="5144" y="3929"/>
                              </a:lnTo>
                              <a:lnTo>
                                <a:pt x="5181" y="3987"/>
                              </a:lnTo>
                              <a:lnTo>
                                <a:pt x="5229" y="4036"/>
                              </a:lnTo>
                              <a:lnTo>
                                <a:pt x="5287" y="4073"/>
                              </a:lnTo>
                              <a:lnTo>
                                <a:pt x="5353" y="4096"/>
                              </a:lnTo>
                              <a:lnTo>
                                <a:pt x="5424" y="4104"/>
                              </a:lnTo>
                              <a:lnTo>
                                <a:pt x="9287" y="4104"/>
                              </a:lnTo>
                              <a:lnTo>
                                <a:pt x="9358" y="4096"/>
                              </a:lnTo>
                              <a:lnTo>
                                <a:pt x="9424" y="4073"/>
                              </a:lnTo>
                              <a:lnTo>
                                <a:pt x="9482" y="4036"/>
                              </a:lnTo>
                              <a:lnTo>
                                <a:pt x="9531" y="3987"/>
                              </a:lnTo>
                              <a:lnTo>
                                <a:pt x="9568" y="3929"/>
                              </a:lnTo>
                              <a:lnTo>
                                <a:pt x="9591" y="3863"/>
                              </a:lnTo>
                              <a:lnTo>
                                <a:pt x="9600" y="3792"/>
                              </a:lnTo>
                              <a:lnTo>
                                <a:pt x="9600" y="313"/>
                              </a:lnTo>
                              <a:close/>
                            </a:path>
                          </a:pathLst>
                        </a:custGeom>
                        <a:solidFill>
                          <a:srgbClr val="CCCCFF"/>
                        </a:solidFill>
                        <a:ln>
                          <a:noFill/>
                        </a:ln>
                        <a:scene3d>
                          <a:camera prst="orthographicFront"/>
                          <a:lightRig rig="threePt" dir="t"/>
                        </a:scene3d>
                        <a:sp3d>
                          <a:bevelT/>
                        </a:sp3d>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DD7145" id="AutoShape 131" o:spid="_x0000_s1026" style="position:absolute;margin-left:-.25pt;margin-top:22.25pt;width:487.25pt;height:162.9pt;z-index:25745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9601,4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" path="m4488,315r-9,-71l4456,178r-37,-58l4370,71,4312,34,4246,11,4175,2,312,2r-71,9l175,34,117,71,69,120,32,178,8,244,,315,,3794r8,71l32,3931r37,58l117,4037r58,37l241,4098r71,8l4175,4106r71,-8l4312,4074r58,-37l4419,3989r37,-58l4479,3865r9,-71l4488,315xm9600,313r-9,-71l9568,176r-37,-58l9482,69,9424,32,9358,9,9287,,5424,r-71,9l5287,32r-58,37l5181,118r-37,58l5120,242r-8,71l5112,3792r8,71l5144,3929r37,58l5229,4036r58,37l5353,4096r71,8l9287,4104r71,-8l9424,4073r58,-37l9531,3987r37,-58l9591,3863r9,-71l9600,313xe" fillcolor="#ccf" stroked="f">
                <v:path arrowok="t" o:connecttype="custom" o:connectlocs="2886823,1079762;2848152,1017284;2779188,973952;2690888,957829;155330,962364;75409,992595;20625,1046508;0,1115536;5156,2904222;44472,2966700;112792,3009528;201091,3025651;2736649,3021620;2816570,2990885;2871999,2937477;2892624,2868448;6187430,1114528;6166806,1045500;6111377,991587;6031456,961356;3495898,956821;3407598,972945;3339279,1016276;3299963,1078754;3294807,2867441;3315431,2936469;3370216,2990381;3450137,3020613;5985694,3024644;6073994,3009024;6142958,2965692;6181630,2903214;6187430,1114528" o:connectangles="0,0,0,0,0,0,0,0,0,0,0,0,0,0,0,0,0,0,0,0,0,0,0,0,0,0,0,0,0,0,0,0,0"/>
              </v:shape>
            </w:pict>
          </mc:Fallback>
        </mc:AlternateContent>
      </w:r>
    </w:p>
    <w:p w14:paraId="1C354201" w14:textId="050A23E4" w:rsidR="00867840"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55104" behindDoc="0" locked="0" layoutInCell="1" allowOverlap="1" wp14:anchorId="2A1A6B39" wp14:editId="6A85BBB2">
                <wp:simplePos x="0" y="0"/>
                <wp:positionH relativeFrom="column">
                  <wp:posOffset>3243220</wp:posOffset>
                </wp:positionH>
                <wp:positionV relativeFrom="paragraph">
                  <wp:posOffset>48260</wp:posOffset>
                </wp:positionV>
                <wp:extent cx="2562225" cy="1821815"/>
                <wp:effectExtent l="0" t="0" r="9525" b="6985"/>
                <wp:wrapNone/>
                <wp:docPr id="159"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1821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bookmarkStart w:id="18" w:name="_Toc171430588"/>
                            <w:r w:rsidRPr="00781BD6">
                              <w:rPr>
                                <w:rFonts w:ascii="Arial MT" w:hAnsi="Arial MT"/>
                                <w:b/>
                                <w:bCs/>
                                <w:w w:val="105"/>
                                <w:sz w:val="28"/>
                                <w:szCs w:val="28"/>
                              </w:rPr>
                              <w:t>Visão</w:t>
                            </w:r>
                            <w:bookmarkEnd w:id="18"/>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1A6B39" id="_x0000_s1069" type="#_x0000_t202" style="position:absolute;margin-left:255.35pt;margin-top:3.8pt;width:201.75pt;height:143.45pt;z-index:25745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" filled="f" stroked="f">
                <v:textbox inset="0,0,0,0">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bookmarkStart w:id="20" w:name="_Toc171430588"/>
                      <w:r w:rsidRPr="00781BD6">
                        <w:rPr>
                          <w:rFonts w:ascii="Arial MT" w:hAnsi="Arial MT"/>
                          <w:b/>
                          <w:bCs/>
                          <w:w w:val="105"/>
                          <w:sz w:val="28"/>
                          <w:szCs w:val="28"/>
                        </w:rPr>
                        <w:t>Visão</w:t>
                      </w:r>
                      <w:bookmarkEnd w:id="20"/>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v:textbox>
              </v:shape>
            </w:pict>
          </mc:Fallback>
        </mc:AlternateContent>
      </w:r>
    </w:p>
    <w:p w14:paraId="0D3C8969" w14:textId="7D7D3DB4" w:rsidR="00867840" w:rsidRPr="00D523D3" w:rsidRDefault="00867840" w:rsidP="00324094">
      <w:pPr>
        <w:rPr>
          <w:rFonts w:cstheme="minorHAnsi"/>
        </w:rPr>
      </w:pPr>
    </w:p>
    <w:p w14:paraId="014955C1" w14:textId="02D1C50E" w:rsidR="00C95A11" w:rsidRPr="00D523D3" w:rsidRDefault="00C95A11" w:rsidP="00324094">
      <w:pPr>
        <w:rPr>
          <w:rFonts w:cstheme="minorHAnsi"/>
        </w:rPr>
      </w:pPr>
    </w:p>
    <w:p w14:paraId="324464AD" w14:textId="4B3B0B13" w:rsidR="00094240" w:rsidRPr="00D523D3" w:rsidRDefault="00094240" w:rsidP="00094240">
      <w:pPr>
        <w:rPr>
          <w:rFonts w:cstheme="minorHAnsi"/>
        </w:rPr>
      </w:pPr>
    </w:p>
    <w:p w14:paraId="51882C95" w14:textId="6C697FC8" w:rsidR="00A8297D" w:rsidRPr="00D523D3" w:rsidRDefault="00AA0ECD" w:rsidP="00B53823">
      <w:pPr>
        <w:pStyle w:val="Ttulo1"/>
        <w:numPr>
          <w:ilvl w:val="0"/>
          <w:numId w:val="3"/>
        </w:numPr>
        <w:spacing w:line="360" w:lineRule="auto"/>
        <w:jc w:val="both"/>
        <w:rPr>
          <w:rFonts w:asciiTheme="minorHAnsi" w:hAnsiTheme="minorHAnsi" w:cstheme="minorHAnsi"/>
          <w:b/>
          <w:bCs/>
          <w:szCs w:val="24"/>
        </w:rPr>
      </w:pPr>
      <w:bookmarkStart w:id="19" w:name="_Toc171430589"/>
      <w:r w:rsidRPr="00D523D3">
        <w:rPr>
          <w:rFonts w:asciiTheme="minorHAnsi" w:hAnsiTheme="minorHAnsi" w:cstheme="minorHAnsi"/>
          <w:b/>
          <w:bCs/>
          <w:szCs w:val="24"/>
        </w:rPr>
        <w:lastRenderedPageBreak/>
        <w:t>ORGANOGRAMA</w:t>
      </w:r>
      <w:bookmarkEnd w:id="19"/>
    </w:p>
    <w:p w14:paraId="72925597" w14:textId="2A0A2459" w:rsidR="00B53823" w:rsidRPr="00D523D3" w:rsidRDefault="007E64F0" w:rsidP="00E811F0">
      <w:pPr>
        <w:tabs>
          <w:tab w:val="left" w:pos="9072"/>
        </w:tabs>
        <w:spacing w:line="360" w:lineRule="auto"/>
        <w:ind w:right="-1" w:firstLine="708"/>
        <w:jc w:val="both"/>
        <w:rPr>
          <w:rFonts w:cstheme="minorHAnsi"/>
          <w:color w:val="000000" w:themeColor="text1"/>
        </w:rPr>
      </w:pPr>
      <w:r w:rsidRPr="00D523D3">
        <w:rPr>
          <w:rFonts w:cstheme="minorHAnsi"/>
          <w:color w:val="000000" w:themeColor="text1"/>
        </w:rPr>
        <w:t>O organograma é uma maneira de representar a estrutura organizacional de uma empresa. Sua função é justamente ilustrar e apresentar de forma objetiva e direta a hierarquia empresarial</w:t>
      </w:r>
      <w:r w:rsidR="0083600F" w:rsidRPr="00D523D3">
        <w:rPr>
          <w:rFonts w:cstheme="minorHAnsi"/>
          <w:color w:val="000000" w:themeColor="text1"/>
        </w:rPr>
        <w:t xml:space="preserve">, </w:t>
      </w:r>
      <w:r w:rsidR="006C2A02" w:rsidRPr="00D523D3">
        <w:rPr>
          <w:rFonts w:cstheme="minorHAnsi"/>
          <w:color w:val="000000" w:themeColor="text1"/>
        </w:rPr>
        <w:t xml:space="preserve">a </w:t>
      </w:r>
      <w:r w:rsidR="007928B8" w:rsidRPr="00D523D3">
        <w:rPr>
          <w:rFonts w:cstheme="minorHAnsi"/>
        </w:rPr>
        <w:t>Rede Estadual de Serviços de Hemoterapia</w:t>
      </w:r>
      <w:r w:rsidR="00F52D88" w:rsidRPr="00D523D3">
        <w:rPr>
          <w:rFonts w:cstheme="minorHAnsi"/>
        </w:rPr>
        <w:t xml:space="preserve"> </w:t>
      </w:r>
      <w:r w:rsidR="0017151C" w:rsidRPr="00D523D3">
        <w:rPr>
          <w:rFonts w:cstheme="minorHAnsi"/>
        </w:rPr>
        <w:t xml:space="preserve">- </w:t>
      </w:r>
      <w:r w:rsidR="008E2846">
        <w:rPr>
          <w:rFonts w:cstheme="minorHAnsi"/>
        </w:rPr>
        <w:t>Rede HEMO</w:t>
      </w:r>
      <w:r w:rsidR="0017151C" w:rsidRPr="00D523D3">
        <w:rPr>
          <w:rFonts w:cstheme="minorHAnsi"/>
        </w:rPr>
        <w:t xml:space="preserve"> </w:t>
      </w:r>
      <w:r w:rsidR="0083600F" w:rsidRPr="00D523D3">
        <w:rPr>
          <w:rFonts w:cstheme="minorHAnsi"/>
          <w:color w:val="000000" w:themeColor="text1"/>
        </w:rPr>
        <w:t>vem por meio deste apresentar a estrutura que compõem a hierarquia de sua instituição conforme imagem</w:t>
      </w:r>
      <w:r w:rsidR="006C2A02" w:rsidRPr="00D523D3">
        <w:rPr>
          <w:rFonts w:cstheme="minorHAnsi"/>
          <w:color w:val="000000" w:themeColor="text1"/>
        </w:rPr>
        <w:t xml:space="preserve"> abaixo:</w:t>
      </w:r>
    </w:p>
    <w:p w14:paraId="651CEB74" w14:textId="4889612F" w:rsidR="005E3FFF" w:rsidRPr="00D523D3" w:rsidRDefault="00DA78DC" w:rsidP="00083AD2">
      <w:pPr>
        <w:spacing w:line="360" w:lineRule="auto"/>
        <w:ind w:firstLine="708"/>
        <w:jc w:val="both"/>
        <w:rPr>
          <w:rFonts w:cstheme="minorHAnsi"/>
          <w:color w:val="000000" w:themeColor="text1"/>
        </w:rPr>
      </w:pPr>
      <w:r w:rsidRPr="00D523D3">
        <w:rPr>
          <w:rFonts w:cstheme="minorHAnsi"/>
          <w:noProof/>
          <w:sz w:val="24"/>
          <w:szCs w:val="24"/>
          <w:lang w:eastAsia="pt-BR"/>
        </w:rPr>
        <w:drawing>
          <wp:anchor distT="0" distB="0" distL="114300" distR="114300" simplePos="0" relativeHeight="252844032" behindDoc="0" locked="0" layoutInCell="1" allowOverlap="1" wp14:anchorId="78857634" wp14:editId="2E089A6D">
            <wp:simplePos x="0" y="0"/>
            <wp:positionH relativeFrom="margin">
              <wp:posOffset>456712</wp:posOffset>
            </wp:positionH>
            <wp:positionV relativeFrom="paragraph">
              <wp:posOffset>218440</wp:posOffset>
            </wp:positionV>
            <wp:extent cx="5167796" cy="5882054"/>
            <wp:effectExtent l="0" t="0" r="0" b="4445"/>
            <wp:wrapNone/>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67796" cy="58820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A1A33F" w14:textId="0F636F13" w:rsidR="00DA78DC" w:rsidRPr="00D523D3" w:rsidRDefault="00DA78DC" w:rsidP="00083AD2">
      <w:pPr>
        <w:spacing w:line="360" w:lineRule="auto"/>
        <w:ind w:firstLine="708"/>
        <w:jc w:val="both"/>
        <w:rPr>
          <w:rFonts w:cstheme="minorHAnsi"/>
          <w:color w:val="000000" w:themeColor="text1"/>
        </w:rPr>
      </w:pPr>
    </w:p>
    <w:p w14:paraId="74A8F2DB" w14:textId="0E7794F5" w:rsidR="00DA78DC" w:rsidRPr="00D523D3" w:rsidRDefault="00DA78DC" w:rsidP="00083AD2">
      <w:pPr>
        <w:spacing w:line="360" w:lineRule="auto"/>
        <w:ind w:firstLine="708"/>
        <w:jc w:val="both"/>
        <w:rPr>
          <w:rFonts w:cstheme="minorHAnsi"/>
          <w:color w:val="000000" w:themeColor="text1"/>
        </w:rPr>
      </w:pPr>
    </w:p>
    <w:p w14:paraId="1C9A439D" w14:textId="0EF19530" w:rsidR="00DA78DC" w:rsidRPr="00D523D3" w:rsidRDefault="00DA78DC" w:rsidP="00083AD2">
      <w:pPr>
        <w:spacing w:line="360" w:lineRule="auto"/>
        <w:ind w:firstLine="708"/>
        <w:jc w:val="both"/>
        <w:rPr>
          <w:rFonts w:cstheme="minorHAnsi"/>
          <w:color w:val="000000" w:themeColor="text1"/>
        </w:rPr>
      </w:pPr>
    </w:p>
    <w:p w14:paraId="64F4FC2C" w14:textId="66B26ECF" w:rsidR="00DA78DC" w:rsidRPr="00D523D3" w:rsidRDefault="00DA78DC" w:rsidP="00083AD2">
      <w:pPr>
        <w:spacing w:line="360" w:lineRule="auto"/>
        <w:ind w:firstLine="708"/>
        <w:jc w:val="both"/>
        <w:rPr>
          <w:rFonts w:cstheme="minorHAnsi"/>
          <w:color w:val="000000" w:themeColor="text1"/>
        </w:rPr>
      </w:pPr>
    </w:p>
    <w:p w14:paraId="6651EAEA" w14:textId="167FB015" w:rsidR="00DA78DC" w:rsidRPr="00D523D3" w:rsidRDefault="00DA78DC" w:rsidP="00083AD2">
      <w:pPr>
        <w:spacing w:line="360" w:lineRule="auto"/>
        <w:ind w:firstLine="708"/>
        <w:jc w:val="both"/>
        <w:rPr>
          <w:rFonts w:cstheme="minorHAnsi"/>
          <w:color w:val="000000" w:themeColor="text1"/>
        </w:rPr>
      </w:pPr>
    </w:p>
    <w:p w14:paraId="3B92C97B" w14:textId="0157CE94" w:rsidR="00DA78DC" w:rsidRPr="00D523D3" w:rsidRDefault="00DA78DC" w:rsidP="00083AD2">
      <w:pPr>
        <w:spacing w:line="360" w:lineRule="auto"/>
        <w:ind w:firstLine="708"/>
        <w:jc w:val="both"/>
        <w:rPr>
          <w:rFonts w:cstheme="minorHAnsi"/>
          <w:color w:val="000000" w:themeColor="text1"/>
        </w:rPr>
      </w:pPr>
    </w:p>
    <w:p w14:paraId="209CBDD6" w14:textId="7C740DD6" w:rsidR="00DA78DC" w:rsidRPr="00D523D3" w:rsidRDefault="00DA78DC" w:rsidP="00083AD2">
      <w:pPr>
        <w:spacing w:line="360" w:lineRule="auto"/>
        <w:ind w:firstLine="708"/>
        <w:jc w:val="both"/>
        <w:rPr>
          <w:rFonts w:cstheme="minorHAnsi"/>
          <w:color w:val="000000" w:themeColor="text1"/>
        </w:rPr>
      </w:pPr>
    </w:p>
    <w:p w14:paraId="0B43D0F1" w14:textId="18A2BC71" w:rsidR="00DA78DC" w:rsidRPr="00D523D3" w:rsidRDefault="00DA78DC" w:rsidP="00083AD2">
      <w:pPr>
        <w:spacing w:line="360" w:lineRule="auto"/>
        <w:ind w:firstLine="708"/>
        <w:jc w:val="both"/>
        <w:rPr>
          <w:rFonts w:cstheme="minorHAnsi"/>
          <w:color w:val="000000" w:themeColor="text1"/>
        </w:rPr>
      </w:pPr>
    </w:p>
    <w:p w14:paraId="3623F9FE" w14:textId="5D1B4B42" w:rsidR="00DA78DC" w:rsidRPr="00D523D3" w:rsidRDefault="00DA78DC" w:rsidP="00083AD2">
      <w:pPr>
        <w:spacing w:line="360" w:lineRule="auto"/>
        <w:ind w:firstLine="708"/>
        <w:jc w:val="both"/>
        <w:rPr>
          <w:rFonts w:cstheme="minorHAnsi"/>
          <w:color w:val="000000" w:themeColor="text1"/>
        </w:rPr>
      </w:pPr>
    </w:p>
    <w:p w14:paraId="7B23135E" w14:textId="205FA096" w:rsidR="00DA78DC" w:rsidRPr="00D523D3" w:rsidRDefault="00DA78DC" w:rsidP="00083AD2">
      <w:pPr>
        <w:spacing w:line="360" w:lineRule="auto"/>
        <w:ind w:firstLine="708"/>
        <w:jc w:val="both"/>
        <w:rPr>
          <w:rFonts w:cstheme="minorHAnsi"/>
          <w:color w:val="000000" w:themeColor="text1"/>
        </w:rPr>
      </w:pPr>
    </w:p>
    <w:p w14:paraId="0FA0704A" w14:textId="2B27FE50" w:rsidR="00DA78DC" w:rsidRPr="00D523D3" w:rsidRDefault="00DA78DC" w:rsidP="00083AD2">
      <w:pPr>
        <w:spacing w:line="360" w:lineRule="auto"/>
        <w:ind w:firstLine="708"/>
        <w:jc w:val="both"/>
        <w:rPr>
          <w:rFonts w:cstheme="minorHAnsi"/>
          <w:color w:val="000000" w:themeColor="text1"/>
        </w:rPr>
      </w:pPr>
    </w:p>
    <w:p w14:paraId="38540D2B" w14:textId="18317989" w:rsidR="00DA78DC" w:rsidRPr="00D523D3" w:rsidRDefault="00DA78DC" w:rsidP="00083AD2">
      <w:pPr>
        <w:spacing w:line="360" w:lineRule="auto"/>
        <w:ind w:firstLine="708"/>
        <w:jc w:val="both"/>
        <w:rPr>
          <w:rFonts w:cstheme="minorHAnsi"/>
          <w:color w:val="000000" w:themeColor="text1"/>
        </w:rPr>
      </w:pPr>
    </w:p>
    <w:p w14:paraId="3D102CCD" w14:textId="4D65FB81" w:rsidR="00DA78DC" w:rsidRPr="00D523D3" w:rsidRDefault="00DA78DC" w:rsidP="00083AD2">
      <w:pPr>
        <w:spacing w:line="360" w:lineRule="auto"/>
        <w:ind w:firstLine="708"/>
        <w:jc w:val="both"/>
        <w:rPr>
          <w:rFonts w:cstheme="minorHAnsi"/>
          <w:color w:val="000000" w:themeColor="text1"/>
        </w:rPr>
      </w:pPr>
    </w:p>
    <w:p w14:paraId="79693750" w14:textId="77777777" w:rsidR="00851F08" w:rsidRPr="00D523D3" w:rsidRDefault="00851F08" w:rsidP="005C1E8C">
      <w:pPr>
        <w:spacing w:line="360" w:lineRule="auto"/>
        <w:jc w:val="both"/>
        <w:rPr>
          <w:rFonts w:cstheme="minorHAnsi"/>
          <w:color w:val="000000" w:themeColor="text1"/>
        </w:rPr>
      </w:pPr>
    </w:p>
    <w:p w14:paraId="40BB0E58" w14:textId="77777777" w:rsidR="00796091" w:rsidRPr="00D523D3" w:rsidRDefault="00796091" w:rsidP="005C1E8C">
      <w:pPr>
        <w:spacing w:line="360" w:lineRule="auto"/>
        <w:jc w:val="both"/>
        <w:rPr>
          <w:rFonts w:cstheme="minorHAnsi"/>
          <w:color w:val="000000" w:themeColor="text1"/>
        </w:rPr>
      </w:pPr>
    </w:p>
    <w:p w14:paraId="54E75799" w14:textId="77777777" w:rsidR="00796091" w:rsidRPr="00D523D3" w:rsidRDefault="00796091" w:rsidP="005C1E8C">
      <w:pPr>
        <w:spacing w:line="360" w:lineRule="auto"/>
        <w:jc w:val="both"/>
        <w:rPr>
          <w:rFonts w:cstheme="minorHAnsi"/>
          <w:color w:val="000000" w:themeColor="text1"/>
        </w:rPr>
      </w:pPr>
    </w:p>
    <w:p w14:paraId="606D2F15" w14:textId="77777777" w:rsidR="000245C2" w:rsidRPr="00D523D3" w:rsidRDefault="000245C2" w:rsidP="005C1E8C">
      <w:pPr>
        <w:spacing w:line="360" w:lineRule="auto"/>
        <w:jc w:val="both"/>
        <w:rPr>
          <w:rFonts w:cstheme="minorHAnsi"/>
          <w:color w:val="000000" w:themeColor="text1"/>
        </w:rPr>
      </w:pPr>
    </w:p>
    <w:p w14:paraId="331D882B" w14:textId="77777777" w:rsidR="00FA0FA5" w:rsidRPr="00D523D3" w:rsidRDefault="00FA0FA5" w:rsidP="005C1E8C">
      <w:pPr>
        <w:spacing w:line="360" w:lineRule="auto"/>
        <w:jc w:val="both"/>
        <w:rPr>
          <w:rFonts w:cstheme="minorHAnsi"/>
          <w:color w:val="000000" w:themeColor="text1"/>
        </w:rPr>
      </w:pPr>
    </w:p>
    <w:p w14:paraId="09B6744E" w14:textId="77777777" w:rsidR="00676AE8" w:rsidRPr="00D523D3" w:rsidRDefault="00676AE8" w:rsidP="005C1E8C">
      <w:pPr>
        <w:spacing w:line="360" w:lineRule="auto"/>
        <w:jc w:val="both"/>
        <w:rPr>
          <w:rFonts w:cstheme="minorHAnsi"/>
          <w:color w:val="000000" w:themeColor="text1"/>
        </w:rPr>
      </w:pPr>
    </w:p>
    <w:p w14:paraId="2C92A451" w14:textId="35B634FF" w:rsidR="005C5923" w:rsidRPr="00D523D3" w:rsidRDefault="00AA0ECD" w:rsidP="007E64F0">
      <w:pPr>
        <w:pStyle w:val="Ttulo1"/>
        <w:numPr>
          <w:ilvl w:val="0"/>
          <w:numId w:val="3"/>
        </w:numPr>
        <w:spacing w:line="360" w:lineRule="auto"/>
        <w:jc w:val="both"/>
        <w:rPr>
          <w:rFonts w:asciiTheme="minorHAnsi" w:hAnsiTheme="minorHAnsi" w:cstheme="minorHAnsi"/>
          <w:b/>
          <w:bCs/>
          <w:szCs w:val="24"/>
        </w:rPr>
      </w:pPr>
      <w:bookmarkStart w:id="20" w:name="_Toc171430590"/>
      <w:r w:rsidRPr="00D523D3">
        <w:rPr>
          <w:rFonts w:asciiTheme="minorHAnsi" w:hAnsiTheme="minorHAnsi" w:cstheme="minorHAnsi"/>
          <w:b/>
          <w:bCs/>
          <w:szCs w:val="24"/>
        </w:rPr>
        <w:lastRenderedPageBreak/>
        <w:t>MACROPROCESSO</w:t>
      </w:r>
      <w:bookmarkEnd w:id="20"/>
    </w:p>
    <w:p w14:paraId="5F74066D" w14:textId="5E351FA5" w:rsidR="00A8297D" w:rsidRPr="00D523D3" w:rsidRDefault="004746FD" w:rsidP="000A7BDD">
      <w:pPr>
        <w:spacing w:line="360" w:lineRule="auto"/>
        <w:ind w:right="240"/>
        <w:jc w:val="both"/>
        <w:rPr>
          <w:rFonts w:cstheme="minorHAnsi"/>
          <w:b/>
          <w:bCs/>
          <w:color w:val="000000" w:themeColor="text1"/>
          <w:sz w:val="24"/>
          <w:szCs w:val="24"/>
        </w:rPr>
      </w:pPr>
      <w:r w:rsidRPr="00D523D3">
        <w:rPr>
          <w:rFonts w:cstheme="minorHAnsi"/>
          <w:b/>
          <w:bCs/>
          <w:color w:val="000000" w:themeColor="text1"/>
          <w:sz w:val="24"/>
          <w:szCs w:val="24"/>
        </w:rPr>
        <w:t>CADEIA DE VALOR</w:t>
      </w:r>
    </w:p>
    <w:p w14:paraId="10AB7314" w14:textId="6F3A6014" w:rsidR="007E64F0" w:rsidRPr="00D523D3" w:rsidRDefault="007E64F0" w:rsidP="00396A17">
      <w:pPr>
        <w:spacing w:line="360" w:lineRule="auto"/>
        <w:ind w:right="-1" w:firstLine="708"/>
        <w:jc w:val="both"/>
        <w:rPr>
          <w:rFonts w:cstheme="minorHAnsi"/>
          <w:color w:val="000000" w:themeColor="text1"/>
        </w:rPr>
      </w:pPr>
      <w:r w:rsidRPr="00D523D3">
        <w:rPr>
          <w:rFonts w:cstheme="minorHAnsi"/>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78D71772" w:rsidR="00094240" w:rsidRPr="00D523D3" w:rsidRDefault="00A8297D" w:rsidP="007E64F0">
      <w:pPr>
        <w:spacing w:line="360" w:lineRule="auto"/>
        <w:jc w:val="both"/>
        <w:rPr>
          <w:rFonts w:cstheme="minorHAnsi"/>
          <w:b/>
          <w:bCs/>
          <w:color w:val="000000" w:themeColor="text1"/>
          <w:sz w:val="24"/>
          <w:szCs w:val="24"/>
        </w:rPr>
      </w:pPr>
      <w:r w:rsidRPr="00D523D3">
        <w:rPr>
          <w:rFonts w:cstheme="minorHAnsi"/>
          <w:noProof/>
          <w:lang w:eastAsia="pt-BR"/>
        </w:rPr>
        <w:drawing>
          <wp:anchor distT="0" distB="0" distL="114300" distR="114300" simplePos="0" relativeHeight="252748800" behindDoc="0" locked="0" layoutInCell="1" allowOverlap="1" wp14:anchorId="2B644505" wp14:editId="21254659">
            <wp:simplePos x="0" y="0"/>
            <wp:positionH relativeFrom="column">
              <wp:posOffset>-21492</wp:posOffset>
            </wp:positionH>
            <wp:positionV relativeFrom="paragraph">
              <wp:posOffset>12700</wp:posOffset>
            </wp:positionV>
            <wp:extent cx="6193692" cy="5014192"/>
            <wp:effectExtent l="0" t="0" r="0"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1101" t="21837" r="55047" b="10288"/>
                    <a:stretch/>
                  </pic:blipFill>
                  <pic:spPr bwMode="auto">
                    <a:xfrm>
                      <a:off x="0" y="0"/>
                      <a:ext cx="6215333" cy="50317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4A46DF54" w:rsidR="00C638A3" w:rsidRPr="00D523D3" w:rsidRDefault="00094240" w:rsidP="002A4730">
      <w:pPr>
        <w:rPr>
          <w:rFonts w:cstheme="minorHAnsi"/>
          <w:b/>
          <w:bCs/>
          <w:color w:val="000000" w:themeColor="text1"/>
          <w:sz w:val="24"/>
          <w:szCs w:val="24"/>
        </w:rPr>
      </w:pPr>
      <w:r w:rsidRPr="00D523D3">
        <w:rPr>
          <w:rFonts w:cstheme="minorHAnsi"/>
          <w:b/>
          <w:bCs/>
          <w:color w:val="000000" w:themeColor="text1"/>
          <w:sz w:val="24"/>
          <w:szCs w:val="24"/>
        </w:rPr>
        <w:br w:type="page"/>
      </w:r>
    </w:p>
    <w:p w14:paraId="434010DC" w14:textId="395C3ACE" w:rsidR="00B82546" w:rsidRPr="00D523D3" w:rsidRDefault="00FE37B3" w:rsidP="007D36C6">
      <w:pPr>
        <w:pStyle w:val="Ttulo1"/>
        <w:spacing w:line="360" w:lineRule="auto"/>
        <w:ind w:right="233"/>
        <w:jc w:val="both"/>
        <w:rPr>
          <w:rFonts w:asciiTheme="minorHAnsi" w:hAnsiTheme="minorHAnsi" w:cstheme="minorHAnsi"/>
          <w:b/>
          <w:bCs/>
          <w:szCs w:val="24"/>
        </w:rPr>
      </w:pPr>
      <w:bookmarkStart w:id="21" w:name="_Toc171430591"/>
      <w:r w:rsidRPr="00D523D3">
        <w:rPr>
          <w:rFonts w:asciiTheme="minorHAnsi" w:hAnsiTheme="minorHAnsi" w:cstheme="minorHAnsi"/>
          <w:b/>
          <w:bCs/>
        </w:rPr>
        <w:lastRenderedPageBreak/>
        <w:t xml:space="preserve">9. </w:t>
      </w:r>
      <w:r w:rsidR="00E35A69" w:rsidRPr="00D523D3">
        <w:rPr>
          <w:rFonts w:asciiTheme="minorHAnsi" w:hAnsiTheme="minorHAnsi" w:cstheme="minorHAnsi"/>
          <w:b/>
          <w:bCs/>
        </w:rPr>
        <w:t xml:space="preserve"> </w:t>
      </w:r>
      <w:r w:rsidR="00094F57" w:rsidRPr="00D523D3">
        <w:rPr>
          <w:rFonts w:asciiTheme="minorHAnsi" w:hAnsiTheme="minorHAnsi" w:cstheme="minorHAnsi"/>
          <w:b/>
          <w:bCs/>
        </w:rPr>
        <w:t xml:space="preserve">RESULTADOS DAS METAS </w:t>
      </w:r>
      <w:r w:rsidR="0087334C" w:rsidRPr="00D523D3">
        <w:rPr>
          <w:rFonts w:asciiTheme="minorHAnsi" w:hAnsiTheme="minorHAnsi" w:cstheme="minorHAnsi"/>
          <w:b/>
          <w:bCs/>
        </w:rPr>
        <w:t>DO CONTRATO DE GESTÃO N. 070/2018</w:t>
      </w:r>
      <w:r w:rsidR="002461C2" w:rsidRPr="00D523D3">
        <w:rPr>
          <w:rFonts w:asciiTheme="minorHAnsi" w:hAnsiTheme="minorHAnsi" w:cstheme="minorHAnsi"/>
          <w:b/>
          <w:bCs/>
        </w:rPr>
        <w:t xml:space="preserve"> -</w:t>
      </w:r>
      <w:r w:rsidR="00087217" w:rsidRPr="00D523D3">
        <w:rPr>
          <w:rFonts w:asciiTheme="minorHAnsi" w:hAnsiTheme="minorHAnsi" w:cstheme="minorHAnsi"/>
          <w:b/>
          <w:bCs/>
        </w:rPr>
        <w:t xml:space="preserve"> </w:t>
      </w:r>
      <w:r w:rsidR="002461C2" w:rsidRPr="00D523D3">
        <w:rPr>
          <w:rFonts w:asciiTheme="minorHAnsi" w:hAnsiTheme="minorHAnsi" w:cstheme="minorHAnsi"/>
          <w:b/>
          <w:bCs/>
        </w:rPr>
        <w:t>1º</w:t>
      </w:r>
      <w:r w:rsidR="002461C2" w:rsidRPr="00D523D3">
        <w:rPr>
          <w:rFonts w:asciiTheme="minorHAnsi" w:hAnsiTheme="minorHAnsi" w:cstheme="minorHAnsi"/>
          <w:b/>
          <w:bCs/>
          <w:color w:val="FFFFFF" w:themeColor="background1"/>
          <w:szCs w:val="24"/>
        </w:rPr>
        <w:t xml:space="preserve"> </w:t>
      </w:r>
      <w:bookmarkEnd w:id="21"/>
      <w:r w:rsidR="00826973" w:rsidRPr="00D523D3">
        <w:rPr>
          <w:rFonts w:asciiTheme="minorHAnsi" w:hAnsiTheme="minorHAnsi" w:cstheme="minorHAnsi"/>
          <w:b/>
          <w:bCs/>
          <w:szCs w:val="24"/>
        </w:rPr>
        <w:t>TERMO ADITIVO</w:t>
      </w:r>
    </w:p>
    <w:p w14:paraId="4675227E" w14:textId="62ABF722" w:rsidR="00AA55B1" w:rsidRPr="00D523D3" w:rsidRDefault="00094F57" w:rsidP="00F52D88">
      <w:pPr>
        <w:spacing w:before="240" w:after="240" w:line="360" w:lineRule="auto"/>
        <w:ind w:right="233" w:firstLine="851"/>
        <w:jc w:val="both"/>
        <w:rPr>
          <w:rFonts w:cstheme="minorHAnsi"/>
        </w:rPr>
      </w:pPr>
      <w:r w:rsidRPr="00D523D3">
        <w:rPr>
          <w:rFonts w:cstheme="minorHAnsi"/>
        </w:rPr>
        <w:t xml:space="preserve">Os resultados apresentados no </w:t>
      </w:r>
      <w:r w:rsidR="002461C2" w:rsidRPr="00D523D3">
        <w:rPr>
          <w:rFonts w:cstheme="minorHAnsi"/>
        </w:rPr>
        <w:t>q</w:t>
      </w:r>
      <w:r w:rsidRPr="00D523D3">
        <w:rPr>
          <w:rFonts w:cstheme="minorHAnsi"/>
        </w:rPr>
        <w:t xml:space="preserve">uadro abaixo, referem-se à produção </w:t>
      </w:r>
      <w:r w:rsidR="0087334C" w:rsidRPr="00D523D3">
        <w:rPr>
          <w:rFonts w:cstheme="minorHAnsi"/>
        </w:rPr>
        <w:t xml:space="preserve">durante o mês de </w:t>
      </w:r>
      <w:r w:rsidR="00682C6D">
        <w:rPr>
          <w:rFonts w:cstheme="minorHAnsi"/>
        </w:rPr>
        <w:t>JANEIRO</w:t>
      </w:r>
      <w:r w:rsidR="0087334C" w:rsidRPr="00D523D3">
        <w:rPr>
          <w:rFonts w:cstheme="minorHAnsi"/>
        </w:rPr>
        <w:t>/202</w:t>
      </w:r>
      <w:r w:rsidR="002A1D37">
        <w:rPr>
          <w:rFonts w:cstheme="minorHAnsi"/>
        </w:rPr>
        <w:t>5</w:t>
      </w:r>
      <w:r w:rsidR="0087334C" w:rsidRPr="00D523D3">
        <w:rPr>
          <w:rFonts w:cstheme="minorHAnsi"/>
        </w:rPr>
        <w:t xml:space="preserve"> </w:t>
      </w:r>
      <w:r w:rsidRPr="00D523D3">
        <w:rPr>
          <w:rFonts w:cstheme="minorHAnsi"/>
        </w:rPr>
        <w:t xml:space="preserve">das unidades da </w:t>
      </w:r>
      <w:r w:rsidR="007928B8" w:rsidRPr="00D523D3">
        <w:rPr>
          <w:rFonts w:cstheme="minorHAnsi"/>
        </w:rPr>
        <w:t>Rede Estadual de Serviços de Hemoterapia</w:t>
      </w:r>
      <w:r w:rsidR="0017151C" w:rsidRPr="00D523D3">
        <w:rPr>
          <w:rFonts w:cstheme="minorHAnsi"/>
        </w:rPr>
        <w:t xml:space="preserve">- </w:t>
      </w:r>
      <w:r w:rsidR="008E2846">
        <w:rPr>
          <w:rFonts w:cstheme="minorHAnsi"/>
        </w:rPr>
        <w:t>Rede HEMO</w:t>
      </w:r>
      <w:r w:rsidR="0017151C" w:rsidRPr="00D523D3">
        <w:rPr>
          <w:rFonts w:cstheme="minorHAnsi"/>
        </w:rPr>
        <w:t xml:space="preserve"> </w:t>
      </w:r>
      <w:r w:rsidRPr="00D523D3">
        <w:rPr>
          <w:rFonts w:cstheme="minorHAnsi"/>
        </w:rPr>
        <w:t>sob Gerência do IDTECH e têm como fonte o Sistema Hemovida,</w:t>
      </w:r>
      <w:r w:rsidR="00D71AD6" w:rsidRPr="00D523D3">
        <w:rPr>
          <w:rFonts w:cstheme="minorHAnsi"/>
        </w:rPr>
        <w:t xml:space="preserve"> </w:t>
      </w:r>
      <w:r w:rsidR="0027684C" w:rsidRPr="00D523D3">
        <w:rPr>
          <w:rFonts w:cstheme="minorHAnsi"/>
        </w:rPr>
        <w:t>HEMOPROD</w:t>
      </w:r>
      <w:r w:rsidRPr="00D523D3">
        <w:rPr>
          <w:rFonts w:cstheme="minorHAnsi"/>
        </w:rPr>
        <w:t xml:space="preserve"> e os registros de realização de procedimentos existentes nessas unidades</w:t>
      </w:r>
      <w:r w:rsidR="003B41C5" w:rsidRPr="00D523D3">
        <w:rPr>
          <w:rFonts w:cstheme="minorHAnsi"/>
        </w:rPr>
        <w:t>.</w:t>
      </w:r>
    </w:p>
    <w:p w14:paraId="5CF973B9" w14:textId="6C26F062" w:rsidR="009D5832" w:rsidRPr="00D523D3" w:rsidRDefault="00E35A69" w:rsidP="009D5832">
      <w:pPr>
        <w:pStyle w:val="Ttulo1"/>
        <w:rPr>
          <w:rFonts w:asciiTheme="minorHAnsi" w:hAnsiTheme="minorHAnsi" w:cstheme="minorHAnsi"/>
          <w:b/>
          <w:bCs/>
        </w:rPr>
      </w:pPr>
      <w:bookmarkStart w:id="22" w:name="_Toc171430592"/>
      <w:r w:rsidRPr="00D523D3">
        <w:rPr>
          <w:rFonts w:asciiTheme="minorHAnsi" w:hAnsiTheme="minorHAnsi" w:cstheme="minorHAnsi"/>
          <w:b/>
          <w:bCs/>
        </w:rPr>
        <w:t>9</w:t>
      </w:r>
      <w:r w:rsidR="00A91A45" w:rsidRPr="00D523D3">
        <w:rPr>
          <w:rFonts w:asciiTheme="minorHAnsi" w:hAnsiTheme="minorHAnsi" w:cstheme="minorHAnsi"/>
          <w:b/>
          <w:bCs/>
        </w:rPr>
        <w:t>.</w:t>
      </w:r>
      <w:r w:rsidR="00094F57" w:rsidRPr="00D523D3">
        <w:rPr>
          <w:rFonts w:asciiTheme="minorHAnsi" w:hAnsiTheme="minorHAnsi" w:cstheme="minorHAnsi"/>
          <w:b/>
          <w:bCs/>
        </w:rPr>
        <w:t xml:space="preserve">INFORMAÇÕES DE PRODUÇÃO DA </w:t>
      </w:r>
      <w:r w:rsidR="008E2846">
        <w:rPr>
          <w:rFonts w:asciiTheme="minorHAnsi" w:hAnsiTheme="minorHAnsi" w:cstheme="minorHAnsi"/>
          <w:b/>
          <w:bCs/>
        </w:rPr>
        <w:t>REDE HEMO</w:t>
      </w:r>
      <w:r w:rsidR="00094F57" w:rsidRPr="00D523D3">
        <w:rPr>
          <w:rFonts w:asciiTheme="minorHAnsi" w:hAnsiTheme="minorHAnsi" w:cstheme="minorHAnsi"/>
          <w:b/>
          <w:bCs/>
        </w:rPr>
        <w:t xml:space="preserve"> DO MÊS ATUAL</w:t>
      </w:r>
      <w:bookmarkEnd w:id="22"/>
    </w:p>
    <w:p w14:paraId="1E6C795D" w14:textId="77777777" w:rsidR="009D5832" w:rsidRPr="00D523D3" w:rsidRDefault="009D5832" w:rsidP="009D5832">
      <w:pPr>
        <w:rPr>
          <w:rFonts w:cstheme="minorHAnsi"/>
        </w:rPr>
      </w:pPr>
    </w:p>
    <w:p w14:paraId="493B17EC" w14:textId="72BDA202" w:rsidR="00DC08C0" w:rsidRPr="00D523D3" w:rsidRDefault="009D5832" w:rsidP="00707861">
      <w:pPr>
        <w:pStyle w:val="Ttulo2"/>
        <w:ind w:left="0"/>
        <w:rPr>
          <w:rFonts w:asciiTheme="minorHAnsi" w:hAnsiTheme="minorHAnsi" w:cstheme="minorHAnsi"/>
        </w:rPr>
      </w:pPr>
      <w:bookmarkStart w:id="23" w:name="_Toc171430593"/>
      <w:r w:rsidRPr="00D523D3">
        <w:rPr>
          <w:rFonts w:asciiTheme="minorHAnsi" w:hAnsiTheme="minorHAnsi" w:cstheme="minorHAnsi"/>
        </w:rPr>
        <w:t xml:space="preserve">9.2. </w:t>
      </w:r>
      <w:r w:rsidR="00DC08C0" w:rsidRPr="00D523D3">
        <w:rPr>
          <w:rFonts w:asciiTheme="minorHAnsi" w:hAnsiTheme="minorHAnsi" w:cstheme="minorHAnsi"/>
        </w:rPr>
        <w:t>ANÁLISE DOS RESULTADOS DAS METAS</w:t>
      </w:r>
      <w:bookmarkEnd w:id="23"/>
      <w:r w:rsidR="00DC08C0" w:rsidRPr="00D523D3">
        <w:rPr>
          <w:rFonts w:asciiTheme="minorHAnsi" w:hAnsiTheme="minorHAnsi" w:cstheme="minorHAnsi"/>
        </w:rPr>
        <w:t xml:space="preserve"> </w:t>
      </w:r>
    </w:p>
    <w:p w14:paraId="42430581" w14:textId="3F5D8969" w:rsidR="006A6F37" w:rsidRPr="00D523D3" w:rsidRDefault="00DC08C0" w:rsidP="00F52D88">
      <w:pPr>
        <w:spacing w:before="240" w:after="240" w:line="360" w:lineRule="auto"/>
        <w:ind w:right="233" w:firstLine="851"/>
        <w:jc w:val="both"/>
        <w:rPr>
          <w:rFonts w:cstheme="minorHAnsi"/>
        </w:rPr>
      </w:pPr>
      <w:r w:rsidRPr="00D523D3">
        <w:rPr>
          <w:rFonts w:cstheme="minorHAnsi"/>
        </w:rPr>
        <w:t>Os resultados apresentados n</w:t>
      </w:r>
      <w:r w:rsidR="00C64794" w:rsidRPr="00D523D3">
        <w:rPr>
          <w:rFonts w:cstheme="minorHAnsi"/>
        </w:rPr>
        <w:t>as representações gráfica</w:t>
      </w:r>
      <w:r w:rsidRPr="00D523D3">
        <w:rPr>
          <w:rFonts w:cstheme="minorHAnsi"/>
        </w:rPr>
        <w:t xml:space="preserve"> abaixo, referem-se à produção das unidades da </w:t>
      </w:r>
      <w:r w:rsidR="008E2846">
        <w:rPr>
          <w:rFonts w:cstheme="minorHAnsi"/>
        </w:rPr>
        <w:t>Rede HEMO</w:t>
      </w:r>
      <w:r w:rsidRPr="00D523D3">
        <w:rPr>
          <w:rFonts w:cstheme="minorHAnsi"/>
        </w:rPr>
        <w:t xml:space="preserve"> sob Gerência do IDTECH durante o mês de </w:t>
      </w:r>
      <w:r w:rsidR="00826973">
        <w:rPr>
          <w:rFonts w:cstheme="minorHAnsi"/>
          <w:b/>
          <w:bCs/>
        </w:rPr>
        <w:t>JANEI</w:t>
      </w:r>
      <w:r w:rsidR="00811F6D">
        <w:rPr>
          <w:rFonts w:cstheme="minorHAnsi"/>
          <w:b/>
          <w:bCs/>
        </w:rPr>
        <w:t>RO</w:t>
      </w:r>
      <w:r w:rsidRPr="00D523D3">
        <w:rPr>
          <w:rFonts w:cstheme="minorHAnsi"/>
          <w:b/>
          <w:bCs/>
        </w:rPr>
        <w:t>/202</w:t>
      </w:r>
      <w:r w:rsidR="00826973">
        <w:rPr>
          <w:rFonts w:cstheme="minorHAnsi"/>
          <w:b/>
          <w:bCs/>
        </w:rPr>
        <w:t>5</w:t>
      </w:r>
      <w:r w:rsidRPr="00D523D3">
        <w:rPr>
          <w:rFonts w:cstheme="minorHAnsi"/>
        </w:rPr>
        <w:t xml:space="preserve"> e têm como fonte o Sistema Hemovida,</w:t>
      </w:r>
      <w:r w:rsidR="000971B5" w:rsidRPr="00D523D3">
        <w:rPr>
          <w:rFonts w:cstheme="minorHAnsi"/>
        </w:rPr>
        <w:t xml:space="preserve"> </w:t>
      </w:r>
      <w:r w:rsidR="00612A9D" w:rsidRPr="00D523D3">
        <w:rPr>
          <w:rFonts w:cstheme="minorHAnsi"/>
        </w:rPr>
        <w:t>HEMOPROD</w:t>
      </w:r>
      <w:r w:rsidRPr="00D523D3">
        <w:rPr>
          <w:rFonts w:cstheme="minorHAnsi"/>
        </w:rPr>
        <w:t xml:space="preserve"> e os registros de realização de procedimentos existentes nessas unidades.</w:t>
      </w:r>
      <w:bookmarkStart w:id="24" w:name="__DdeLink__10014_921699172"/>
      <w:bookmarkEnd w:id="24"/>
    </w:p>
    <w:p w14:paraId="7CC151A0" w14:textId="77777777" w:rsidR="00BD699D" w:rsidRPr="00D523D3" w:rsidRDefault="00BD699D" w:rsidP="00F52D88">
      <w:pPr>
        <w:spacing w:before="240" w:after="240" w:line="360" w:lineRule="auto"/>
        <w:ind w:right="233" w:firstLine="851"/>
        <w:jc w:val="both"/>
        <w:rPr>
          <w:rFonts w:cstheme="minorHAnsi"/>
        </w:rPr>
      </w:pPr>
    </w:p>
    <w:p w14:paraId="1C150D54" w14:textId="77777777" w:rsidR="00A97C04" w:rsidRPr="00D523D3" w:rsidRDefault="00A97C04" w:rsidP="00F52D88">
      <w:pPr>
        <w:spacing w:before="240" w:after="240" w:line="360" w:lineRule="auto"/>
        <w:ind w:right="233" w:firstLine="851"/>
        <w:jc w:val="both"/>
        <w:rPr>
          <w:rFonts w:cstheme="minorHAnsi"/>
        </w:rPr>
      </w:pPr>
    </w:p>
    <w:p w14:paraId="5308C1E5" w14:textId="77777777" w:rsidR="0020492F" w:rsidRPr="00D523D3" w:rsidRDefault="0020492F" w:rsidP="00F52D88">
      <w:pPr>
        <w:spacing w:before="240" w:after="240" w:line="360" w:lineRule="auto"/>
        <w:ind w:right="233" w:firstLine="851"/>
        <w:jc w:val="both"/>
        <w:rPr>
          <w:rFonts w:cstheme="minorHAnsi"/>
        </w:rPr>
      </w:pPr>
    </w:p>
    <w:p w14:paraId="227F11A0" w14:textId="77777777" w:rsidR="0020492F" w:rsidRPr="00D523D3" w:rsidRDefault="0020492F" w:rsidP="00F52D88">
      <w:pPr>
        <w:spacing w:before="240" w:after="240" w:line="360" w:lineRule="auto"/>
        <w:ind w:right="233" w:firstLine="851"/>
        <w:jc w:val="both"/>
        <w:rPr>
          <w:rFonts w:cstheme="minorHAnsi"/>
        </w:rPr>
      </w:pPr>
    </w:p>
    <w:p w14:paraId="7E7BABD8" w14:textId="77777777" w:rsidR="0020492F" w:rsidRPr="00D523D3" w:rsidRDefault="0020492F" w:rsidP="00F52D88">
      <w:pPr>
        <w:spacing w:before="240" w:after="240" w:line="360" w:lineRule="auto"/>
        <w:ind w:right="233" w:firstLine="851"/>
        <w:jc w:val="both"/>
        <w:rPr>
          <w:rFonts w:cstheme="minorHAnsi"/>
        </w:rPr>
      </w:pPr>
    </w:p>
    <w:p w14:paraId="692A3301" w14:textId="77777777" w:rsidR="0020492F" w:rsidRPr="00D523D3" w:rsidRDefault="0020492F" w:rsidP="00F52D88">
      <w:pPr>
        <w:spacing w:before="240" w:after="240" w:line="360" w:lineRule="auto"/>
        <w:ind w:right="233" w:firstLine="851"/>
        <w:jc w:val="both"/>
        <w:rPr>
          <w:rFonts w:cstheme="minorHAnsi"/>
        </w:rPr>
      </w:pPr>
    </w:p>
    <w:p w14:paraId="259EF028" w14:textId="77777777" w:rsidR="0020492F" w:rsidRPr="00D523D3" w:rsidRDefault="0020492F" w:rsidP="00F52D88">
      <w:pPr>
        <w:spacing w:before="240" w:after="240" w:line="360" w:lineRule="auto"/>
        <w:ind w:right="233" w:firstLine="851"/>
        <w:jc w:val="both"/>
        <w:rPr>
          <w:rFonts w:cstheme="minorHAnsi"/>
        </w:rPr>
      </w:pPr>
    </w:p>
    <w:p w14:paraId="2B603451" w14:textId="77777777" w:rsidR="0020492F" w:rsidRPr="00D523D3" w:rsidRDefault="0020492F" w:rsidP="00F52D88">
      <w:pPr>
        <w:spacing w:before="240" w:after="240" w:line="360" w:lineRule="auto"/>
        <w:ind w:right="233" w:firstLine="851"/>
        <w:jc w:val="both"/>
        <w:rPr>
          <w:rFonts w:cstheme="minorHAnsi"/>
        </w:rPr>
      </w:pPr>
    </w:p>
    <w:p w14:paraId="09BF9E37" w14:textId="77777777" w:rsidR="0020492F" w:rsidRPr="00D523D3" w:rsidRDefault="0020492F" w:rsidP="00F52D88">
      <w:pPr>
        <w:spacing w:before="240" w:after="240" w:line="360" w:lineRule="auto"/>
        <w:ind w:right="233" w:firstLine="851"/>
        <w:jc w:val="both"/>
        <w:rPr>
          <w:rFonts w:cstheme="minorHAnsi"/>
        </w:rPr>
      </w:pPr>
    </w:p>
    <w:p w14:paraId="0EB893C2" w14:textId="77777777" w:rsidR="0020492F" w:rsidRDefault="0020492F" w:rsidP="00F52D88">
      <w:pPr>
        <w:spacing w:before="240" w:after="240" w:line="360" w:lineRule="auto"/>
        <w:ind w:right="233" w:firstLine="851"/>
        <w:jc w:val="both"/>
        <w:rPr>
          <w:rFonts w:cstheme="minorHAnsi"/>
        </w:rPr>
      </w:pPr>
    </w:p>
    <w:p w14:paraId="1EB86ABE" w14:textId="77777777" w:rsidR="00622D96" w:rsidRPr="00D523D3" w:rsidRDefault="00622D96" w:rsidP="00F52D88">
      <w:pPr>
        <w:spacing w:before="240" w:after="240" w:line="360" w:lineRule="auto"/>
        <w:ind w:right="233" w:firstLine="851"/>
        <w:jc w:val="both"/>
        <w:rPr>
          <w:rFonts w:cstheme="minorHAnsi"/>
        </w:rPr>
      </w:pPr>
    </w:p>
    <w:p w14:paraId="2CD78343" w14:textId="23A8B29C" w:rsidR="00E25F2B" w:rsidRPr="00D523D3" w:rsidRDefault="00E25F2B" w:rsidP="0020492F">
      <w:pPr>
        <w:pStyle w:val="Ttulo2"/>
        <w:spacing w:after="240"/>
        <w:ind w:left="0"/>
        <w:rPr>
          <w:rFonts w:asciiTheme="minorHAnsi" w:hAnsiTheme="minorHAnsi" w:cstheme="minorHAnsi"/>
        </w:rPr>
      </w:pPr>
      <w:r w:rsidRPr="00D523D3">
        <w:rPr>
          <w:rFonts w:asciiTheme="minorHAnsi" w:hAnsiTheme="minorHAnsi" w:cstheme="minorHAnsi"/>
        </w:rPr>
        <w:lastRenderedPageBreak/>
        <w:t>9.3. DADOS ESTATÍSTICOS</w:t>
      </w:r>
    </w:p>
    <w:tbl>
      <w:tblPr>
        <w:tblStyle w:val="TableNormal10"/>
        <w:tblW w:w="10252" w:type="dxa"/>
        <w:jc w:val="center"/>
        <w:tblBorders>
          <w:top w:val="single" w:sz="4" w:space="0" w:color="235B54"/>
          <w:left w:val="single" w:sz="4" w:space="0" w:color="235B54"/>
          <w:bottom w:val="single" w:sz="4" w:space="0" w:color="235B54"/>
          <w:right w:val="single" w:sz="4" w:space="0" w:color="235B54"/>
          <w:insideH w:val="single" w:sz="4" w:space="0" w:color="235B54"/>
          <w:insideV w:val="single" w:sz="4" w:space="0" w:color="235B54"/>
        </w:tblBorders>
        <w:tblLayout w:type="fixed"/>
        <w:tblCellMar>
          <w:bottom w:w="85" w:type="dxa"/>
        </w:tblCellMar>
        <w:tblLook w:val="01E0" w:firstRow="1" w:lastRow="1" w:firstColumn="1" w:lastColumn="1" w:noHBand="0" w:noVBand="0"/>
      </w:tblPr>
      <w:tblGrid>
        <w:gridCol w:w="4531"/>
        <w:gridCol w:w="1418"/>
        <w:gridCol w:w="1560"/>
        <w:gridCol w:w="1275"/>
        <w:gridCol w:w="1468"/>
      </w:tblGrid>
      <w:tr w:rsidR="000E6FF7" w:rsidRPr="000E6FF7" w14:paraId="2682B845" w14:textId="77777777" w:rsidTr="00A22B83">
        <w:trPr>
          <w:trHeight w:val="514"/>
          <w:jc w:val="center"/>
        </w:trPr>
        <w:tc>
          <w:tcPr>
            <w:tcW w:w="4531" w:type="dxa"/>
            <w:shd w:val="clear" w:color="auto" w:fill="307C73"/>
            <w:vAlign w:val="center"/>
          </w:tcPr>
          <w:p w14:paraId="380DA9D7" w14:textId="77777777" w:rsidR="000E6FF7" w:rsidRPr="000E6FF7" w:rsidRDefault="000E6FF7" w:rsidP="000E6FF7">
            <w:pPr>
              <w:numPr>
                <w:ilvl w:val="0"/>
                <w:numId w:val="32"/>
              </w:numPr>
              <w:spacing w:before="32"/>
              <w:ind w:left="426" w:right="138" w:hanging="284"/>
              <w:jc w:val="center"/>
              <w:rPr>
                <w:rFonts w:ascii="Arial" w:eastAsia="Liberation Sans Narrow" w:hAnsi="Arial" w:cs="Arial"/>
                <w:b/>
                <w:color w:val="FFFFFF"/>
                <w:sz w:val="20"/>
                <w:lang w:val="pt-PT"/>
              </w:rPr>
            </w:pPr>
            <w:bookmarkStart w:id="25" w:name="_Hlk184380973"/>
            <w:r w:rsidRPr="000E6FF7">
              <w:rPr>
                <w:rFonts w:ascii="Arial" w:eastAsia="Times New Roman" w:hAnsi="Arial" w:cs="Arial"/>
                <w:b/>
                <w:bCs/>
                <w:color w:val="FFFFFF"/>
                <w:sz w:val="18"/>
                <w:szCs w:val="18"/>
                <w:lang w:val="pt-PT" w:eastAsia="pt-BR"/>
              </w:rPr>
              <w:t>COLETA DE SANGUE DE DOADORES</w:t>
            </w:r>
          </w:p>
        </w:tc>
        <w:tc>
          <w:tcPr>
            <w:tcW w:w="1418" w:type="dxa"/>
            <w:shd w:val="clear" w:color="auto" w:fill="307C73"/>
            <w:vAlign w:val="center"/>
          </w:tcPr>
          <w:p w14:paraId="7F39772A" w14:textId="77777777" w:rsidR="000E6FF7" w:rsidRPr="000E6FF7" w:rsidRDefault="000E6FF7" w:rsidP="000E6FF7">
            <w:pPr>
              <w:spacing w:before="42"/>
              <w:ind w:left="116" w:right="91"/>
              <w:jc w:val="center"/>
              <w:rPr>
                <w:rFonts w:ascii="Arial" w:eastAsia="Times New Roman" w:hAnsi="Arial" w:cs="Arial"/>
                <w:b/>
                <w:bCs/>
                <w:color w:val="FFFFFF"/>
                <w:sz w:val="18"/>
                <w:szCs w:val="18"/>
                <w:lang w:val="pt-PT" w:eastAsia="pt-BR"/>
              </w:rPr>
            </w:pPr>
            <w:r w:rsidRPr="000E6FF7">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5A9D9332" w14:textId="77777777" w:rsidR="000E6FF7" w:rsidRPr="000E6FF7" w:rsidRDefault="000E6FF7" w:rsidP="000E6FF7">
            <w:pPr>
              <w:spacing w:before="148"/>
              <w:ind w:left="116" w:right="91"/>
              <w:jc w:val="center"/>
              <w:rPr>
                <w:rFonts w:ascii="Arial" w:eastAsia="Times New Roman" w:hAnsi="Arial" w:cs="Arial"/>
                <w:b/>
                <w:bCs/>
                <w:color w:val="FFFFFF"/>
                <w:sz w:val="18"/>
                <w:szCs w:val="18"/>
                <w:lang w:val="pt-PT" w:eastAsia="pt-BR"/>
              </w:rPr>
            </w:pPr>
            <w:r w:rsidRPr="000E6FF7">
              <w:rPr>
                <w:rFonts w:ascii="Arial" w:eastAsia="Times New Roman" w:hAnsi="Arial" w:cs="Arial"/>
                <w:b/>
                <w:bCs/>
                <w:color w:val="FFFFFF"/>
                <w:sz w:val="18"/>
                <w:szCs w:val="18"/>
                <w:lang w:val="pt-PT" w:eastAsia="pt-BR"/>
              </w:rPr>
              <w:t>META MENSAL</w:t>
            </w:r>
          </w:p>
        </w:tc>
        <w:tc>
          <w:tcPr>
            <w:tcW w:w="1275" w:type="dxa"/>
            <w:shd w:val="clear" w:color="auto" w:fill="307C73"/>
            <w:vAlign w:val="center"/>
          </w:tcPr>
          <w:p w14:paraId="6A24D8A0" w14:textId="77777777" w:rsidR="000E6FF7" w:rsidRPr="000E6FF7" w:rsidRDefault="000E6FF7" w:rsidP="000E6FF7">
            <w:pPr>
              <w:spacing w:before="42"/>
              <w:ind w:left="116" w:right="91"/>
              <w:jc w:val="center"/>
              <w:rPr>
                <w:rFonts w:ascii="Arial" w:eastAsia="Times New Roman" w:hAnsi="Arial" w:cs="Arial"/>
                <w:b/>
                <w:bCs/>
                <w:color w:val="FFFFFF"/>
                <w:sz w:val="18"/>
                <w:szCs w:val="18"/>
                <w:lang w:val="pt-PT" w:eastAsia="pt-BR"/>
              </w:rPr>
            </w:pPr>
            <w:r w:rsidRPr="000E6FF7">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22976ECF" w14:textId="77777777" w:rsidR="000E6FF7" w:rsidRPr="000E6FF7" w:rsidRDefault="000E6FF7" w:rsidP="000E6FF7">
            <w:pPr>
              <w:spacing w:before="148"/>
              <w:ind w:left="136" w:right="112"/>
              <w:jc w:val="center"/>
              <w:rPr>
                <w:rFonts w:ascii="Arial" w:eastAsia="Times New Roman" w:hAnsi="Arial" w:cs="Arial"/>
                <w:b/>
                <w:bCs/>
                <w:color w:val="FFFFFF"/>
                <w:sz w:val="18"/>
                <w:szCs w:val="18"/>
                <w:lang w:val="pt-PT" w:eastAsia="pt-BR"/>
              </w:rPr>
            </w:pPr>
            <w:r w:rsidRPr="000E6FF7">
              <w:rPr>
                <w:rFonts w:ascii="Arial" w:eastAsia="Times New Roman" w:hAnsi="Arial" w:cs="Arial"/>
                <w:b/>
                <w:bCs/>
                <w:color w:val="FFFFFF"/>
                <w:sz w:val="16"/>
                <w:szCs w:val="16"/>
                <w:lang w:val="pt-PT" w:eastAsia="pt-BR"/>
              </w:rPr>
              <w:t>PERCENTUAL DE ALCANCE</w:t>
            </w:r>
          </w:p>
        </w:tc>
      </w:tr>
      <w:tr w:rsidR="000E6FF7" w:rsidRPr="000E6FF7" w14:paraId="46100B1D" w14:textId="77777777" w:rsidTr="00A22B83">
        <w:trPr>
          <w:cantSplit/>
          <w:jc w:val="center"/>
        </w:trPr>
        <w:tc>
          <w:tcPr>
            <w:tcW w:w="4531" w:type="dxa"/>
            <w:shd w:val="clear" w:color="auto" w:fill="F7FBFA"/>
            <w:vAlign w:val="center"/>
          </w:tcPr>
          <w:p w14:paraId="7FE3E3F6" w14:textId="77777777" w:rsidR="000E6FF7" w:rsidRPr="000E6FF7" w:rsidRDefault="000E6FF7" w:rsidP="000E6FF7">
            <w:pPr>
              <w:spacing w:before="42"/>
              <w:ind w:left="288" w:right="266"/>
              <w:jc w:val="center"/>
              <w:rPr>
                <w:rFonts w:ascii="Arial" w:eastAsia="Liberation Sans Narrow" w:hAnsi="Arial" w:cs="Arial"/>
                <w:sz w:val="20"/>
                <w:lang w:val="pt-PT"/>
              </w:rPr>
            </w:pPr>
            <w:r w:rsidRPr="000E6FF7">
              <w:rPr>
                <w:rFonts w:ascii="Arial" w:eastAsia="Liberation Sans Narrow" w:hAnsi="Arial" w:cs="Arial"/>
                <w:sz w:val="20"/>
                <w:lang w:val="pt-PT"/>
              </w:rPr>
              <w:t>Bolsas de Sangue Total Coletadas de Doadores.</w:t>
            </w:r>
          </w:p>
        </w:tc>
        <w:tc>
          <w:tcPr>
            <w:tcW w:w="1418" w:type="dxa"/>
            <w:shd w:val="clear" w:color="auto" w:fill="F7FBFA"/>
            <w:vAlign w:val="center"/>
          </w:tcPr>
          <w:p w14:paraId="64AD5DB5" w14:textId="77777777" w:rsidR="000E6FF7" w:rsidRPr="000E6FF7" w:rsidRDefault="000E6FF7" w:rsidP="000E6FF7">
            <w:pPr>
              <w:spacing w:before="42"/>
              <w:ind w:left="116" w:right="93"/>
              <w:jc w:val="center"/>
              <w:rPr>
                <w:rFonts w:ascii="Arial" w:eastAsia="Liberation Sans Narrow" w:hAnsi="Arial" w:cs="Arial"/>
                <w:sz w:val="16"/>
                <w:szCs w:val="16"/>
                <w:lang w:val="pt-PT"/>
              </w:rPr>
            </w:pPr>
            <w:r w:rsidRPr="000E6FF7">
              <w:rPr>
                <w:rFonts w:ascii="Arial" w:eastAsia="Liberation Sans Narrow" w:hAnsi="Arial" w:cs="Arial"/>
                <w:sz w:val="16"/>
                <w:szCs w:val="16"/>
                <w:lang w:val="pt-PT"/>
              </w:rPr>
              <w:t>Bolsas coletadas</w:t>
            </w:r>
          </w:p>
        </w:tc>
        <w:tc>
          <w:tcPr>
            <w:tcW w:w="1560" w:type="dxa"/>
            <w:shd w:val="clear" w:color="auto" w:fill="F7FBFA"/>
            <w:vAlign w:val="center"/>
          </w:tcPr>
          <w:p w14:paraId="69F0E701" w14:textId="77777777" w:rsidR="000E6FF7" w:rsidRPr="000E6FF7" w:rsidRDefault="000E6FF7" w:rsidP="000E6FF7">
            <w:pPr>
              <w:jc w:val="center"/>
              <w:rPr>
                <w:rFonts w:ascii="Arial" w:eastAsia="Times New Roman" w:hAnsi="Arial" w:cs="Arial"/>
                <w:b/>
                <w:bCs/>
                <w:sz w:val="20"/>
                <w:szCs w:val="20"/>
              </w:rPr>
            </w:pPr>
            <w:r w:rsidRPr="000E6FF7">
              <w:rPr>
                <w:rFonts w:ascii="Arial" w:eastAsia="Liberation Sans Narrow" w:hAnsi="Arial" w:cs="Arial"/>
                <w:b/>
                <w:bCs/>
                <w:sz w:val="20"/>
                <w:szCs w:val="20"/>
                <w:lang w:val="pt-PT"/>
              </w:rPr>
              <w:t>4.830</w:t>
            </w:r>
          </w:p>
        </w:tc>
        <w:tc>
          <w:tcPr>
            <w:tcW w:w="1275" w:type="dxa"/>
            <w:shd w:val="clear" w:color="auto" w:fill="F7FBFA"/>
            <w:vAlign w:val="center"/>
          </w:tcPr>
          <w:p w14:paraId="59DB1409" w14:textId="77777777" w:rsidR="000E6FF7" w:rsidRPr="000E6FF7" w:rsidRDefault="000E6FF7" w:rsidP="000E6FF7">
            <w:pPr>
              <w:spacing w:before="42"/>
              <w:ind w:left="135" w:right="112"/>
              <w:jc w:val="center"/>
              <w:rPr>
                <w:rFonts w:ascii="Arial" w:eastAsia="Liberation Sans Narrow" w:hAnsi="Arial" w:cs="Arial"/>
                <w:sz w:val="20"/>
                <w:szCs w:val="20"/>
                <w:lang w:val="pt-PT"/>
              </w:rPr>
            </w:pPr>
            <w:r w:rsidRPr="000E6FF7">
              <w:rPr>
                <w:rFonts w:ascii="Arial" w:eastAsia="Liberation Sans Narrow" w:hAnsi="Arial" w:cs="Arial"/>
                <w:sz w:val="20"/>
                <w:szCs w:val="20"/>
                <w:lang w:val="pt-PT"/>
              </w:rPr>
              <w:t>4.780</w:t>
            </w:r>
          </w:p>
        </w:tc>
        <w:tc>
          <w:tcPr>
            <w:tcW w:w="1468" w:type="dxa"/>
            <w:shd w:val="clear" w:color="auto" w:fill="F7FBFA"/>
            <w:vAlign w:val="center"/>
          </w:tcPr>
          <w:p w14:paraId="449C9514" w14:textId="77777777" w:rsidR="000E6FF7" w:rsidRPr="000E6FF7" w:rsidRDefault="000E6FF7" w:rsidP="000E6FF7">
            <w:pPr>
              <w:spacing w:before="22"/>
              <w:ind w:left="290" w:right="261"/>
              <w:jc w:val="center"/>
              <w:rPr>
                <w:rFonts w:ascii="Arial" w:eastAsia="Liberation Sans Narrow" w:hAnsi="Arial" w:cs="Arial"/>
                <w:b/>
                <w:bCs/>
                <w:color w:val="235B54"/>
                <w:sz w:val="20"/>
                <w:szCs w:val="20"/>
                <w:lang w:val="pt-PT"/>
              </w:rPr>
            </w:pPr>
            <w:r w:rsidRPr="000E6FF7">
              <w:rPr>
                <w:rFonts w:ascii="Arial" w:eastAsia="Liberation Sans Narrow" w:hAnsi="Arial" w:cs="Arial"/>
                <w:b/>
                <w:bCs/>
                <w:color w:val="235B54"/>
                <w:sz w:val="20"/>
                <w:szCs w:val="20"/>
                <w:lang w:val="pt-PT"/>
              </w:rPr>
              <w:t>99%</w:t>
            </w:r>
          </w:p>
        </w:tc>
      </w:tr>
      <w:tr w:rsidR="000E6FF7" w:rsidRPr="000E6FF7" w14:paraId="1605C806" w14:textId="77777777" w:rsidTr="00A22B83">
        <w:trPr>
          <w:cantSplit/>
          <w:jc w:val="center"/>
        </w:trPr>
        <w:tc>
          <w:tcPr>
            <w:tcW w:w="4531" w:type="dxa"/>
            <w:shd w:val="clear" w:color="auto" w:fill="F7FBFA"/>
            <w:vAlign w:val="center"/>
          </w:tcPr>
          <w:p w14:paraId="7087321F" w14:textId="77777777" w:rsidR="000E6FF7" w:rsidRPr="000E6FF7" w:rsidRDefault="000E6FF7" w:rsidP="000E6FF7">
            <w:pPr>
              <w:spacing w:before="42"/>
              <w:ind w:left="288" w:right="266"/>
              <w:jc w:val="center"/>
              <w:rPr>
                <w:rFonts w:ascii="Arial" w:eastAsia="Liberation Sans Narrow" w:hAnsi="Arial" w:cs="Arial"/>
                <w:sz w:val="20"/>
                <w:lang w:val="pt-PT"/>
              </w:rPr>
            </w:pPr>
            <w:r w:rsidRPr="000E6FF7">
              <w:rPr>
                <w:rFonts w:ascii="Arial" w:eastAsia="Liberation Sans Narrow" w:hAnsi="Arial" w:cs="Arial"/>
                <w:sz w:val="20"/>
                <w:lang w:val="pt-PT"/>
              </w:rPr>
              <w:t>Coleta por Aférese.</w:t>
            </w:r>
          </w:p>
        </w:tc>
        <w:tc>
          <w:tcPr>
            <w:tcW w:w="1418" w:type="dxa"/>
            <w:shd w:val="clear" w:color="auto" w:fill="F7FBFA"/>
            <w:vAlign w:val="center"/>
          </w:tcPr>
          <w:p w14:paraId="0D9AC042" w14:textId="77777777" w:rsidR="000E6FF7" w:rsidRPr="000E6FF7" w:rsidRDefault="000E6FF7" w:rsidP="000E6FF7">
            <w:pPr>
              <w:spacing w:before="42"/>
              <w:ind w:left="116" w:right="93"/>
              <w:jc w:val="center"/>
              <w:rPr>
                <w:rFonts w:ascii="Arial" w:eastAsia="Liberation Sans Narrow" w:hAnsi="Arial" w:cs="Arial"/>
                <w:sz w:val="16"/>
                <w:szCs w:val="16"/>
                <w:lang w:val="pt-PT"/>
              </w:rPr>
            </w:pPr>
            <w:r w:rsidRPr="000E6FF7">
              <w:rPr>
                <w:rFonts w:ascii="Arial" w:eastAsia="Liberation Sans Narrow" w:hAnsi="Arial" w:cs="Arial"/>
                <w:sz w:val="16"/>
                <w:szCs w:val="16"/>
                <w:lang w:val="pt-PT"/>
              </w:rPr>
              <w:t>Bolsas coletadas</w:t>
            </w:r>
          </w:p>
        </w:tc>
        <w:tc>
          <w:tcPr>
            <w:tcW w:w="1560" w:type="dxa"/>
            <w:shd w:val="clear" w:color="auto" w:fill="F7FBFA"/>
            <w:vAlign w:val="center"/>
          </w:tcPr>
          <w:p w14:paraId="04CE5429" w14:textId="77777777" w:rsidR="000E6FF7" w:rsidRPr="000E6FF7" w:rsidRDefault="000E6FF7" w:rsidP="000E6FF7">
            <w:pPr>
              <w:jc w:val="center"/>
              <w:rPr>
                <w:rFonts w:ascii="Arial" w:eastAsia="Times New Roman" w:hAnsi="Arial" w:cs="Arial"/>
                <w:b/>
                <w:bCs/>
                <w:sz w:val="20"/>
                <w:szCs w:val="20"/>
              </w:rPr>
            </w:pPr>
            <w:r w:rsidRPr="000E6FF7">
              <w:rPr>
                <w:rFonts w:ascii="Arial" w:eastAsia="Liberation Sans Narrow" w:hAnsi="Arial" w:cs="Arial"/>
                <w:b/>
                <w:bCs/>
                <w:sz w:val="20"/>
                <w:szCs w:val="20"/>
                <w:lang w:val="pt-PT"/>
              </w:rPr>
              <w:t>65</w:t>
            </w:r>
          </w:p>
        </w:tc>
        <w:tc>
          <w:tcPr>
            <w:tcW w:w="1275" w:type="dxa"/>
            <w:shd w:val="clear" w:color="auto" w:fill="F7FBFA"/>
            <w:vAlign w:val="center"/>
          </w:tcPr>
          <w:p w14:paraId="7A7F5480" w14:textId="77777777" w:rsidR="000E6FF7" w:rsidRPr="000E6FF7" w:rsidRDefault="000E6FF7" w:rsidP="000E6FF7">
            <w:pPr>
              <w:spacing w:before="42"/>
              <w:ind w:left="135" w:right="112"/>
              <w:jc w:val="center"/>
              <w:rPr>
                <w:rFonts w:ascii="Arial" w:eastAsia="Liberation Sans Narrow" w:hAnsi="Arial" w:cs="Arial"/>
                <w:sz w:val="20"/>
                <w:szCs w:val="20"/>
                <w:lang w:val="pt-PT"/>
              </w:rPr>
            </w:pPr>
            <w:r w:rsidRPr="000E6FF7">
              <w:rPr>
                <w:rFonts w:ascii="Arial" w:eastAsia="Liberation Sans Narrow" w:hAnsi="Arial" w:cs="Arial"/>
                <w:sz w:val="20"/>
                <w:szCs w:val="20"/>
                <w:lang w:val="pt-PT"/>
              </w:rPr>
              <w:t>119</w:t>
            </w:r>
          </w:p>
        </w:tc>
        <w:tc>
          <w:tcPr>
            <w:tcW w:w="1468" w:type="dxa"/>
            <w:shd w:val="clear" w:color="auto" w:fill="F7FBFA"/>
            <w:vAlign w:val="center"/>
          </w:tcPr>
          <w:p w14:paraId="01D9A7C4" w14:textId="77777777" w:rsidR="000E6FF7" w:rsidRPr="000E6FF7" w:rsidRDefault="000E6FF7" w:rsidP="000E6FF7">
            <w:pPr>
              <w:spacing w:before="22"/>
              <w:ind w:left="290" w:right="261"/>
              <w:jc w:val="center"/>
              <w:rPr>
                <w:rFonts w:ascii="Arial" w:eastAsia="Liberation Sans Narrow" w:hAnsi="Arial" w:cs="Arial"/>
                <w:b/>
                <w:bCs/>
                <w:color w:val="235B54"/>
                <w:sz w:val="20"/>
                <w:szCs w:val="20"/>
                <w:lang w:val="pt-PT"/>
              </w:rPr>
            </w:pPr>
            <w:r w:rsidRPr="000E6FF7">
              <w:rPr>
                <w:rFonts w:ascii="Arial" w:eastAsia="Liberation Sans Narrow" w:hAnsi="Arial" w:cs="Arial"/>
                <w:b/>
                <w:bCs/>
                <w:color w:val="235B54"/>
                <w:sz w:val="20"/>
                <w:szCs w:val="20"/>
                <w:lang w:val="pt-PT"/>
              </w:rPr>
              <w:t>183%</w:t>
            </w:r>
          </w:p>
        </w:tc>
      </w:tr>
      <w:tr w:rsidR="000E6FF7" w:rsidRPr="000E6FF7" w14:paraId="3A271C68" w14:textId="77777777" w:rsidTr="000E6FF7">
        <w:trPr>
          <w:cantSplit/>
          <w:trHeight w:val="65"/>
          <w:jc w:val="center"/>
        </w:trPr>
        <w:tc>
          <w:tcPr>
            <w:tcW w:w="10252" w:type="dxa"/>
            <w:gridSpan w:val="5"/>
            <w:shd w:val="clear" w:color="auto" w:fill="FFFFFF"/>
            <w:vAlign w:val="center"/>
          </w:tcPr>
          <w:p w14:paraId="76D73C09" w14:textId="77777777" w:rsidR="000E6FF7" w:rsidRPr="000E6FF7" w:rsidRDefault="000E6FF7" w:rsidP="000E6FF7">
            <w:pPr>
              <w:spacing w:before="22"/>
              <w:ind w:left="290" w:right="261"/>
              <w:jc w:val="center"/>
              <w:rPr>
                <w:rFonts w:ascii="Arial" w:eastAsia="Liberation Sans Narrow" w:hAnsi="Arial" w:cs="Arial"/>
                <w:b/>
                <w:bCs/>
                <w:color w:val="235B54"/>
                <w:sz w:val="10"/>
                <w:szCs w:val="10"/>
                <w:lang w:val="pt-PT"/>
              </w:rPr>
            </w:pPr>
          </w:p>
        </w:tc>
      </w:tr>
      <w:tr w:rsidR="000E6FF7" w:rsidRPr="000E6FF7" w14:paraId="6FF2B42F" w14:textId="77777777" w:rsidTr="00A22B83">
        <w:trPr>
          <w:cantSplit/>
          <w:jc w:val="center"/>
        </w:trPr>
        <w:tc>
          <w:tcPr>
            <w:tcW w:w="4531" w:type="dxa"/>
            <w:shd w:val="clear" w:color="auto" w:fill="307C73"/>
            <w:vAlign w:val="center"/>
          </w:tcPr>
          <w:p w14:paraId="0979946E" w14:textId="77777777" w:rsidR="000E6FF7" w:rsidRPr="000E6FF7" w:rsidRDefault="000E6FF7" w:rsidP="000E6FF7">
            <w:pPr>
              <w:spacing w:before="42"/>
              <w:ind w:right="266" w:firstLine="142"/>
              <w:jc w:val="center"/>
              <w:rPr>
                <w:rFonts w:ascii="Arial" w:eastAsia="Liberation Sans Narrow" w:hAnsi="Arial" w:cs="Arial"/>
                <w:sz w:val="20"/>
                <w:lang w:val="pt-PT"/>
              </w:rPr>
            </w:pPr>
            <w:r w:rsidRPr="000E6FF7">
              <w:rPr>
                <w:rFonts w:ascii="Arial" w:eastAsia="Times New Roman" w:hAnsi="Arial" w:cs="Arial"/>
                <w:b/>
                <w:bCs/>
                <w:color w:val="FFFFFF"/>
                <w:sz w:val="18"/>
                <w:szCs w:val="18"/>
                <w:lang w:val="pt-PT" w:eastAsia="pt-BR"/>
              </w:rPr>
              <w:t>2. COLETA DE SANGUE DE DOADORES</w:t>
            </w:r>
          </w:p>
        </w:tc>
        <w:tc>
          <w:tcPr>
            <w:tcW w:w="1418" w:type="dxa"/>
            <w:shd w:val="clear" w:color="auto" w:fill="307C73"/>
            <w:vAlign w:val="center"/>
          </w:tcPr>
          <w:p w14:paraId="184000DA" w14:textId="77777777" w:rsidR="000E6FF7" w:rsidRPr="000E6FF7" w:rsidRDefault="000E6FF7" w:rsidP="000E6FF7">
            <w:pPr>
              <w:spacing w:before="42"/>
              <w:ind w:left="116" w:right="93"/>
              <w:jc w:val="center"/>
              <w:rPr>
                <w:rFonts w:ascii="Arial" w:eastAsia="Liberation Sans Narrow" w:hAnsi="Arial" w:cs="Arial"/>
                <w:sz w:val="16"/>
                <w:szCs w:val="16"/>
                <w:lang w:val="pt-PT"/>
              </w:rPr>
            </w:pPr>
            <w:r w:rsidRPr="000E6FF7">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6A6D6A35" w14:textId="77777777" w:rsidR="000E6FF7" w:rsidRPr="000E6FF7" w:rsidRDefault="000E6FF7" w:rsidP="000E6FF7">
            <w:pPr>
              <w:spacing w:before="148"/>
              <w:ind w:left="116" w:right="91"/>
              <w:jc w:val="center"/>
              <w:rPr>
                <w:rFonts w:ascii="Arial" w:eastAsia="Times New Roman" w:hAnsi="Arial" w:cs="Arial"/>
                <w:b/>
                <w:bCs/>
                <w:color w:val="FFFFFF"/>
                <w:sz w:val="18"/>
                <w:szCs w:val="18"/>
                <w:lang w:val="pt-PT" w:eastAsia="pt-BR"/>
              </w:rPr>
            </w:pPr>
            <w:r w:rsidRPr="000E6FF7">
              <w:rPr>
                <w:rFonts w:ascii="Arial" w:eastAsia="Times New Roman" w:hAnsi="Arial" w:cs="Arial"/>
                <w:b/>
                <w:bCs/>
                <w:color w:val="FFFFFF"/>
                <w:sz w:val="18"/>
                <w:szCs w:val="18"/>
                <w:lang w:val="pt-PT" w:eastAsia="pt-BR"/>
              </w:rPr>
              <w:t>META MENSAL</w:t>
            </w:r>
          </w:p>
        </w:tc>
        <w:tc>
          <w:tcPr>
            <w:tcW w:w="1275" w:type="dxa"/>
            <w:shd w:val="clear" w:color="auto" w:fill="307C73"/>
            <w:vAlign w:val="center"/>
          </w:tcPr>
          <w:p w14:paraId="02906A3E" w14:textId="77777777" w:rsidR="000E6FF7" w:rsidRPr="000E6FF7" w:rsidRDefault="000E6FF7" w:rsidP="000E6FF7">
            <w:pPr>
              <w:spacing w:before="42"/>
              <w:jc w:val="center"/>
              <w:rPr>
                <w:rFonts w:ascii="Arial" w:eastAsia="Liberation Sans Narrow" w:hAnsi="Arial" w:cs="Arial"/>
                <w:sz w:val="20"/>
                <w:szCs w:val="20"/>
                <w:lang w:val="pt-PT"/>
              </w:rPr>
            </w:pPr>
            <w:r w:rsidRPr="000E6FF7">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79489114" w14:textId="77777777" w:rsidR="000E6FF7" w:rsidRPr="000E6FF7" w:rsidRDefault="000E6FF7" w:rsidP="000E6FF7">
            <w:pPr>
              <w:spacing w:before="148"/>
              <w:ind w:left="136" w:right="112"/>
              <w:jc w:val="center"/>
              <w:rPr>
                <w:rFonts w:ascii="Arial" w:eastAsia="Liberation Sans Narrow" w:hAnsi="Arial" w:cs="Arial"/>
                <w:b/>
                <w:bCs/>
                <w:color w:val="943634"/>
                <w:sz w:val="20"/>
                <w:szCs w:val="20"/>
                <w:lang w:val="pt-PT"/>
              </w:rPr>
            </w:pPr>
            <w:r w:rsidRPr="000E6FF7">
              <w:rPr>
                <w:rFonts w:ascii="Arial" w:eastAsia="Times New Roman" w:hAnsi="Arial" w:cs="Arial"/>
                <w:b/>
                <w:bCs/>
                <w:color w:val="FFFFFF"/>
                <w:sz w:val="16"/>
                <w:szCs w:val="16"/>
                <w:lang w:val="pt-PT" w:eastAsia="pt-BR"/>
              </w:rPr>
              <w:t>PERCENTUAL DE ALCANCE</w:t>
            </w:r>
          </w:p>
        </w:tc>
      </w:tr>
      <w:tr w:rsidR="000E6FF7" w:rsidRPr="000E6FF7" w14:paraId="2802066E" w14:textId="77777777" w:rsidTr="00A22B83">
        <w:trPr>
          <w:cantSplit/>
          <w:jc w:val="center"/>
        </w:trPr>
        <w:tc>
          <w:tcPr>
            <w:tcW w:w="4531" w:type="dxa"/>
            <w:shd w:val="clear" w:color="auto" w:fill="F7FBFA"/>
            <w:vAlign w:val="center"/>
          </w:tcPr>
          <w:p w14:paraId="4CF77306" w14:textId="77777777" w:rsidR="000E6FF7" w:rsidRPr="000E6FF7" w:rsidRDefault="000E6FF7" w:rsidP="000E6FF7">
            <w:pPr>
              <w:spacing w:before="42"/>
              <w:ind w:left="288" w:right="266"/>
              <w:jc w:val="center"/>
              <w:rPr>
                <w:rFonts w:ascii="Arial" w:eastAsia="Liberation Sans Narrow" w:hAnsi="Arial" w:cs="Arial"/>
                <w:sz w:val="20"/>
                <w:lang w:val="pt-PT"/>
              </w:rPr>
            </w:pPr>
            <w:r w:rsidRPr="000E6FF7">
              <w:rPr>
                <w:rFonts w:ascii="Arial" w:eastAsia="Liberation Sans Narrow" w:hAnsi="Arial" w:cs="Arial"/>
                <w:sz w:val="20"/>
                <w:lang w:val="pt-PT"/>
              </w:rPr>
              <w:t>Hemocomponentes Produzidos.</w:t>
            </w:r>
          </w:p>
        </w:tc>
        <w:tc>
          <w:tcPr>
            <w:tcW w:w="1418" w:type="dxa"/>
            <w:shd w:val="clear" w:color="auto" w:fill="F7FBFA"/>
            <w:vAlign w:val="center"/>
          </w:tcPr>
          <w:p w14:paraId="4C048213" w14:textId="77777777" w:rsidR="000E6FF7" w:rsidRPr="000E6FF7" w:rsidRDefault="000E6FF7" w:rsidP="000E6FF7">
            <w:pPr>
              <w:spacing w:before="42"/>
              <w:ind w:left="116" w:right="93"/>
              <w:jc w:val="center"/>
              <w:rPr>
                <w:rFonts w:ascii="Arial" w:eastAsia="Liberation Sans Narrow" w:hAnsi="Arial" w:cs="Arial"/>
                <w:sz w:val="16"/>
                <w:szCs w:val="16"/>
                <w:lang w:val="pt-PT"/>
              </w:rPr>
            </w:pPr>
            <w:r w:rsidRPr="000E6FF7">
              <w:rPr>
                <w:rFonts w:ascii="Arial" w:eastAsia="Liberation Sans Narrow" w:hAnsi="Arial" w:cs="Arial"/>
                <w:sz w:val="16"/>
                <w:szCs w:val="16"/>
                <w:lang w:val="pt-PT"/>
              </w:rPr>
              <w:t>Produção</w:t>
            </w:r>
          </w:p>
        </w:tc>
        <w:tc>
          <w:tcPr>
            <w:tcW w:w="1560" w:type="dxa"/>
            <w:shd w:val="clear" w:color="auto" w:fill="F7FBFA"/>
            <w:vAlign w:val="center"/>
          </w:tcPr>
          <w:p w14:paraId="63FEE506" w14:textId="77777777" w:rsidR="000E6FF7" w:rsidRPr="000E6FF7" w:rsidRDefault="000E6FF7" w:rsidP="000E6FF7">
            <w:pPr>
              <w:jc w:val="center"/>
              <w:rPr>
                <w:rFonts w:ascii="Arial" w:eastAsia="Liberation Sans Narrow" w:hAnsi="Arial" w:cs="Arial"/>
                <w:b/>
                <w:bCs/>
                <w:sz w:val="20"/>
                <w:szCs w:val="20"/>
                <w:lang w:val="pt-PT"/>
              </w:rPr>
            </w:pPr>
            <w:r w:rsidRPr="000E6FF7">
              <w:rPr>
                <w:rFonts w:ascii="Arial" w:eastAsia="Liberation Sans Narrow" w:hAnsi="Arial" w:cs="Arial"/>
                <w:b/>
                <w:bCs/>
                <w:sz w:val="20"/>
                <w:szCs w:val="20"/>
                <w:lang w:val="pt-PT"/>
              </w:rPr>
              <w:t>11.109</w:t>
            </w:r>
          </w:p>
        </w:tc>
        <w:tc>
          <w:tcPr>
            <w:tcW w:w="1275" w:type="dxa"/>
            <w:shd w:val="clear" w:color="auto" w:fill="F7FBFA"/>
            <w:vAlign w:val="center"/>
          </w:tcPr>
          <w:p w14:paraId="44A4F404" w14:textId="77777777" w:rsidR="000E6FF7" w:rsidRPr="000E6FF7" w:rsidRDefault="000E6FF7" w:rsidP="000E6FF7">
            <w:pPr>
              <w:spacing w:before="42"/>
              <w:ind w:left="135" w:right="112"/>
              <w:jc w:val="center"/>
              <w:rPr>
                <w:rFonts w:ascii="Arial" w:eastAsia="Liberation Sans Narrow" w:hAnsi="Arial" w:cs="Arial"/>
                <w:sz w:val="20"/>
                <w:szCs w:val="20"/>
                <w:lang w:val="pt-PT"/>
              </w:rPr>
            </w:pPr>
            <w:r w:rsidRPr="000E6FF7">
              <w:rPr>
                <w:rFonts w:ascii="Arial" w:eastAsia="Liberation Sans Narrow" w:hAnsi="Arial" w:cs="Arial"/>
                <w:sz w:val="20"/>
                <w:szCs w:val="20"/>
                <w:lang w:val="pt-PT"/>
              </w:rPr>
              <w:t>11.358</w:t>
            </w:r>
          </w:p>
        </w:tc>
        <w:tc>
          <w:tcPr>
            <w:tcW w:w="1468" w:type="dxa"/>
            <w:shd w:val="clear" w:color="auto" w:fill="F7FBFA"/>
            <w:vAlign w:val="center"/>
          </w:tcPr>
          <w:p w14:paraId="07321952" w14:textId="77777777" w:rsidR="000E6FF7" w:rsidRPr="000E6FF7" w:rsidRDefault="000E6FF7" w:rsidP="000E6FF7">
            <w:pPr>
              <w:spacing w:before="22"/>
              <w:ind w:left="290" w:right="261"/>
              <w:jc w:val="center"/>
              <w:rPr>
                <w:rFonts w:ascii="Arial" w:eastAsia="Liberation Sans Narrow" w:hAnsi="Arial" w:cs="Arial"/>
                <w:b/>
                <w:bCs/>
                <w:color w:val="1E9682"/>
                <w:sz w:val="20"/>
                <w:szCs w:val="20"/>
                <w:lang w:val="pt-PT"/>
              </w:rPr>
            </w:pPr>
            <w:r w:rsidRPr="000E6FF7">
              <w:rPr>
                <w:rFonts w:ascii="Arial" w:eastAsia="Liberation Sans Narrow" w:hAnsi="Arial" w:cs="Arial"/>
                <w:b/>
                <w:bCs/>
                <w:color w:val="235B54"/>
                <w:sz w:val="20"/>
                <w:szCs w:val="20"/>
                <w:lang w:val="pt-PT"/>
              </w:rPr>
              <w:t>102%</w:t>
            </w:r>
          </w:p>
        </w:tc>
      </w:tr>
      <w:tr w:rsidR="000E6FF7" w:rsidRPr="000E6FF7" w14:paraId="2C37BD8B" w14:textId="77777777" w:rsidTr="000E6FF7">
        <w:trPr>
          <w:trHeight w:val="53"/>
          <w:jc w:val="center"/>
        </w:trPr>
        <w:tc>
          <w:tcPr>
            <w:tcW w:w="10252" w:type="dxa"/>
            <w:gridSpan w:val="5"/>
            <w:shd w:val="clear" w:color="auto" w:fill="FFFFFF"/>
            <w:vAlign w:val="center"/>
          </w:tcPr>
          <w:p w14:paraId="70BD60CE" w14:textId="77777777" w:rsidR="000E6FF7" w:rsidRPr="000E6FF7" w:rsidRDefault="000E6FF7" w:rsidP="000E6FF7">
            <w:pPr>
              <w:jc w:val="center"/>
              <w:rPr>
                <w:rFonts w:ascii="Arial" w:eastAsia="Liberation Sans Narrow" w:hAnsi="Arial" w:cs="Arial"/>
                <w:sz w:val="10"/>
                <w:szCs w:val="10"/>
                <w:lang w:val="pt-PT"/>
              </w:rPr>
            </w:pPr>
          </w:p>
        </w:tc>
      </w:tr>
      <w:tr w:rsidR="000E6FF7" w:rsidRPr="000E6FF7" w14:paraId="320EB085" w14:textId="77777777" w:rsidTr="00A22B83">
        <w:trPr>
          <w:trHeight w:val="519"/>
          <w:jc w:val="center"/>
        </w:trPr>
        <w:tc>
          <w:tcPr>
            <w:tcW w:w="4531" w:type="dxa"/>
            <w:shd w:val="clear" w:color="auto" w:fill="307C73"/>
            <w:vAlign w:val="center"/>
          </w:tcPr>
          <w:p w14:paraId="716F36F7" w14:textId="77777777" w:rsidR="000E6FF7" w:rsidRPr="000E6FF7" w:rsidRDefault="000E6FF7" w:rsidP="000E6FF7">
            <w:pPr>
              <w:spacing w:before="42"/>
              <w:ind w:left="284" w:right="-4" w:hanging="142"/>
              <w:jc w:val="center"/>
              <w:rPr>
                <w:rFonts w:ascii="Arial" w:eastAsia="Liberation Sans Narrow" w:hAnsi="Arial" w:cs="Arial"/>
                <w:b/>
                <w:color w:val="FFFFFF"/>
                <w:sz w:val="20"/>
                <w:lang w:val="pt-PT"/>
              </w:rPr>
            </w:pPr>
            <w:r w:rsidRPr="000E6FF7">
              <w:rPr>
                <w:rFonts w:ascii="Arial" w:eastAsia="Times New Roman" w:hAnsi="Arial" w:cs="Arial"/>
                <w:b/>
                <w:bCs/>
                <w:color w:val="FFFFFF"/>
                <w:sz w:val="18"/>
                <w:szCs w:val="18"/>
                <w:lang w:val="pt-PT" w:eastAsia="pt-BR"/>
              </w:rPr>
              <w:t>3. TESTES LABORATORIAIS</w:t>
            </w:r>
          </w:p>
        </w:tc>
        <w:tc>
          <w:tcPr>
            <w:tcW w:w="1418" w:type="dxa"/>
            <w:shd w:val="clear" w:color="auto" w:fill="307C73"/>
            <w:vAlign w:val="center"/>
          </w:tcPr>
          <w:p w14:paraId="529C87C8" w14:textId="77777777" w:rsidR="000E6FF7" w:rsidRPr="000E6FF7" w:rsidRDefault="000E6FF7" w:rsidP="000E6FF7">
            <w:pPr>
              <w:spacing w:before="42"/>
              <w:ind w:left="116" w:right="91"/>
              <w:jc w:val="center"/>
              <w:rPr>
                <w:rFonts w:ascii="Arial" w:eastAsia="Times New Roman" w:hAnsi="Arial" w:cs="Arial"/>
                <w:b/>
                <w:bCs/>
                <w:color w:val="FFFFFF"/>
                <w:sz w:val="18"/>
                <w:szCs w:val="18"/>
                <w:lang w:val="pt-PT" w:eastAsia="pt-BR"/>
              </w:rPr>
            </w:pPr>
            <w:r w:rsidRPr="000E6FF7">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5A11ECC8" w14:textId="77777777" w:rsidR="000E6FF7" w:rsidRPr="000E6FF7" w:rsidRDefault="000E6FF7" w:rsidP="000E6FF7">
            <w:pPr>
              <w:spacing w:before="42"/>
              <w:ind w:left="116" w:right="91"/>
              <w:jc w:val="center"/>
              <w:rPr>
                <w:rFonts w:ascii="Arial" w:eastAsia="Times New Roman" w:hAnsi="Arial" w:cs="Arial"/>
                <w:b/>
                <w:bCs/>
                <w:color w:val="FFFFFF"/>
                <w:sz w:val="18"/>
                <w:szCs w:val="18"/>
                <w:lang w:val="pt-PT" w:eastAsia="pt-BR"/>
              </w:rPr>
            </w:pPr>
            <w:r w:rsidRPr="000E6FF7">
              <w:rPr>
                <w:rFonts w:ascii="Arial" w:eastAsia="Times New Roman" w:hAnsi="Arial" w:cs="Arial"/>
                <w:b/>
                <w:bCs/>
                <w:color w:val="FFFFFF"/>
                <w:sz w:val="18"/>
                <w:szCs w:val="18"/>
                <w:lang w:val="pt-PT" w:eastAsia="pt-BR"/>
              </w:rPr>
              <w:t>META MENSAL</w:t>
            </w:r>
          </w:p>
        </w:tc>
        <w:tc>
          <w:tcPr>
            <w:tcW w:w="1275" w:type="dxa"/>
            <w:shd w:val="clear" w:color="auto" w:fill="307C73"/>
            <w:vAlign w:val="center"/>
          </w:tcPr>
          <w:p w14:paraId="7CB5886C" w14:textId="77777777" w:rsidR="000E6FF7" w:rsidRPr="000E6FF7" w:rsidRDefault="000E6FF7" w:rsidP="000E6FF7">
            <w:pPr>
              <w:spacing w:before="42"/>
              <w:ind w:left="116" w:right="91"/>
              <w:jc w:val="center"/>
              <w:rPr>
                <w:rFonts w:ascii="Arial" w:eastAsia="Times New Roman" w:hAnsi="Arial" w:cs="Arial"/>
                <w:b/>
                <w:bCs/>
                <w:color w:val="FFFFFF"/>
                <w:sz w:val="16"/>
                <w:szCs w:val="16"/>
                <w:lang w:val="pt-PT" w:eastAsia="pt-BR"/>
              </w:rPr>
            </w:pPr>
            <w:r w:rsidRPr="000E6FF7">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5B3F9A48" w14:textId="77777777" w:rsidR="000E6FF7" w:rsidRPr="000E6FF7" w:rsidRDefault="000E6FF7" w:rsidP="000E6FF7">
            <w:pPr>
              <w:spacing w:before="148"/>
              <w:ind w:left="136" w:right="112"/>
              <w:jc w:val="center"/>
              <w:rPr>
                <w:rFonts w:ascii="Arial" w:eastAsia="Times New Roman" w:hAnsi="Arial" w:cs="Arial"/>
                <w:b/>
                <w:bCs/>
                <w:color w:val="FFFFFF"/>
                <w:sz w:val="18"/>
                <w:szCs w:val="18"/>
                <w:lang w:val="pt-PT" w:eastAsia="pt-BR"/>
              </w:rPr>
            </w:pPr>
            <w:r w:rsidRPr="000E6FF7">
              <w:rPr>
                <w:rFonts w:ascii="Arial" w:eastAsia="Times New Roman" w:hAnsi="Arial" w:cs="Arial"/>
                <w:b/>
                <w:bCs/>
                <w:color w:val="FFFFFF"/>
                <w:sz w:val="16"/>
                <w:szCs w:val="16"/>
                <w:lang w:val="pt-PT" w:eastAsia="pt-BR"/>
              </w:rPr>
              <w:t>PERCENTUAL DE ALCANCE</w:t>
            </w:r>
          </w:p>
        </w:tc>
      </w:tr>
      <w:tr w:rsidR="000E6FF7" w:rsidRPr="000E6FF7" w14:paraId="1E3A2279" w14:textId="77777777" w:rsidTr="00A22B83">
        <w:trPr>
          <w:trHeight w:val="309"/>
          <w:jc w:val="center"/>
        </w:trPr>
        <w:tc>
          <w:tcPr>
            <w:tcW w:w="4531" w:type="dxa"/>
            <w:shd w:val="clear" w:color="auto" w:fill="F7FBFA"/>
            <w:vAlign w:val="center"/>
          </w:tcPr>
          <w:p w14:paraId="7896BB86" w14:textId="77777777" w:rsidR="000E6FF7" w:rsidRPr="000E6FF7" w:rsidRDefault="000E6FF7" w:rsidP="000E6FF7">
            <w:pPr>
              <w:spacing w:before="42"/>
              <w:ind w:left="288" w:right="269"/>
              <w:jc w:val="center"/>
              <w:rPr>
                <w:rFonts w:ascii="Arial" w:eastAsia="Liberation Sans Narrow" w:hAnsi="Arial" w:cs="Arial"/>
                <w:sz w:val="20"/>
                <w:lang w:val="pt-PT"/>
              </w:rPr>
            </w:pPr>
            <w:r w:rsidRPr="000E6FF7">
              <w:rPr>
                <w:rFonts w:ascii="Arial" w:eastAsia="Liberation Sans Narrow" w:hAnsi="Arial" w:cs="Arial"/>
                <w:sz w:val="20"/>
                <w:lang w:val="pt-PT"/>
              </w:rPr>
              <w:t xml:space="preserve">Exames Imunohematológicos </w:t>
            </w:r>
          </w:p>
          <w:p w14:paraId="49A50262" w14:textId="77777777" w:rsidR="000E6FF7" w:rsidRPr="000E6FF7" w:rsidRDefault="000E6FF7" w:rsidP="000E6FF7">
            <w:pPr>
              <w:spacing w:before="42"/>
              <w:ind w:left="288" w:right="269"/>
              <w:jc w:val="center"/>
              <w:rPr>
                <w:rFonts w:ascii="Arial" w:eastAsia="Liberation Sans Narrow" w:hAnsi="Arial" w:cs="Arial"/>
                <w:sz w:val="20"/>
                <w:lang w:val="pt-PT"/>
              </w:rPr>
            </w:pPr>
            <w:r w:rsidRPr="000E6FF7">
              <w:rPr>
                <w:rFonts w:ascii="Arial" w:eastAsia="Liberation Sans Narrow" w:hAnsi="Arial" w:cs="Arial"/>
                <w:sz w:val="20"/>
                <w:lang w:val="pt-PT"/>
              </w:rPr>
              <w:t>(doador de sangue e receptores) realizados.</w:t>
            </w:r>
          </w:p>
        </w:tc>
        <w:tc>
          <w:tcPr>
            <w:tcW w:w="1418" w:type="dxa"/>
            <w:shd w:val="clear" w:color="auto" w:fill="F7FBFA"/>
            <w:vAlign w:val="center"/>
          </w:tcPr>
          <w:p w14:paraId="5A59496F" w14:textId="77777777" w:rsidR="000E6FF7" w:rsidRPr="000E6FF7" w:rsidRDefault="000E6FF7" w:rsidP="000E6FF7">
            <w:pPr>
              <w:spacing w:before="42"/>
              <w:ind w:left="115" w:right="95"/>
              <w:jc w:val="center"/>
              <w:rPr>
                <w:rFonts w:ascii="Arial" w:eastAsia="Liberation Sans Narrow" w:hAnsi="Arial" w:cs="Arial"/>
                <w:sz w:val="16"/>
                <w:szCs w:val="16"/>
                <w:lang w:val="pt-PT"/>
              </w:rPr>
            </w:pPr>
            <w:r w:rsidRPr="000E6FF7">
              <w:rPr>
                <w:rFonts w:ascii="Arial" w:eastAsia="Liberation Sans Narrow" w:hAnsi="Arial" w:cs="Arial"/>
                <w:sz w:val="16"/>
                <w:szCs w:val="16"/>
                <w:lang w:val="pt-PT"/>
              </w:rPr>
              <w:t>Exames</w:t>
            </w:r>
          </w:p>
        </w:tc>
        <w:tc>
          <w:tcPr>
            <w:tcW w:w="1560" w:type="dxa"/>
            <w:shd w:val="clear" w:color="auto" w:fill="F7FBFA"/>
            <w:vAlign w:val="center"/>
          </w:tcPr>
          <w:p w14:paraId="2E630D61" w14:textId="77777777" w:rsidR="000E6FF7" w:rsidRPr="000E6FF7" w:rsidRDefault="000E6FF7" w:rsidP="000E6FF7">
            <w:pPr>
              <w:jc w:val="center"/>
              <w:rPr>
                <w:rFonts w:ascii="Arial" w:eastAsia="Liberation Sans Narrow" w:hAnsi="Arial" w:cs="Arial"/>
                <w:b/>
                <w:bCs/>
                <w:sz w:val="20"/>
                <w:szCs w:val="20"/>
                <w:lang w:val="pt-PT"/>
              </w:rPr>
            </w:pPr>
            <w:r w:rsidRPr="000E6FF7">
              <w:rPr>
                <w:rFonts w:ascii="Arial" w:eastAsia="Liberation Sans Narrow" w:hAnsi="Arial" w:cs="Arial"/>
                <w:b/>
                <w:bCs/>
                <w:sz w:val="20"/>
                <w:szCs w:val="20"/>
                <w:lang w:val="pt-PT"/>
              </w:rPr>
              <w:t>16.481</w:t>
            </w:r>
          </w:p>
        </w:tc>
        <w:tc>
          <w:tcPr>
            <w:tcW w:w="1275" w:type="dxa"/>
            <w:shd w:val="clear" w:color="auto" w:fill="F7FBFA"/>
            <w:vAlign w:val="center"/>
          </w:tcPr>
          <w:p w14:paraId="290504DA" w14:textId="77777777" w:rsidR="000E6FF7" w:rsidRPr="000E6FF7" w:rsidRDefault="000E6FF7" w:rsidP="000E6FF7">
            <w:pPr>
              <w:spacing w:before="42"/>
              <w:ind w:left="135" w:right="112"/>
              <w:jc w:val="center"/>
              <w:rPr>
                <w:rFonts w:ascii="Arial" w:eastAsia="Liberation Sans Narrow" w:hAnsi="Arial" w:cs="Arial"/>
                <w:sz w:val="20"/>
                <w:szCs w:val="20"/>
                <w:lang w:val="pt-PT"/>
              </w:rPr>
            </w:pPr>
            <w:r w:rsidRPr="000E6FF7">
              <w:rPr>
                <w:rFonts w:ascii="Arial" w:eastAsia="Liberation Sans Narrow" w:hAnsi="Arial" w:cs="Arial"/>
                <w:sz w:val="20"/>
                <w:szCs w:val="20"/>
                <w:lang w:val="pt-PT"/>
              </w:rPr>
              <w:t>16.384</w:t>
            </w:r>
          </w:p>
        </w:tc>
        <w:tc>
          <w:tcPr>
            <w:tcW w:w="1468" w:type="dxa"/>
            <w:shd w:val="clear" w:color="auto" w:fill="F7FBFA"/>
            <w:vAlign w:val="center"/>
          </w:tcPr>
          <w:p w14:paraId="4097E507" w14:textId="77777777" w:rsidR="000E6FF7" w:rsidRPr="000E6FF7" w:rsidRDefault="000E6FF7" w:rsidP="000E6FF7">
            <w:pPr>
              <w:spacing w:before="22"/>
              <w:ind w:left="290" w:right="261"/>
              <w:jc w:val="center"/>
              <w:rPr>
                <w:rFonts w:ascii="Arial" w:eastAsia="Liberation Sans Narrow" w:hAnsi="Arial" w:cs="Arial"/>
                <w:b/>
                <w:bCs/>
                <w:color w:val="235B54"/>
                <w:sz w:val="20"/>
                <w:szCs w:val="20"/>
                <w:lang w:val="pt-PT"/>
              </w:rPr>
            </w:pPr>
            <w:r w:rsidRPr="000E6FF7">
              <w:rPr>
                <w:rFonts w:ascii="Arial" w:eastAsia="Liberation Sans Narrow" w:hAnsi="Arial" w:cs="Arial"/>
                <w:b/>
                <w:bCs/>
                <w:color w:val="235B54"/>
                <w:sz w:val="20"/>
                <w:szCs w:val="20"/>
                <w:lang w:val="pt-PT"/>
              </w:rPr>
              <w:t>99%</w:t>
            </w:r>
          </w:p>
        </w:tc>
      </w:tr>
      <w:tr w:rsidR="000E6FF7" w:rsidRPr="000E6FF7" w14:paraId="386807AD" w14:textId="77777777" w:rsidTr="00A22B83">
        <w:trPr>
          <w:trHeight w:val="309"/>
          <w:jc w:val="center"/>
        </w:trPr>
        <w:tc>
          <w:tcPr>
            <w:tcW w:w="4531" w:type="dxa"/>
            <w:shd w:val="clear" w:color="auto" w:fill="F7FBFA"/>
            <w:vAlign w:val="center"/>
          </w:tcPr>
          <w:p w14:paraId="37494922" w14:textId="77777777" w:rsidR="000E6FF7" w:rsidRPr="000E6FF7" w:rsidRDefault="000E6FF7" w:rsidP="000E6FF7">
            <w:pPr>
              <w:spacing w:before="42"/>
              <w:ind w:left="288" w:right="269"/>
              <w:jc w:val="center"/>
              <w:rPr>
                <w:rFonts w:ascii="Arial" w:eastAsia="Liberation Sans Narrow" w:hAnsi="Arial" w:cs="Arial"/>
                <w:sz w:val="20"/>
                <w:lang w:val="pt-PT"/>
              </w:rPr>
            </w:pPr>
            <w:r w:rsidRPr="000E6FF7">
              <w:rPr>
                <w:rFonts w:ascii="Arial" w:eastAsia="Liberation Sans Narrow" w:hAnsi="Arial" w:cs="Arial"/>
                <w:sz w:val="20"/>
                <w:lang w:val="pt-PT"/>
              </w:rPr>
              <w:t>Exames sorológicos (doador de sangue e pacientes) realizados - Sorologia I e II de doador.</w:t>
            </w:r>
          </w:p>
        </w:tc>
        <w:tc>
          <w:tcPr>
            <w:tcW w:w="1418" w:type="dxa"/>
            <w:shd w:val="clear" w:color="auto" w:fill="F7FBFA"/>
            <w:vAlign w:val="center"/>
          </w:tcPr>
          <w:p w14:paraId="11877AA4" w14:textId="77777777" w:rsidR="000E6FF7" w:rsidRPr="000E6FF7" w:rsidRDefault="000E6FF7" w:rsidP="000E6FF7">
            <w:pPr>
              <w:spacing w:before="42"/>
              <w:ind w:left="115" w:right="95"/>
              <w:jc w:val="center"/>
              <w:rPr>
                <w:rFonts w:ascii="Arial" w:eastAsia="Liberation Sans Narrow" w:hAnsi="Arial" w:cs="Arial"/>
                <w:sz w:val="16"/>
                <w:szCs w:val="16"/>
                <w:lang w:val="pt-PT"/>
              </w:rPr>
            </w:pPr>
            <w:r w:rsidRPr="000E6FF7">
              <w:rPr>
                <w:rFonts w:ascii="Arial" w:eastAsia="Liberation Sans Narrow" w:hAnsi="Arial" w:cs="Arial"/>
                <w:sz w:val="16"/>
                <w:szCs w:val="16"/>
                <w:lang w:val="pt-PT"/>
              </w:rPr>
              <w:t>Exames</w:t>
            </w:r>
          </w:p>
        </w:tc>
        <w:tc>
          <w:tcPr>
            <w:tcW w:w="1560" w:type="dxa"/>
            <w:shd w:val="clear" w:color="auto" w:fill="F7FBFA"/>
            <w:vAlign w:val="center"/>
          </w:tcPr>
          <w:p w14:paraId="15789E87" w14:textId="77777777" w:rsidR="000E6FF7" w:rsidRPr="000E6FF7" w:rsidRDefault="000E6FF7" w:rsidP="000E6FF7">
            <w:pPr>
              <w:jc w:val="center"/>
              <w:rPr>
                <w:rFonts w:ascii="Arial" w:eastAsia="Times New Roman" w:hAnsi="Arial" w:cs="Arial"/>
                <w:b/>
                <w:bCs/>
                <w:color w:val="000000"/>
                <w:sz w:val="20"/>
                <w:szCs w:val="20"/>
                <w:lang w:val="pt-PT" w:eastAsia="pt-BR"/>
              </w:rPr>
            </w:pPr>
            <w:r w:rsidRPr="000E6FF7">
              <w:rPr>
                <w:rFonts w:ascii="Arial" w:eastAsia="Liberation Sans Narrow" w:hAnsi="Arial" w:cs="Arial"/>
                <w:b/>
                <w:bCs/>
                <w:sz w:val="20"/>
                <w:szCs w:val="20"/>
                <w:lang w:val="pt-PT"/>
              </w:rPr>
              <w:t>6.412</w:t>
            </w:r>
          </w:p>
        </w:tc>
        <w:tc>
          <w:tcPr>
            <w:tcW w:w="1275" w:type="dxa"/>
            <w:shd w:val="clear" w:color="auto" w:fill="F7FBFA"/>
            <w:vAlign w:val="center"/>
          </w:tcPr>
          <w:p w14:paraId="4F665651" w14:textId="77777777" w:rsidR="000E6FF7" w:rsidRPr="000E6FF7" w:rsidRDefault="000E6FF7" w:rsidP="000E6FF7">
            <w:pPr>
              <w:spacing w:before="42"/>
              <w:ind w:left="135" w:right="112"/>
              <w:jc w:val="center"/>
              <w:rPr>
                <w:rFonts w:ascii="Arial" w:eastAsia="Times New Roman" w:hAnsi="Arial" w:cs="Arial"/>
                <w:color w:val="000000"/>
                <w:sz w:val="18"/>
                <w:szCs w:val="18"/>
                <w:lang w:val="pt-PT" w:eastAsia="pt-BR"/>
              </w:rPr>
            </w:pPr>
            <w:r w:rsidRPr="000E6FF7">
              <w:rPr>
                <w:rFonts w:ascii="Arial" w:eastAsia="Liberation Sans Narrow" w:hAnsi="Arial" w:cs="Arial"/>
                <w:sz w:val="20"/>
                <w:szCs w:val="20"/>
                <w:lang w:val="pt-PT"/>
              </w:rPr>
              <w:t>6.089</w:t>
            </w:r>
          </w:p>
        </w:tc>
        <w:tc>
          <w:tcPr>
            <w:tcW w:w="1468" w:type="dxa"/>
            <w:shd w:val="clear" w:color="auto" w:fill="F7FBFA"/>
            <w:vAlign w:val="center"/>
          </w:tcPr>
          <w:p w14:paraId="240A40E3" w14:textId="77777777" w:rsidR="000E6FF7" w:rsidRPr="000E6FF7" w:rsidRDefault="000E6FF7" w:rsidP="000E6FF7">
            <w:pPr>
              <w:spacing w:before="22"/>
              <w:ind w:left="290" w:right="261"/>
              <w:jc w:val="center"/>
              <w:rPr>
                <w:rFonts w:ascii="Arial" w:eastAsia="Liberation Sans Narrow" w:hAnsi="Arial" w:cs="Arial"/>
                <w:b/>
                <w:bCs/>
                <w:color w:val="235B54"/>
                <w:sz w:val="20"/>
                <w:szCs w:val="20"/>
                <w:lang w:val="pt-PT"/>
              </w:rPr>
            </w:pPr>
            <w:r w:rsidRPr="000E6FF7">
              <w:rPr>
                <w:rFonts w:ascii="Arial" w:eastAsia="Liberation Sans Narrow" w:hAnsi="Arial" w:cs="Arial"/>
                <w:b/>
                <w:bCs/>
                <w:color w:val="235B54"/>
                <w:sz w:val="20"/>
                <w:szCs w:val="20"/>
                <w:lang w:val="pt-PT"/>
              </w:rPr>
              <w:t>95%</w:t>
            </w:r>
          </w:p>
        </w:tc>
      </w:tr>
      <w:tr w:rsidR="000E6FF7" w:rsidRPr="000E6FF7" w14:paraId="09150324" w14:textId="77777777" w:rsidTr="000E6FF7">
        <w:trPr>
          <w:trHeight w:val="89"/>
          <w:jc w:val="center"/>
        </w:trPr>
        <w:tc>
          <w:tcPr>
            <w:tcW w:w="10252" w:type="dxa"/>
            <w:gridSpan w:val="5"/>
            <w:shd w:val="clear" w:color="auto" w:fill="FFFFFF"/>
            <w:vAlign w:val="center"/>
          </w:tcPr>
          <w:p w14:paraId="09FB4F11" w14:textId="77777777" w:rsidR="000E6FF7" w:rsidRPr="000E6FF7" w:rsidRDefault="000E6FF7" w:rsidP="000E6FF7">
            <w:pPr>
              <w:spacing w:before="22"/>
              <w:ind w:left="290" w:right="261"/>
              <w:jc w:val="center"/>
              <w:rPr>
                <w:rFonts w:ascii="Arial" w:eastAsia="Liberation Sans Narrow" w:hAnsi="Arial" w:cs="Arial"/>
                <w:b/>
                <w:bCs/>
                <w:color w:val="235B54"/>
                <w:sz w:val="10"/>
                <w:szCs w:val="10"/>
                <w:lang w:val="pt-PT"/>
              </w:rPr>
            </w:pPr>
          </w:p>
        </w:tc>
      </w:tr>
      <w:tr w:rsidR="000E6FF7" w:rsidRPr="000E6FF7" w14:paraId="0057C8BA" w14:textId="77777777" w:rsidTr="00A22B83">
        <w:trPr>
          <w:trHeight w:val="309"/>
          <w:jc w:val="center"/>
        </w:trPr>
        <w:tc>
          <w:tcPr>
            <w:tcW w:w="4531" w:type="dxa"/>
            <w:shd w:val="clear" w:color="auto" w:fill="307C73"/>
            <w:vAlign w:val="center"/>
          </w:tcPr>
          <w:p w14:paraId="062625E4" w14:textId="77777777" w:rsidR="000E6FF7" w:rsidRPr="000E6FF7" w:rsidRDefault="000E6FF7" w:rsidP="000E6FF7">
            <w:pPr>
              <w:spacing w:before="42"/>
              <w:ind w:left="142" w:right="267"/>
              <w:jc w:val="center"/>
              <w:rPr>
                <w:rFonts w:ascii="Arial" w:eastAsia="Liberation Sans Narrow" w:hAnsi="Arial" w:cs="Arial"/>
                <w:b/>
                <w:color w:val="FFFFFF"/>
                <w:sz w:val="20"/>
                <w:lang w:val="pt-PT"/>
              </w:rPr>
            </w:pPr>
            <w:r w:rsidRPr="000E6FF7">
              <w:rPr>
                <w:rFonts w:ascii="Arial" w:eastAsia="Times New Roman" w:hAnsi="Arial" w:cs="Arial"/>
                <w:b/>
                <w:bCs/>
                <w:color w:val="FFFFFF"/>
                <w:sz w:val="18"/>
                <w:szCs w:val="18"/>
                <w:lang w:val="pt-PT" w:eastAsia="pt-BR"/>
              </w:rPr>
              <w:t>5. ASSISTÊNCIA</w:t>
            </w:r>
          </w:p>
        </w:tc>
        <w:tc>
          <w:tcPr>
            <w:tcW w:w="1418" w:type="dxa"/>
            <w:shd w:val="clear" w:color="auto" w:fill="307C73"/>
            <w:vAlign w:val="center"/>
          </w:tcPr>
          <w:p w14:paraId="00885CF2" w14:textId="77777777" w:rsidR="000E6FF7" w:rsidRPr="000E6FF7" w:rsidRDefault="000E6FF7" w:rsidP="000E6FF7">
            <w:pPr>
              <w:spacing w:before="42"/>
              <w:ind w:left="116" w:right="91"/>
              <w:jc w:val="center"/>
              <w:rPr>
                <w:rFonts w:ascii="Arial" w:eastAsia="Times New Roman" w:hAnsi="Arial" w:cs="Arial"/>
                <w:b/>
                <w:bCs/>
                <w:color w:val="FFFFFF"/>
                <w:sz w:val="18"/>
                <w:szCs w:val="18"/>
                <w:lang w:val="pt-PT" w:eastAsia="pt-BR"/>
              </w:rPr>
            </w:pPr>
            <w:r w:rsidRPr="000E6FF7">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0A625D79" w14:textId="77777777" w:rsidR="000E6FF7" w:rsidRPr="000E6FF7" w:rsidRDefault="000E6FF7" w:rsidP="000E6FF7">
            <w:pPr>
              <w:spacing w:before="42"/>
              <w:ind w:left="116" w:right="91"/>
              <w:jc w:val="center"/>
              <w:rPr>
                <w:rFonts w:ascii="Arial" w:eastAsia="Times New Roman" w:hAnsi="Arial" w:cs="Arial"/>
                <w:b/>
                <w:bCs/>
                <w:color w:val="FFFFFF"/>
                <w:sz w:val="18"/>
                <w:szCs w:val="18"/>
                <w:lang w:val="pt-PT" w:eastAsia="pt-BR"/>
              </w:rPr>
            </w:pPr>
            <w:r w:rsidRPr="000E6FF7">
              <w:rPr>
                <w:rFonts w:ascii="Arial" w:eastAsia="Times New Roman" w:hAnsi="Arial" w:cs="Arial"/>
                <w:b/>
                <w:bCs/>
                <w:color w:val="FFFFFF"/>
                <w:sz w:val="18"/>
                <w:szCs w:val="18"/>
                <w:lang w:val="pt-PT" w:eastAsia="pt-BR"/>
              </w:rPr>
              <w:t>META</w:t>
            </w:r>
          </w:p>
        </w:tc>
        <w:tc>
          <w:tcPr>
            <w:tcW w:w="1275" w:type="dxa"/>
            <w:shd w:val="clear" w:color="auto" w:fill="307C73"/>
            <w:vAlign w:val="center"/>
          </w:tcPr>
          <w:p w14:paraId="7AA8AF37" w14:textId="77777777" w:rsidR="000E6FF7" w:rsidRPr="000E6FF7" w:rsidRDefault="000E6FF7" w:rsidP="000E6FF7">
            <w:pPr>
              <w:spacing w:before="42"/>
              <w:ind w:left="116" w:right="91"/>
              <w:jc w:val="center"/>
              <w:rPr>
                <w:rFonts w:ascii="Arial" w:eastAsia="Times New Roman" w:hAnsi="Arial" w:cs="Arial"/>
                <w:b/>
                <w:bCs/>
                <w:color w:val="FFFFFF"/>
                <w:sz w:val="16"/>
                <w:szCs w:val="16"/>
                <w:lang w:val="pt-PT" w:eastAsia="pt-BR"/>
              </w:rPr>
            </w:pPr>
            <w:r w:rsidRPr="000E6FF7">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3456C888" w14:textId="77777777" w:rsidR="000E6FF7" w:rsidRPr="000E6FF7" w:rsidRDefault="000E6FF7" w:rsidP="000E6FF7">
            <w:pPr>
              <w:spacing w:before="42"/>
              <w:ind w:left="136" w:right="112"/>
              <w:jc w:val="center"/>
              <w:rPr>
                <w:rFonts w:ascii="Arial" w:eastAsia="Times New Roman" w:hAnsi="Arial" w:cs="Arial"/>
                <w:b/>
                <w:bCs/>
                <w:color w:val="FFFFFF"/>
                <w:sz w:val="18"/>
                <w:szCs w:val="18"/>
                <w:lang w:val="pt-PT" w:eastAsia="pt-BR"/>
              </w:rPr>
            </w:pPr>
            <w:r w:rsidRPr="000E6FF7">
              <w:rPr>
                <w:rFonts w:ascii="Arial" w:eastAsia="Times New Roman" w:hAnsi="Arial" w:cs="Arial"/>
                <w:b/>
                <w:bCs/>
                <w:color w:val="FFFFFF"/>
                <w:sz w:val="16"/>
                <w:szCs w:val="16"/>
                <w:lang w:val="pt-PT" w:eastAsia="pt-BR"/>
              </w:rPr>
              <w:t>PERCENTUAL DE ALCANCE</w:t>
            </w:r>
          </w:p>
        </w:tc>
      </w:tr>
      <w:tr w:rsidR="000E6FF7" w:rsidRPr="000E6FF7" w14:paraId="63BAAAA4" w14:textId="77777777" w:rsidTr="00A22B83">
        <w:trPr>
          <w:trHeight w:val="409"/>
          <w:jc w:val="center"/>
        </w:trPr>
        <w:tc>
          <w:tcPr>
            <w:tcW w:w="4531" w:type="dxa"/>
            <w:shd w:val="clear" w:color="auto" w:fill="F7FBFA"/>
            <w:vAlign w:val="center"/>
          </w:tcPr>
          <w:p w14:paraId="42BC2757" w14:textId="77777777" w:rsidR="000E6FF7" w:rsidRPr="000E6FF7" w:rsidRDefault="000E6FF7" w:rsidP="000E6FF7">
            <w:pPr>
              <w:spacing w:before="32"/>
              <w:ind w:left="404" w:right="62" w:hanging="231"/>
              <w:jc w:val="center"/>
              <w:rPr>
                <w:rFonts w:ascii="Arial" w:eastAsia="Liberation Sans Narrow" w:hAnsi="Arial" w:cs="Arial"/>
                <w:sz w:val="20"/>
                <w:lang w:val="pt-PT"/>
              </w:rPr>
            </w:pPr>
            <w:r w:rsidRPr="000E6FF7">
              <w:rPr>
                <w:rFonts w:ascii="Arial" w:eastAsia="Liberation Sans Narrow" w:hAnsi="Arial" w:cs="Arial"/>
                <w:sz w:val="20"/>
                <w:lang w:val="pt-PT"/>
              </w:rPr>
              <w:t xml:space="preserve">Atendimento ambulatorial – </w:t>
            </w:r>
          </w:p>
          <w:p w14:paraId="473E0F0C" w14:textId="77777777" w:rsidR="000E6FF7" w:rsidRPr="000E6FF7" w:rsidRDefault="000E6FF7" w:rsidP="000E6FF7">
            <w:pPr>
              <w:spacing w:before="32"/>
              <w:ind w:left="404" w:right="62" w:hanging="231"/>
              <w:jc w:val="center"/>
              <w:rPr>
                <w:rFonts w:ascii="Arial" w:eastAsia="Liberation Sans Narrow" w:hAnsi="Arial" w:cs="Arial"/>
                <w:sz w:val="20"/>
                <w:lang w:val="pt-PT"/>
              </w:rPr>
            </w:pPr>
            <w:r w:rsidRPr="000E6FF7">
              <w:rPr>
                <w:rFonts w:ascii="Arial" w:eastAsia="Liberation Sans Narrow" w:hAnsi="Arial" w:cs="Arial"/>
                <w:sz w:val="20"/>
                <w:lang w:val="pt-PT"/>
              </w:rPr>
              <w:t>Consultas médicas ofertadas.</w:t>
            </w:r>
          </w:p>
        </w:tc>
        <w:tc>
          <w:tcPr>
            <w:tcW w:w="1418" w:type="dxa"/>
            <w:shd w:val="clear" w:color="auto" w:fill="F7FBFA"/>
            <w:vAlign w:val="center"/>
          </w:tcPr>
          <w:p w14:paraId="32D40A70" w14:textId="77777777" w:rsidR="000E6FF7" w:rsidRPr="000E6FF7" w:rsidRDefault="000E6FF7" w:rsidP="000E6FF7">
            <w:pPr>
              <w:spacing w:before="148"/>
              <w:ind w:left="115" w:right="95"/>
              <w:jc w:val="center"/>
              <w:rPr>
                <w:rFonts w:ascii="Arial" w:eastAsia="Liberation Sans Narrow" w:hAnsi="Arial" w:cs="Arial"/>
                <w:sz w:val="16"/>
                <w:szCs w:val="16"/>
                <w:lang w:val="pt-PT"/>
              </w:rPr>
            </w:pPr>
            <w:r w:rsidRPr="000E6FF7">
              <w:rPr>
                <w:rFonts w:ascii="Arial" w:eastAsia="Liberation Sans Narrow" w:hAnsi="Arial" w:cs="Arial"/>
                <w:sz w:val="16"/>
                <w:szCs w:val="16"/>
                <w:lang w:val="pt-PT"/>
              </w:rPr>
              <w:t>Consultas</w:t>
            </w:r>
          </w:p>
        </w:tc>
        <w:tc>
          <w:tcPr>
            <w:tcW w:w="1560" w:type="dxa"/>
            <w:shd w:val="clear" w:color="auto" w:fill="F7FBFA"/>
            <w:vAlign w:val="center"/>
          </w:tcPr>
          <w:p w14:paraId="0BA144AE" w14:textId="77777777" w:rsidR="000E6FF7" w:rsidRPr="000E6FF7" w:rsidRDefault="000E6FF7" w:rsidP="000E6FF7">
            <w:pPr>
              <w:jc w:val="center"/>
              <w:rPr>
                <w:rFonts w:ascii="Arial" w:eastAsia="Liberation Sans Narrow" w:hAnsi="Arial" w:cs="Arial"/>
                <w:b/>
                <w:bCs/>
                <w:color w:val="000000"/>
                <w:sz w:val="20"/>
                <w:szCs w:val="20"/>
                <w:lang w:val="pt-PT"/>
              </w:rPr>
            </w:pPr>
            <w:r w:rsidRPr="000E6FF7">
              <w:rPr>
                <w:rFonts w:ascii="Arial" w:eastAsia="Liberation Sans Narrow" w:hAnsi="Arial" w:cs="Arial"/>
                <w:b/>
                <w:bCs/>
                <w:color w:val="000000"/>
                <w:sz w:val="20"/>
                <w:szCs w:val="20"/>
                <w:lang w:val="pt-PT"/>
              </w:rPr>
              <w:t>850</w:t>
            </w:r>
          </w:p>
        </w:tc>
        <w:tc>
          <w:tcPr>
            <w:tcW w:w="1275" w:type="dxa"/>
            <w:shd w:val="clear" w:color="auto" w:fill="F7FBFA"/>
            <w:vAlign w:val="center"/>
          </w:tcPr>
          <w:p w14:paraId="44D48075" w14:textId="77777777" w:rsidR="000E6FF7" w:rsidRPr="000E6FF7" w:rsidRDefault="000E6FF7" w:rsidP="000E6FF7">
            <w:pPr>
              <w:jc w:val="center"/>
              <w:rPr>
                <w:rFonts w:ascii="Arial" w:eastAsia="Times New Roman" w:hAnsi="Arial" w:cs="Arial"/>
                <w:color w:val="000000"/>
                <w:sz w:val="20"/>
                <w:szCs w:val="20"/>
                <w:lang w:val="pt-PT" w:eastAsia="pt-BR"/>
              </w:rPr>
            </w:pPr>
            <w:r w:rsidRPr="000E6FF7">
              <w:rPr>
                <w:rFonts w:ascii="Arial" w:eastAsia="Liberation Sans Narrow" w:hAnsi="Arial" w:cs="Arial"/>
                <w:color w:val="000000"/>
                <w:sz w:val="20"/>
                <w:szCs w:val="20"/>
                <w:lang w:val="pt-PT"/>
              </w:rPr>
              <w:t>949</w:t>
            </w:r>
          </w:p>
        </w:tc>
        <w:tc>
          <w:tcPr>
            <w:tcW w:w="1468" w:type="dxa"/>
            <w:shd w:val="clear" w:color="auto" w:fill="F7FBFA"/>
            <w:vAlign w:val="center"/>
          </w:tcPr>
          <w:p w14:paraId="2750D9A7" w14:textId="77777777" w:rsidR="000E6FF7" w:rsidRPr="000E6FF7" w:rsidRDefault="000E6FF7" w:rsidP="000E6FF7">
            <w:pPr>
              <w:spacing w:before="22"/>
              <w:ind w:left="290" w:right="261"/>
              <w:jc w:val="center"/>
              <w:rPr>
                <w:rFonts w:ascii="Arial" w:eastAsia="Liberation Sans Narrow" w:hAnsi="Arial" w:cs="Arial"/>
                <w:b/>
                <w:bCs/>
                <w:color w:val="235B54"/>
                <w:sz w:val="20"/>
                <w:szCs w:val="20"/>
                <w:lang w:val="pt-PT"/>
              </w:rPr>
            </w:pPr>
            <w:r w:rsidRPr="000E6FF7">
              <w:rPr>
                <w:rFonts w:ascii="Arial" w:eastAsia="Liberation Sans Narrow" w:hAnsi="Arial" w:cs="Arial"/>
                <w:b/>
                <w:bCs/>
                <w:color w:val="235B54"/>
                <w:sz w:val="20"/>
                <w:szCs w:val="20"/>
                <w:lang w:val="pt-PT"/>
              </w:rPr>
              <w:t>112%</w:t>
            </w:r>
          </w:p>
        </w:tc>
      </w:tr>
      <w:tr w:rsidR="000E6FF7" w:rsidRPr="000E6FF7" w14:paraId="389AD54F" w14:textId="77777777" w:rsidTr="00A22B83">
        <w:trPr>
          <w:trHeight w:val="514"/>
          <w:jc w:val="center"/>
        </w:trPr>
        <w:tc>
          <w:tcPr>
            <w:tcW w:w="4531" w:type="dxa"/>
            <w:shd w:val="clear" w:color="auto" w:fill="F7FBFA"/>
            <w:vAlign w:val="center"/>
          </w:tcPr>
          <w:p w14:paraId="0B3140A7" w14:textId="77777777" w:rsidR="000E6FF7" w:rsidRPr="000E6FF7" w:rsidRDefault="000E6FF7" w:rsidP="000E6FF7">
            <w:pPr>
              <w:spacing w:before="32"/>
              <w:ind w:left="142" w:right="62" w:hanging="38"/>
              <w:jc w:val="center"/>
              <w:rPr>
                <w:rFonts w:ascii="Arial" w:eastAsia="Liberation Sans Narrow" w:hAnsi="Arial" w:cs="Arial"/>
                <w:sz w:val="20"/>
                <w:lang w:val="pt-PT"/>
              </w:rPr>
            </w:pPr>
            <w:r w:rsidRPr="000E6FF7">
              <w:rPr>
                <w:rFonts w:ascii="Arial" w:eastAsia="Liberation Sans Narrow" w:hAnsi="Arial" w:cs="Arial"/>
                <w:sz w:val="20"/>
                <w:lang w:val="pt-PT"/>
              </w:rPr>
              <w:t>Atendimento ambulatorial - Consultas não médicas ofertadas (exceto odontologia).</w:t>
            </w:r>
          </w:p>
        </w:tc>
        <w:tc>
          <w:tcPr>
            <w:tcW w:w="1418" w:type="dxa"/>
            <w:shd w:val="clear" w:color="auto" w:fill="F7FBFA"/>
            <w:vAlign w:val="center"/>
          </w:tcPr>
          <w:p w14:paraId="7B8A0FCB" w14:textId="77777777" w:rsidR="000E6FF7" w:rsidRPr="000E6FF7" w:rsidRDefault="000E6FF7" w:rsidP="000E6FF7">
            <w:pPr>
              <w:spacing w:before="148"/>
              <w:ind w:left="116" w:right="94"/>
              <w:jc w:val="center"/>
              <w:rPr>
                <w:rFonts w:ascii="Arial" w:eastAsia="Liberation Sans Narrow" w:hAnsi="Arial" w:cs="Arial"/>
                <w:sz w:val="16"/>
                <w:szCs w:val="16"/>
                <w:lang w:val="pt-PT"/>
              </w:rPr>
            </w:pPr>
            <w:r w:rsidRPr="000E6FF7">
              <w:rPr>
                <w:rFonts w:ascii="Arial" w:eastAsia="Liberation Sans Narrow" w:hAnsi="Arial" w:cs="Arial"/>
                <w:sz w:val="16"/>
                <w:szCs w:val="16"/>
                <w:lang w:val="pt-PT"/>
              </w:rPr>
              <w:t>Consultas</w:t>
            </w:r>
          </w:p>
        </w:tc>
        <w:tc>
          <w:tcPr>
            <w:tcW w:w="1560" w:type="dxa"/>
            <w:shd w:val="clear" w:color="auto" w:fill="F7FBFA"/>
            <w:vAlign w:val="center"/>
          </w:tcPr>
          <w:p w14:paraId="7A8CE9BC" w14:textId="77777777" w:rsidR="000E6FF7" w:rsidRPr="000E6FF7" w:rsidRDefault="000E6FF7" w:rsidP="000E6FF7">
            <w:pPr>
              <w:jc w:val="center"/>
              <w:rPr>
                <w:rFonts w:ascii="Arial" w:eastAsia="Liberation Sans Narrow" w:hAnsi="Arial" w:cs="Arial"/>
                <w:b/>
                <w:bCs/>
                <w:color w:val="000000"/>
                <w:sz w:val="20"/>
                <w:szCs w:val="20"/>
                <w:lang w:val="pt-PT"/>
              </w:rPr>
            </w:pPr>
            <w:r w:rsidRPr="000E6FF7">
              <w:rPr>
                <w:rFonts w:ascii="Arial" w:eastAsia="Liberation Sans Narrow" w:hAnsi="Arial" w:cs="Arial"/>
                <w:b/>
                <w:bCs/>
                <w:color w:val="000000"/>
                <w:sz w:val="20"/>
                <w:szCs w:val="20"/>
                <w:lang w:val="pt-PT"/>
              </w:rPr>
              <w:t>1.300</w:t>
            </w:r>
          </w:p>
        </w:tc>
        <w:tc>
          <w:tcPr>
            <w:tcW w:w="1275" w:type="dxa"/>
            <w:shd w:val="clear" w:color="auto" w:fill="F7FBFA"/>
            <w:vAlign w:val="center"/>
          </w:tcPr>
          <w:p w14:paraId="0AEFCF68" w14:textId="77777777" w:rsidR="000E6FF7" w:rsidRPr="000E6FF7" w:rsidRDefault="000E6FF7" w:rsidP="000E6FF7">
            <w:pPr>
              <w:jc w:val="center"/>
              <w:rPr>
                <w:rFonts w:ascii="Arial" w:eastAsia="Times New Roman" w:hAnsi="Arial" w:cs="Arial"/>
                <w:b/>
                <w:bCs/>
                <w:color w:val="000000"/>
                <w:sz w:val="20"/>
                <w:szCs w:val="20"/>
                <w:lang w:val="pt-PT" w:eastAsia="pt-BR"/>
              </w:rPr>
            </w:pPr>
            <w:r w:rsidRPr="000E6FF7">
              <w:rPr>
                <w:rFonts w:ascii="Arial" w:eastAsia="Liberation Sans Narrow" w:hAnsi="Arial" w:cs="Arial"/>
                <w:color w:val="000000"/>
                <w:sz w:val="20"/>
                <w:szCs w:val="20"/>
                <w:lang w:val="pt-PT"/>
              </w:rPr>
              <w:t>1.493</w:t>
            </w:r>
          </w:p>
        </w:tc>
        <w:tc>
          <w:tcPr>
            <w:tcW w:w="1468" w:type="dxa"/>
            <w:shd w:val="clear" w:color="auto" w:fill="F7FBFA"/>
            <w:vAlign w:val="center"/>
          </w:tcPr>
          <w:p w14:paraId="2CF470DF" w14:textId="77777777" w:rsidR="000E6FF7" w:rsidRPr="000E6FF7" w:rsidRDefault="000E6FF7" w:rsidP="000E6FF7">
            <w:pPr>
              <w:spacing w:before="22"/>
              <w:ind w:left="290" w:right="261"/>
              <w:jc w:val="center"/>
              <w:rPr>
                <w:rFonts w:ascii="Arial" w:eastAsia="Liberation Sans Narrow" w:hAnsi="Arial" w:cs="Arial"/>
                <w:b/>
                <w:bCs/>
                <w:color w:val="235B54"/>
                <w:sz w:val="20"/>
                <w:szCs w:val="20"/>
                <w:lang w:val="pt-PT"/>
              </w:rPr>
            </w:pPr>
            <w:r w:rsidRPr="000E6FF7">
              <w:rPr>
                <w:rFonts w:ascii="Arial" w:eastAsia="Liberation Sans Narrow" w:hAnsi="Arial" w:cs="Arial"/>
                <w:b/>
                <w:bCs/>
                <w:color w:val="235B54"/>
                <w:sz w:val="20"/>
                <w:szCs w:val="20"/>
                <w:lang w:val="pt-PT"/>
              </w:rPr>
              <w:t>115%</w:t>
            </w:r>
          </w:p>
        </w:tc>
      </w:tr>
      <w:tr w:rsidR="000E6FF7" w:rsidRPr="000E6FF7" w14:paraId="1E081083" w14:textId="77777777" w:rsidTr="00A22B83">
        <w:trPr>
          <w:trHeight w:val="516"/>
          <w:jc w:val="center"/>
        </w:trPr>
        <w:tc>
          <w:tcPr>
            <w:tcW w:w="4531" w:type="dxa"/>
            <w:shd w:val="clear" w:color="auto" w:fill="F7FBFA"/>
            <w:vAlign w:val="center"/>
          </w:tcPr>
          <w:p w14:paraId="26F5F751" w14:textId="77777777" w:rsidR="000E6FF7" w:rsidRPr="000E6FF7" w:rsidRDefault="000E6FF7" w:rsidP="000E6FF7">
            <w:pPr>
              <w:spacing w:before="32"/>
              <w:ind w:left="263" w:right="95" w:hanging="240"/>
              <w:jc w:val="center"/>
              <w:rPr>
                <w:rFonts w:ascii="Arial" w:eastAsia="Liberation Sans Narrow" w:hAnsi="Arial" w:cs="Arial"/>
                <w:sz w:val="20"/>
                <w:lang w:val="pt-PT"/>
              </w:rPr>
            </w:pPr>
            <w:r w:rsidRPr="000E6FF7">
              <w:rPr>
                <w:rFonts w:ascii="Arial" w:eastAsia="Liberation Sans Narrow" w:hAnsi="Arial" w:cs="Arial"/>
                <w:sz w:val="20"/>
                <w:lang w:val="pt-PT"/>
              </w:rPr>
              <w:t>Exames laboratoriais.</w:t>
            </w:r>
          </w:p>
        </w:tc>
        <w:tc>
          <w:tcPr>
            <w:tcW w:w="1418" w:type="dxa"/>
            <w:shd w:val="clear" w:color="auto" w:fill="F7FBFA"/>
            <w:vAlign w:val="center"/>
          </w:tcPr>
          <w:p w14:paraId="451D9A12" w14:textId="77777777" w:rsidR="000E6FF7" w:rsidRPr="000E6FF7" w:rsidRDefault="000E6FF7" w:rsidP="000E6FF7">
            <w:pPr>
              <w:spacing w:before="148"/>
              <w:ind w:left="116" w:right="94"/>
              <w:jc w:val="center"/>
              <w:rPr>
                <w:rFonts w:ascii="Arial" w:eastAsia="Liberation Sans Narrow" w:hAnsi="Arial" w:cs="Arial"/>
                <w:sz w:val="20"/>
                <w:lang w:val="pt-PT"/>
              </w:rPr>
            </w:pPr>
            <w:r w:rsidRPr="000E6FF7">
              <w:rPr>
                <w:rFonts w:ascii="Arial" w:eastAsia="Liberation Sans Narrow" w:hAnsi="Arial" w:cs="Arial"/>
                <w:sz w:val="16"/>
                <w:szCs w:val="16"/>
                <w:lang w:val="pt-PT"/>
              </w:rPr>
              <w:t>Exames</w:t>
            </w:r>
          </w:p>
        </w:tc>
        <w:tc>
          <w:tcPr>
            <w:tcW w:w="1560" w:type="dxa"/>
            <w:shd w:val="clear" w:color="auto" w:fill="F7FBFA"/>
            <w:vAlign w:val="center"/>
          </w:tcPr>
          <w:p w14:paraId="1BAC6E7F" w14:textId="77777777" w:rsidR="000E6FF7" w:rsidRPr="000E6FF7" w:rsidRDefault="000E6FF7" w:rsidP="000E6FF7">
            <w:pPr>
              <w:jc w:val="center"/>
              <w:rPr>
                <w:rFonts w:ascii="Arial" w:eastAsia="Liberation Sans Narrow" w:hAnsi="Arial" w:cs="Arial"/>
                <w:b/>
                <w:bCs/>
                <w:color w:val="000000"/>
                <w:sz w:val="20"/>
                <w:szCs w:val="20"/>
                <w:lang w:val="pt-PT"/>
              </w:rPr>
            </w:pPr>
            <w:r w:rsidRPr="000E6FF7">
              <w:rPr>
                <w:rFonts w:ascii="Arial" w:eastAsia="Liberation Sans Narrow" w:hAnsi="Arial" w:cs="Arial"/>
                <w:b/>
                <w:bCs/>
                <w:color w:val="000000"/>
                <w:sz w:val="20"/>
                <w:szCs w:val="20"/>
                <w:lang w:val="pt-PT"/>
              </w:rPr>
              <w:t>570</w:t>
            </w:r>
          </w:p>
        </w:tc>
        <w:tc>
          <w:tcPr>
            <w:tcW w:w="1275" w:type="dxa"/>
            <w:shd w:val="clear" w:color="auto" w:fill="F7FBFA"/>
            <w:vAlign w:val="center"/>
          </w:tcPr>
          <w:p w14:paraId="4117BC54" w14:textId="77777777" w:rsidR="000E6FF7" w:rsidRPr="000E6FF7" w:rsidRDefault="000E6FF7" w:rsidP="000E6FF7">
            <w:pPr>
              <w:jc w:val="center"/>
              <w:rPr>
                <w:rFonts w:ascii="Arial" w:eastAsia="Times New Roman" w:hAnsi="Arial" w:cs="Arial"/>
                <w:b/>
                <w:bCs/>
                <w:color w:val="000000"/>
                <w:sz w:val="20"/>
                <w:szCs w:val="20"/>
                <w:lang w:val="pt-PT" w:eastAsia="pt-BR"/>
              </w:rPr>
            </w:pPr>
            <w:r w:rsidRPr="000E6FF7">
              <w:rPr>
                <w:rFonts w:ascii="Arial" w:eastAsia="Liberation Sans Narrow" w:hAnsi="Arial" w:cs="Arial"/>
                <w:color w:val="000000"/>
                <w:sz w:val="20"/>
                <w:szCs w:val="20"/>
                <w:lang w:val="pt-PT"/>
              </w:rPr>
              <w:t>784</w:t>
            </w:r>
          </w:p>
        </w:tc>
        <w:tc>
          <w:tcPr>
            <w:tcW w:w="1468" w:type="dxa"/>
            <w:shd w:val="clear" w:color="auto" w:fill="F7FBFA"/>
            <w:vAlign w:val="center"/>
          </w:tcPr>
          <w:p w14:paraId="46A0B337" w14:textId="77777777" w:rsidR="000E6FF7" w:rsidRPr="000E6FF7" w:rsidRDefault="000E6FF7" w:rsidP="000E6FF7">
            <w:pPr>
              <w:spacing w:before="22"/>
              <w:ind w:left="290" w:right="261"/>
              <w:jc w:val="center"/>
              <w:rPr>
                <w:rFonts w:ascii="Arial" w:eastAsia="Liberation Sans Narrow" w:hAnsi="Arial" w:cs="Arial"/>
                <w:b/>
                <w:bCs/>
                <w:color w:val="235B54"/>
                <w:sz w:val="20"/>
                <w:szCs w:val="20"/>
                <w:lang w:val="pt-PT"/>
              </w:rPr>
            </w:pPr>
            <w:r w:rsidRPr="000E6FF7">
              <w:rPr>
                <w:rFonts w:ascii="Arial" w:eastAsia="Liberation Sans Narrow" w:hAnsi="Arial" w:cs="Arial"/>
                <w:b/>
                <w:bCs/>
                <w:color w:val="235B54"/>
                <w:sz w:val="20"/>
                <w:szCs w:val="20"/>
                <w:lang w:val="pt-PT"/>
              </w:rPr>
              <w:t>137%</w:t>
            </w:r>
          </w:p>
        </w:tc>
      </w:tr>
      <w:tr w:rsidR="000E6FF7" w:rsidRPr="000E6FF7" w14:paraId="3B1AC8A4" w14:textId="77777777" w:rsidTr="000E6FF7">
        <w:trPr>
          <w:trHeight w:val="53"/>
          <w:jc w:val="center"/>
        </w:trPr>
        <w:tc>
          <w:tcPr>
            <w:tcW w:w="10252" w:type="dxa"/>
            <w:gridSpan w:val="5"/>
            <w:shd w:val="clear" w:color="auto" w:fill="FFFFFF"/>
            <w:vAlign w:val="center"/>
          </w:tcPr>
          <w:p w14:paraId="366E28AA" w14:textId="77777777" w:rsidR="000E6FF7" w:rsidRPr="000E6FF7" w:rsidRDefault="000E6FF7" w:rsidP="000E6FF7">
            <w:pPr>
              <w:spacing w:before="22"/>
              <w:ind w:left="290" w:right="261"/>
              <w:jc w:val="center"/>
              <w:rPr>
                <w:rFonts w:ascii="Arial" w:eastAsia="Liberation Sans Narrow" w:hAnsi="Arial" w:cs="Arial"/>
                <w:b/>
                <w:bCs/>
                <w:color w:val="235B54"/>
                <w:sz w:val="10"/>
                <w:szCs w:val="10"/>
                <w:lang w:val="pt-PT"/>
              </w:rPr>
            </w:pPr>
          </w:p>
        </w:tc>
      </w:tr>
      <w:tr w:rsidR="000E6FF7" w:rsidRPr="000E6FF7" w14:paraId="22D9E31D" w14:textId="77777777" w:rsidTr="00A22B83">
        <w:trPr>
          <w:trHeight w:val="516"/>
          <w:jc w:val="center"/>
        </w:trPr>
        <w:tc>
          <w:tcPr>
            <w:tcW w:w="4531" w:type="dxa"/>
            <w:shd w:val="clear" w:color="auto" w:fill="307C73"/>
            <w:vAlign w:val="center"/>
          </w:tcPr>
          <w:p w14:paraId="0D900EFA" w14:textId="77777777" w:rsidR="000E6FF7" w:rsidRPr="000E6FF7" w:rsidRDefault="000E6FF7" w:rsidP="000E6FF7">
            <w:pPr>
              <w:spacing w:before="32"/>
              <w:ind w:left="263" w:right="95" w:hanging="240"/>
              <w:jc w:val="center"/>
              <w:rPr>
                <w:rFonts w:ascii="Arial" w:eastAsia="Liberation Sans Narrow" w:hAnsi="Arial" w:cs="Arial"/>
                <w:sz w:val="20"/>
                <w:lang w:val="pt-PT"/>
              </w:rPr>
            </w:pPr>
            <w:r w:rsidRPr="000E6FF7">
              <w:rPr>
                <w:rFonts w:ascii="Arial" w:eastAsia="Times New Roman" w:hAnsi="Arial" w:cs="Arial"/>
                <w:b/>
                <w:bCs/>
                <w:color w:val="FFFFFF"/>
                <w:sz w:val="18"/>
                <w:szCs w:val="18"/>
                <w:lang w:val="pt-PT" w:eastAsia="pt-BR"/>
              </w:rPr>
              <w:t>6. ASSISTÊNCIA</w:t>
            </w:r>
          </w:p>
        </w:tc>
        <w:tc>
          <w:tcPr>
            <w:tcW w:w="1418" w:type="dxa"/>
            <w:shd w:val="clear" w:color="auto" w:fill="307C73"/>
            <w:vAlign w:val="center"/>
          </w:tcPr>
          <w:p w14:paraId="6A9B46AA" w14:textId="77777777" w:rsidR="000E6FF7" w:rsidRPr="000E6FF7" w:rsidRDefault="000E6FF7" w:rsidP="000E6FF7">
            <w:pPr>
              <w:spacing w:before="148"/>
              <w:ind w:left="116" w:right="94"/>
              <w:jc w:val="center"/>
              <w:rPr>
                <w:rFonts w:ascii="Arial" w:eastAsia="Liberation Sans Narrow" w:hAnsi="Arial" w:cs="Arial"/>
                <w:sz w:val="16"/>
                <w:szCs w:val="16"/>
                <w:lang w:val="pt-PT"/>
              </w:rPr>
            </w:pPr>
            <w:r w:rsidRPr="000E6FF7">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61F2CA49" w14:textId="77777777" w:rsidR="000E6FF7" w:rsidRPr="000E6FF7" w:rsidRDefault="000E6FF7" w:rsidP="000E6FF7">
            <w:pPr>
              <w:jc w:val="center"/>
              <w:rPr>
                <w:rFonts w:ascii="Arial" w:eastAsia="Liberation Sans Narrow" w:hAnsi="Arial" w:cs="Arial"/>
                <w:b/>
                <w:bCs/>
                <w:color w:val="000000"/>
                <w:lang w:val="pt-PT"/>
              </w:rPr>
            </w:pPr>
            <w:r w:rsidRPr="000E6FF7">
              <w:rPr>
                <w:rFonts w:ascii="Arial" w:eastAsia="Times New Roman" w:hAnsi="Arial" w:cs="Arial"/>
                <w:b/>
                <w:bCs/>
                <w:color w:val="FFFFFF"/>
                <w:sz w:val="18"/>
                <w:szCs w:val="18"/>
                <w:lang w:val="pt-PT" w:eastAsia="pt-BR"/>
              </w:rPr>
              <w:t>META</w:t>
            </w:r>
          </w:p>
        </w:tc>
        <w:tc>
          <w:tcPr>
            <w:tcW w:w="1275" w:type="dxa"/>
            <w:shd w:val="clear" w:color="auto" w:fill="307C73"/>
            <w:vAlign w:val="center"/>
          </w:tcPr>
          <w:p w14:paraId="3A474D41" w14:textId="77777777" w:rsidR="000E6FF7" w:rsidRPr="000E6FF7" w:rsidRDefault="000E6FF7" w:rsidP="000E6FF7">
            <w:pPr>
              <w:jc w:val="center"/>
              <w:rPr>
                <w:rFonts w:ascii="Arial" w:eastAsia="Liberation Sans Narrow" w:hAnsi="Arial" w:cs="Arial"/>
                <w:color w:val="000000"/>
                <w:lang w:val="pt-PT"/>
              </w:rPr>
            </w:pPr>
            <w:r w:rsidRPr="000E6FF7">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5C6B7E51" w14:textId="77777777" w:rsidR="000E6FF7" w:rsidRPr="000E6FF7" w:rsidRDefault="000E6FF7" w:rsidP="000E6FF7">
            <w:pPr>
              <w:spacing w:before="22"/>
              <w:ind w:left="141" w:right="47"/>
              <w:jc w:val="center"/>
              <w:rPr>
                <w:rFonts w:ascii="Arial" w:eastAsia="Liberation Sans Narrow" w:hAnsi="Arial" w:cs="Arial"/>
                <w:b/>
                <w:bCs/>
                <w:color w:val="235B54"/>
                <w:sz w:val="20"/>
                <w:szCs w:val="20"/>
                <w:lang w:val="pt-PT"/>
              </w:rPr>
            </w:pPr>
            <w:r w:rsidRPr="000E6FF7">
              <w:rPr>
                <w:rFonts w:ascii="Arial" w:eastAsia="Times New Roman" w:hAnsi="Arial" w:cs="Arial"/>
                <w:b/>
                <w:bCs/>
                <w:color w:val="FFFFFF"/>
                <w:sz w:val="16"/>
                <w:szCs w:val="16"/>
                <w:lang w:val="pt-PT" w:eastAsia="pt-BR"/>
              </w:rPr>
              <w:t>PERCENTUAL DE ALCANCE</w:t>
            </w:r>
          </w:p>
        </w:tc>
      </w:tr>
      <w:tr w:rsidR="000E6FF7" w:rsidRPr="000E6FF7" w14:paraId="0C15424E" w14:textId="77777777" w:rsidTr="00A22B83">
        <w:trPr>
          <w:trHeight w:val="516"/>
          <w:jc w:val="center"/>
        </w:trPr>
        <w:tc>
          <w:tcPr>
            <w:tcW w:w="4531" w:type="dxa"/>
            <w:shd w:val="clear" w:color="auto" w:fill="F7FBFA"/>
            <w:vAlign w:val="center"/>
          </w:tcPr>
          <w:p w14:paraId="1BEA826A" w14:textId="77777777" w:rsidR="000E6FF7" w:rsidRPr="000E6FF7" w:rsidRDefault="000E6FF7" w:rsidP="000E6FF7">
            <w:pPr>
              <w:spacing w:before="32"/>
              <w:ind w:left="404" w:right="62" w:hanging="231"/>
              <w:jc w:val="center"/>
              <w:rPr>
                <w:rFonts w:ascii="Arial" w:eastAsia="Liberation Sans Narrow" w:hAnsi="Arial" w:cs="Arial"/>
                <w:sz w:val="20"/>
                <w:lang w:val="pt-PT"/>
              </w:rPr>
            </w:pPr>
            <w:r w:rsidRPr="000E6FF7">
              <w:rPr>
                <w:rFonts w:ascii="Arial" w:eastAsia="Liberation Sans Narrow" w:hAnsi="Arial" w:cs="Arial"/>
                <w:sz w:val="20"/>
                <w:lang w:val="pt-PT"/>
              </w:rPr>
              <w:t xml:space="preserve">Atendimento ambulatorial – </w:t>
            </w:r>
          </w:p>
          <w:p w14:paraId="0E99DCCD" w14:textId="77777777" w:rsidR="000E6FF7" w:rsidRPr="000E6FF7" w:rsidRDefault="000E6FF7" w:rsidP="000E6FF7">
            <w:pPr>
              <w:spacing w:before="32"/>
              <w:ind w:left="263" w:right="95" w:hanging="240"/>
              <w:jc w:val="center"/>
              <w:rPr>
                <w:rFonts w:ascii="Arial" w:eastAsia="Liberation Sans Narrow" w:hAnsi="Arial" w:cs="Arial"/>
                <w:sz w:val="20"/>
                <w:lang w:val="pt-PT"/>
              </w:rPr>
            </w:pPr>
            <w:r w:rsidRPr="000E6FF7">
              <w:rPr>
                <w:rFonts w:ascii="Arial" w:eastAsia="Liberation Sans Narrow" w:hAnsi="Arial" w:cs="Arial"/>
                <w:sz w:val="20"/>
                <w:lang w:val="pt-PT"/>
              </w:rPr>
              <w:t>Consultas médicas realizadas.</w:t>
            </w:r>
          </w:p>
        </w:tc>
        <w:tc>
          <w:tcPr>
            <w:tcW w:w="1418" w:type="dxa"/>
            <w:shd w:val="clear" w:color="auto" w:fill="F7FBFA"/>
            <w:vAlign w:val="center"/>
          </w:tcPr>
          <w:p w14:paraId="3FB8521B" w14:textId="77777777" w:rsidR="000E6FF7" w:rsidRPr="000E6FF7" w:rsidRDefault="000E6FF7" w:rsidP="000E6FF7">
            <w:pPr>
              <w:spacing w:before="148"/>
              <w:ind w:left="116" w:right="94"/>
              <w:jc w:val="center"/>
              <w:rPr>
                <w:rFonts w:ascii="Arial" w:eastAsia="Liberation Sans Narrow" w:hAnsi="Arial" w:cs="Arial"/>
                <w:sz w:val="16"/>
                <w:szCs w:val="16"/>
                <w:lang w:val="pt-PT"/>
              </w:rPr>
            </w:pPr>
            <w:r w:rsidRPr="000E6FF7">
              <w:rPr>
                <w:rFonts w:ascii="Arial" w:eastAsia="Liberation Sans Narrow" w:hAnsi="Arial" w:cs="Arial"/>
                <w:sz w:val="16"/>
                <w:szCs w:val="16"/>
                <w:lang w:val="pt-PT"/>
              </w:rPr>
              <w:t>Consultas</w:t>
            </w:r>
          </w:p>
        </w:tc>
        <w:tc>
          <w:tcPr>
            <w:tcW w:w="1560" w:type="dxa"/>
            <w:shd w:val="clear" w:color="auto" w:fill="F7FBFA"/>
            <w:vAlign w:val="center"/>
          </w:tcPr>
          <w:p w14:paraId="1D32A10A" w14:textId="77777777" w:rsidR="000E6FF7" w:rsidRPr="000E6FF7" w:rsidRDefault="000E6FF7" w:rsidP="000E6FF7">
            <w:pPr>
              <w:jc w:val="center"/>
              <w:rPr>
                <w:rFonts w:ascii="Arial" w:eastAsia="Liberation Sans Narrow" w:hAnsi="Arial" w:cs="Arial"/>
                <w:b/>
                <w:bCs/>
                <w:color w:val="000000"/>
                <w:sz w:val="20"/>
                <w:szCs w:val="20"/>
                <w:lang w:val="pt-PT"/>
              </w:rPr>
            </w:pPr>
            <w:r w:rsidRPr="000E6FF7">
              <w:rPr>
                <w:rFonts w:ascii="Arial" w:eastAsia="Liberation Sans Narrow" w:hAnsi="Arial" w:cs="Arial"/>
                <w:b/>
                <w:bCs/>
                <w:color w:val="000000"/>
                <w:sz w:val="20"/>
                <w:szCs w:val="20"/>
                <w:lang w:val="pt-PT"/>
              </w:rPr>
              <w:t>652</w:t>
            </w:r>
          </w:p>
        </w:tc>
        <w:tc>
          <w:tcPr>
            <w:tcW w:w="1275" w:type="dxa"/>
            <w:shd w:val="clear" w:color="auto" w:fill="F7FBFA"/>
            <w:vAlign w:val="center"/>
          </w:tcPr>
          <w:p w14:paraId="3A58BE32" w14:textId="77777777" w:rsidR="000E6FF7" w:rsidRPr="000E6FF7" w:rsidRDefault="000E6FF7" w:rsidP="000E6FF7">
            <w:pPr>
              <w:jc w:val="center"/>
              <w:rPr>
                <w:rFonts w:ascii="Arial" w:eastAsia="Liberation Sans Narrow" w:hAnsi="Arial" w:cs="Arial"/>
                <w:color w:val="000000"/>
                <w:sz w:val="20"/>
                <w:szCs w:val="20"/>
                <w:lang w:val="pt-PT"/>
              </w:rPr>
            </w:pPr>
            <w:r w:rsidRPr="000E6FF7">
              <w:rPr>
                <w:rFonts w:ascii="Arial" w:eastAsia="Liberation Sans Narrow" w:hAnsi="Arial" w:cs="Arial"/>
                <w:color w:val="000000"/>
                <w:sz w:val="20"/>
                <w:szCs w:val="20"/>
                <w:lang w:val="pt-PT"/>
              </w:rPr>
              <w:t>672</w:t>
            </w:r>
          </w:p>
        </w:tc>
        <w:tc>
          <w:tcPr>
            <w:tcW w:w="1468" w:type="dxa"/>
            <w:shd w:val="clear" w:color="auto" w:fill="F7FBFA"/>
            <w:vAlign w:val="center"/>
          </w:tcPr>
          <w:p w14:paraId="79855B87" w14:textId="77777777" w:rsidR="000E6FF7" w:rsidRPr="000E6FF7" w:rsidRDefault="000E6FF7" w:rsidP="000E6FF7">
            <w:pPr>
              <w:spacing w:before="22"/>
              <w:ind w:left="290" w:right="261"/>
              <w:jc w:val="center"/>
              <w:rPr>
                <w:rFonts w:ascii="Arial" w:eastAsia="Liberation Sans Narrow" w:hAnsi="Arial" w:cs="Arial"/>
                <w:b/>
                <w:bCs/>
                <w:color w:val="235B54"/>
                <w:sz w:val="20"/>
                <w:szCs w:val="20"/>
                <w:lang w:val="pt-PT"/>
              </w:rPr>
            </w:pPr>
            <w:r w:rsidRPr="000E6FF7">
              <w:rPr>
                <w:rFonts w:ascii="Arial" w:eastAsia="Liberation Sans Narrow" w:hAnsi="Arial" w:cs="Arial"/>
                <w:b/>
                <w:bCs/>
                <w:color w:val="235B54"/>
                <w:sz w:val="20"/>
                <w:szCs w:val="20"/>
                <w:lang w:val="pt-PT"/>
              </w:rPr>
              <w:t>103%</w:t>
            </w:r>
          </w:p>
        </w:tc>
      </w:tr>
      <w:tr w:rsidR="000E6FF7" w:rsidRPr="000E6FF7" w14:paraId="407ED704" w14:textId="77777777" w:rsidTr="00A22B83">
        <w:trPr>
          <w:trHeight w:val="516"/>
          <w:jc w:val="center"/>
        </w:trPr>
        <w:tc>
          <w:tcPr>
            <w:tcW w:w="4531" w:type="dxa"/>
            <w:shd w:val="clear" w:color="auto" w:fill="F7FBFA"/>
            <w:vAlign w:val="center"/>
          </w:tcPr>
          <w:p w14:paraId="269D7258" w14:textId="77777777" w:rsidR="000E6FF7" w:rsidRPr="000E6FF7" w:rsidRDefault="000E6FF7" w:rsidP="000E6FF7">
            <w:pPr>
              <w:spacing w:before="32"/>
              <w:ind w:left="263" w:right="95" w:hanging="240"/>
              <w:jc w:val="center"/>
              <w:rPr>
                <w:rFonts w:ascii="Arial" w:eastAsia="Liberation Sans Narrow" w:hAnsi="Arial" w:cs="Arial"/>
                <w:sz w:val="20"/>
                <w:lang w:val="pt-PT"/>
              </w:rPr>
            </w:pPr>
            <w:r w:rsidRPr="000E6FF7">
              <w:rPr>
                <w:rFonts w:ascii="Arial" w:eastAsia="Liberation Sans Narrow" w:hAnsi="Arial" w:cs="Arial"/>
                <w:sz w:val="20"/>
                <w:lang w:val="pt-PT"/>
              </w:rPr>
              <w:t>Atendimento ambulatorial - Consultas não médicas realizadas (exceto odontologia).</w:t>
            </w:r>
          </w:p>
        </w:tc>
        <w:tc>
          <w:tcPr>
            <w:tcW w:w="1418" w:type="dxa"/>
            <w:shd w:val="clear" w:color="auto" w:fill="F7FBFA"/>
            <w:vAlign w:val="center"/>
          </w:tcPr>
          <w:p w14:paraId="013862CE" w14:textId="77777777" w:rsidR="000E6FF7" w:rsidRPr="000E6FF7" w:rsidRDefault="000E6FF7" w:rsidP="000E6FF7">
            <w:pPr>
              <w:spacing w:before="148"/>
              <w:ind w:left="116" w:right="94"/>
              <w:jc w:val="center"/>
              <w:rPr>
                <w:rFonts w:ascii="Arial" w:eastAsia="Liberation Sans Narrow" w:hAnsi="Arial" w:cs="Arial"/>
                <w:sz w:val="16"/>
                <w:szCs w:val="16"/>
                <w:lang w:val="pt-PT"/>
              </w:rPr>
            </w:pPr>
            <w:r w:rsidRPr="000E6FF7">
              <w:rPr>
                <w:rFonts w:ascii="Arial" w:eastAsia="Liberation Sans Narrow" w:hAnsi="Arial" w:cs="Arial"/>
                <w:sz w:val="16"/>
                <w:szCs w:val="16"/>
                <w:lang w:val="pt-PT"/>
              </w:rPr>
              <w:t>Consultas</w:t>
            </w:r>
          </w:p>
        </w:tc>
        <w:tc>
          <w:tcPr>
            <w:tcW w:w="1560" w:type="dxa"/>
            <w:shd w:val="clear" w:color="auto" w:fill="F7FBFA"/>
            <w:vAlign w:val="center"/>
          </w:tcPr>
          <w:p w14:paraId="6B331B3A" w14:textId="77777777" w:rsidR="000E6FF7" w:rsidRPr="000E6FF7" w:rsidRDefault="000E6FF7" w:rsidP="000E6FF7">
            <w:pPr>
              <w:jc w:val="center"/>
              <w:rPr>
                <w:rFonts w:ascii="Arial" w:eastAsia="Liberation Sans Narrow" w:hAnsi="Arial" w:cs="Arial"/>
                <w:b/>
                <w:bCs/>
                <w:color w:val="000000"/>
                <w:sz w:val="20"/>
                <w:szCs w:val="20"/>
                <w:lang w:val="pt-PT"/>
              </w:rPr>
            </w:pPr>
            <w:r w:rsidRPr="000E6FF7">
              <w:rPr>
                <w:rFonts w:ascii="Arial" w:eastAsia="Liberation Sans Narrow" w:hAnsi="Arial" w:cs="Arial"/>
                <w:b/>
                <w:bCs/>
                <w:color w:val="000000"/>
                <w:sz w:val="20"/>
                <w:szCs w:val="20"/>
                <w:lang w:val="pt-PT"/>
              </w:rPr>
              <w:t>1.016</w:t>
            </w:r>
          </w:p>
        </w:tc>
        <w:tc>
          <w:tcPr>
            <w:tcW w:w="1275" w:type="dxa"/>
            <w:shd w:val="clear" w:color="auto" w:fill="F7FBFA"/>
            <w:vAlign w:val="center"/>
          </w:tcPr>
          <w:p w14:paraId="22A86839" w14:textId="77777777" w:rsidR="000E6FF7" w:rsidRPr="000E6FF7" w:rsidRDefault="000E6FF7" w:rsidP="000E6FF7">
            <w:pPr>
              <w:jc w:val="center"/>
              <w:rPr>
                <w:rFonts w:ascii="Arial" w:eastAsia="Liberation Sans Narrow" w:hAnsi="Arial" w:cs="Arial"/>
                <w:color w:val="000000"/>
                <w:sz w:val="20"/>
                <w:szCs w:val="20"/>
                <w:lang w:val="pt-PT"/>
              </w:rPr>
            </w:pPr>
            <w:r w:rsidRPr="000E6FF7">
              <w:rPr>
                <w:rFonts w:ascii="Arial" w:eastAsia="Liberation Sans Narrow" w:hAnsi="Arial" w:cs="Arial"/>
                <w:color w:val="000000"/>
                <w:sz w:val="20"/>
                <w:szCs w:val="20"/>
                <w:lang w:val="pt-PT"/>
              </w:rPr>
              <w:t>1.086</w:t>
            </w:r>
          </w:p>
        </w:tc>
        <w:tc>
          <w:tcPr>
            <w:tcW w:w="1468" w:type="dxa"/>
            <w:shd w:val="clear" w:color="auto" w:fill="F7FBFA"/>
            <w:vAlign w:val="center"/>
          </w:tcPr>
          <w:p w14:paraId="31B32428" w14:textId="77777777" w:rsidR="000E6FF7" w:rsidRPr="000E6FF7" w:rsidRDefault="000E6FF7" w:rsidP="000E6FF7">
            <w:pPr>
              <w:spacing w:before="22"/>
              <w:ind w:left="290" w:right="261"/>
              <w:jc w:val="center"/>
              <w:rPr>
                <w:rFonts w:ascii="Arial" w:eastAsia="Liberation Sans Narrow" w:hAnsi="Arial" w:cs="Arial"/>
                <w:b/>
                <w:bCs/>
                <w:color w:val="235B54"/>
                <w:sz w:val="20"/>
                <w:szCs w:val="20"/>
                <w:lang w:val="pt-PT"/>
              </w:rPr>
            </w:pPr>
            <w:r w:rsidRPr="000E6FF7">
              <w:rPr>
                <w:rFonts w:ascii="Arial" w:eastAsia="Liberation Sans Narrow" w:hAnsi="Arial" w:cs="Arial"/>
                <w:b/>
                <w:bCs/>
                <w:color w:val="235B54"/>
                <w:sz w:val="20"/>
                <w:szCs w:val="20"/>
                <w:lang w:val="pt-PT"/>
              </w:rPr>
              <w:t>107%</w:t>
            </w:r>
          </w:p>
        </w:tc>
      </w:tr>
      <w:tr w:rsidR="000E6FF7" w:rsidRPr="000E6FF7" w14:paraId="1F7B63A1" w14:textId="77777777" w:rsidTr="000E6FF7">
        <w:trPr>
          <w:trHeight w:val="53"/>
          <w:jc w:val="center"/>
        </w:trPr>
        <w:tc>
          <w:tcPr>
            <w:tcW w:w="10252" w:type="dxa"/>
            <w:gridSpan w:val="5"/>
            <w:shd w:val="clear" w:color="auto" w:fill="FFFFFF"/>
            <w:vAlign w:val="center"/>
          </w:tcPr>
          <w:p w14:paraId="5D0B8F0A" w14:textId="77777777" w:rsidR="000E6FF7" w:rsidRPr="000E6FF7" w:rsidRDefault="000E6FF7" w:rsidP="000E6FF7">
            <w:pPr>
              <w:rPr>
                <w:rFonts w:ascii="Arial" w:eastAsia="Liberation Sans Narrow" w:hAnsi="Arial" w:cs="Arial"/>
                <w:sz w:val="10"/>
                <w:szCs w:val="10"/>
                <w:lang w:val="pt-PT"/>
              </w:rPr>
            </w:pPr>
          </w:p>
        </w:tc>
      </w:tr>
      <w:bookmarkEnd w:id="25"/>
    </w:tbl>
    <w:p w14:paraId="218561C0" w14:textId="77777777" w:rsidR="00E25F2B" w:rsidRPr="00D523D3" w:rsidRDefault="00E25F2B" w:rsidP="00E25F2B">
      <w:pPr>
        <w:pStyle w:val="PargrafodaLista"/>
        <w:widowControl w:val="0"/>
        <w:tabs>
          <w:tab w:val="left" w:pos="0"/>
        </w:tabs>
        <w:autoSpaceDE w:val="0"/>
        <w:autoSpaceDN w:val="0"/>
        <w:spacing w:before="94" w:after="0" w:line="240" w:lineRule="auto"/>
        <w:ind w:left="0"/>
        <w:contextualSpacing w:val="0"/>
        <w:rPr>
          <w:rFonts w:cstheme="minorHAnsi"/>
          <w:b/>
          <w:sz w:val="21"/>
        </w:rPr>
      </w:pPr>
    </w:p>
    <w:p w14:paraId="4DBFE939" w14:textId="77777777" w:rsidR="00E25F2B" w:rsidRDefault="00E25F2B" w:rsidP="00E25F2B">
      <w:pPr>
        <w:rPr>
          <w:rFonts w:cstheme="minorHAnsi"/>
          <w:b/>
          <w:sz w:val="21"/>
        </w:rPr>
      </w:pPr>
    </w:p>
    <w:p w14:paraId="626C1655" w14:textId="77777777" w:rsidR="0092412A" w:rsidRDefault="0092412A" w:rsidP="00E25F2B">
      <w:pPr>
        <w:rPr>
          <w:rFonts w:cstheme="minorHAnsi"/>
          <w:b/>
          <w:sz w:val="21"/>
        </w:rPr>
      </w:pPr>
    </w:p>
    <w:p w14:paraId="386301FA" w14:textId="77777777" w:rsidR="0092412A" w:rsidRDefault="0092412A" w:rsidP="00E25F2B">
      <w:pPr>
        <w:rPr>
          <w:rFonts w:cstheme="minorHAnsi"/>
          <w:b/>
          <w:sz w:val="21"/>
        </w:rPr>
      </w:pPr>
    </w:p>
    <w:p w14:paraId="11D9F1A7" w14:textId="77777777" w:rsidR="0092412A" w:rsidRPr="00D523D3" w:rsidRDefault="0092412A" w:rsidP="00E25F2B">
      <w:pPr>
        <w:rPr>
          <w:rFonts w:cstheme="minorHAnsi"/>
          <w:b/>
          <w:sz w:val="21"/>
        </w:rPr>
      </w:pPr>
    </w:p>
    <w:p w14:paraId="2BF1CB1E" w14:textId="77777777" w:rsidR="0020492F" w:rsidRPr="00D523D3" w:rsidRDefault="0020492F" w:rsidP="00E25F2B">
      <w:pPr>
        <w:rPr>
          <w:rFonts w:cstheme="minorHAnsi"/>
          <w:b/>
          <w:sz w:val="21"/>
        </w:rPr>
      </w:pPr>
    </w:p>
    <w:p w14:paraId="5BA5B834" w14:textId="2F592361" w:rsidR="0020492F" w:rsidRPr="00D523D3" w:rsidRDefault="00B86F4A" w:rsidP="0020492F">
      <w:pPr>
        <w:pStyle w:val="Ttulo2"/>
        <w:spacing w:after="240"/>
        <w:ind w:left="0"/>
        <w:rPr>
          <w:rFonts w:asciiTheme="minorHAnsi" w:hAnsiTheme="minorHAnsi" w:cstheme="minorHAnsi"/>
        </w:rPr>
      </w:pPr>
      <w:r w:rsidRPr="00D523D3">
        <w:rPr>
          <w:rFonts w:asciiTheme="minorHAnsi" w:hAnsiTheme="minorHAnsi" w:cstheme="minorHAnsi"/>
        </w:rPr>
        <w:lastRenderedPageBreak/>
        <w:t>9.4 INDICADORES</w:t>
      </w:r>
      <w:r w:rsidR="00E25F2B" w:rsidRPr="00D523D3">
        <w:rPr>
          <w:rFonts w:asciiTheme="minorHAnsi" w:hAnsiTheme="minorHAnsi" w:cstheme="minorHAnsi"/>
        </w:rPr>
        <w:t xml:space="preserve"> DE DESEMPENHO</w:t>
      </w:r>
    </w:p>
    <w:tbl>
      <w:tblPr>
        <w:tblStyle w:val="TableNormal11"/>
        <w:tblW w:w="10207"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657"/>
        <w:gridCol w:w="3073"/>
        <w:gridCol w:w="851"/>
        <w:gridCol w:w="932"/>
      </w:tblGrid>
      <w:tr w:rsidR="00B9180F" w:rsidRPr="00B9180F" w14:paraId="04415179" w14:textId="77777777" w:rsidTr="00A22B83">
        <w:trPr>
          <w:cantSplit/>
          <w:trHeight w:val="649"/>
        </w:trPr>
        <w:tc>
          <w:tcPr>
            <w:tcW w:w="2694" w:type="dxa"/>
            <w:shd w:val="clear" w:color="auto" w:fill="307C73"/>
            <w:vAlign w:val="center"/>
          </w:tcPr>
          <w:p w14:paraId="67EC2B11" w14:textId="77777777" w:rsidR="00B9180F" w:rsidRPr="00B9180F" w:rsidRDefault="00B9180F" w:rsidP="00B9180F">
            <w:pPr>
              <w:spacing w:before="2"/>
              <w:jc w:val="center"/>
              <w:rPr>
                <w:rFonts w:ascii="Arial" w:eastAsia="Liberation Sans Narrow" w:hAnsi="Liberation Sans Narrow" w:cs="Liberation Sans Narrow"/>
                <w:b/>
                <w:color w:val="FFFFFF"/>
                <w:sz w:val="20"/>
                <w:lang w:val="pt-PT"/>
              </w:rPr>
            </w:pPr>
            <w:bookmarkStart w:id="26" w:name="_Hlk184381018"/>
            <w:r w:rsidRPr="00B9180F">
              <w:rPr>
                <w:rFonts w:ascii="Arial" w:eastAsia="Liberation Sans Narrow" w:hAnsi="Liberation Sans Narrow" w:cs="Liberation Sans Narrow"/>
                <w:b/>
                <w:color w:val="FFFFFF"/>
                <w:sz w:val="20"/>
                <w:lang w:val="pt-PT"/>
              </w:rPr>
              <w:t>Indicadores de Desempenho</w:t>
            </w:r>
          </w:p>
        </w:tc>
        <w:tc>
          <w:tcPr>
            <w:tcW w:w="2657" w:type="dxa"/>
            <w:shd w:val="clear" w:color="auto" w:fill="307C73"/>
            <w:vAlign w:val="center"/>
          </w:tcPr>
          <w:p w14:paraId="6A3D1DE4" w14:textId="77777777" w:rsidR="00B9180F" w:rsidRPr="00B9180F" w:rsidRDefault="00B9180F" w:rsidP="00B9180F">
            <w:pPr>
              <w:spacing w:before="138"/>
              <w:jc w:val="center"/>
              <w:rPr>
                <w:rFonts w:ascii="Arial" w:eastAsia="Liberation Sans Narrow" w:hAnsi="Arial" w:cs="Liberation Sans Narrow"/>
                <w:b/>
                <w:color w:val="FFFFFF"/>
                <w:sz w:val="20"/>
                <w:lang w:val="pt-PT"/>
              </w:rPr>
            </w:pPr>
            <w:r w:rsidRPr="00B9180F">
              <w:rPr>
                <w:rFonts w:ascii="Arial" w:eastAsia="Liberation Sans Narrow" w:hAnsi="Arial" w:cs="Liberation Sans Narrow"/>
                <w:b/>
                <w:color w:val="FFFFFF"/>
                <w:sz w:val="20"/>
                <w:lang w:val="pt-PT"/>
              </w:rPr>
              <w:t>Descrição</w:t>
            </w:r>
          </w:p>
        </w:tc>
        <w:tc>
          <w:tcPr>
            <w:tcW w:w="3073" w:type="dxa"/>
            <w:shd w:val="clear" w:color="auto" w:fill="307C73"/>
            <w:vAlign w:val="center"/>
          </w:tcPr>
          <w:p w14:paraId="45B09130" w14:textId="77777777" w:rsidR="00B9180F" w:rsidRPr="00B9180F" w:rsidRDefault="00B9180F" w:rsidP="00B9180F">
            <w:pPr>
              <w:spacing w:before="2"/>
              <w:ind w:left="121" w:right="117"/>
              <w:jc w:val="center"/>
              <w:rPr>
                <w:rFonts w:ascii="Arial" w:eastAsia="Liberation Sans Narrow" w:hAnsi="Arial" w:cs="Liberation Sans Narrow"/>
                <w:b/>
                <w:color w:val="FFFFFF"/>
                <w:sz w:val="20"/>
                <w:lang w:val="pt-PT"/>
              </w:rPr>
            </w:pPr>
            <w:r w:rsidRPr="00B9180F">
              <w:rPr>
                <w:rFonts w:ascii="Arial" w:eastAsia="Liberation Sans Narrow" w:hAnsi="Arial" w:cs="Liberation Sans Narrow"/>
                <w:b/>
                <w:color w:val="FFFFFF"/>
                <w:sz w:val="20"/>
                <w:lang w:val="pt-PT"/>
              </w:rPr>
              <w:t>Memória de Cálculo</w:t>
            </w:r>
          </w:p>
        </w:tc>
        <w:tc>
          <w:tcPr>
            <w:tcW w:w="851" w:type="dxa"/>
            <w:shd w:val="clear" w:color="auto" w:fill="307C73"/>
            <w:vAlign w:val="center"/>
          </w:tcPr>
          <w:p w14:paraId="21BEC4B7" w14:textId="77777777" w:rsidR="00B9180F" w:rsidRPr="00B9180F" w:rsidRDefault="00B9180F" w:rsidP="00B9180F">
            <w:pPr>
              <w:spacing w:before="138"/>
              <w:ind w:left="117" w:right="117"/>
              <w:jc w:val="center"/>
              <w:rPr>
                <w:rFonts w:ascii="Arial" w:eastAsia="Liberation Sans Narrow" w:hAnsi="Liberation Sans Narrow" w:cs="Liberation Sans Narrow"/>
                <w:b/>
                <w:color w:val="FFFFFF"/>
                <w:sz w:val="20"/>
                <w:lang w:val="pt-PT"/>
              </w:rPr>
            </w:pPr>
            <w:r w:rsidRPr="00B9180F">
              <w:rPr>
                <w:rFonts w:ascii="Arial" w:eastAsia="Liberation Sans Narrow" w:hAnsi="Liberation Sans Narrow" w:cs="Liberation Sans Narrow"/>
                <w:b/>
                <w:color w:val="FFFFFF"/>
                <w:sz w:val="20"/>
                <w:lang w:val="pt-PT"/>
              </w:rPr>
              <w:t>Meta</w:t>
            </w:r>
          </w:p>
        </w:tc>
        <w:tc>
          <w:tcPr>
            <w:tcW w:w="932" w:type="dxa"/>
            <w:shd w:val="clear" w:color="auto" w:fill="307C73"/>
            <w:vAlign w:val="center"/>
          </w:tcPr>
          <w:p w14:paraId="2E8D7800" w14:textId="77777777" w:rsidR="00B9180F" w:rsidRPr="00B9180F" w:rsidRDefault="00B9180F" w:rsidP="00B9180F">
            <w:pPr>
              <w:jc w:val="center"/>
              <w:rPr>
                <w:rFonts w:ascii="Liberation Sans Narrow" w:eastAsia="Liberation Sans Narrow" w:hAnsi="Liberation Sans Narrow" w:cs="Liberation Sans Narrow"/>
                <w:b/>
                <w:bCs/>
                <w:lang w:val="pt-PT"/>
              </w:rPr>
            </w:pPr>
            <w:r w:rsidRPr="00B9180F">
              <w:rPr>
                <w:rFonts w:ascii="Liberation Sans Narrow" w:eastAsia="Liberation Sans Narrow" w:hAnsi="Liberation Sans Narrow" w:cs="Liberation Sans Narrow"/>
                <w:b/>
                <w:bCs/>
                <w:color w:val="FFFFFF"/>
                <w:lang w:val="pt-PT"/>
              </w:rPr>
              <w:t>%</w:t>
            </w:r>
          </w:p>
        </w:tc>
      </w:tr>
      <w:tr w:rsidR="00B9180F" w:rsidRPr="00B9180F" w14:paraId="08649385" w14:textId="77777777" w:rsidTr="00A22B83">
        <w:trPr>
          <w:cantSplit/>
          <w:trHeight w:val="1052"/>
        </w:trPr>
        <w:tc>
          <w:tcPr>
            <w:tcW w:w="2694" w:type="dxa"/>
            <w:shd w:val="clear" w:color="auto" w:fill="F7FBFA"/>
            <w:vAlign w:val="center"/>
          </w:tcPr>
          <w:p w14:paraId="58DF4EA5" w14:textId="77777777" w:rsidR="00B9180F" w:rsidRPr="00B9180F" w:rsidRDefault="00B9180F" w:rsidP="00B9180F">
            <w:pPr>
              <w:spacing w:line="288" w:lineRule="auto"/>
              <w:ind w:left="142" w:right="100"/>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t>1. Percentual de atendimento a solicitações externas de hemocomponentes.</w:t>
            </w:r>
          </w:p>
        </w:tc>
        <w:tc>
          <w:tcPr>
            <w:tcW w:w="2657" w:type="dxa"/>
            <w:shd w:val="clear" w:color="auto" w:fill="F7FBFA"/>
            <w:vAlign w:val="center"/>
          </w:tcPr>
          <w:p w14:paraId="09D8F8EB" w14:textId="77777777" w:rsidR="00B9180F" w:rsidRPr="00B9180F" w:rsidRDefault="00B9180F" w:rsidP="00B9180F">
            <w:pPr>
              <w:spacing w:line="240" w:lineRule="exact"/>
              <w:ind w:left="109"/>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t>Representa a proporção (%) de solicitações externas de hemocomponentes atendidas.</w:t>
            </w:r>
          </w:p>
        </w:tc>
        <w:tc>
          <w:tcPr>
            <w:tcW w:w="3073" w:type="dxa"/>
            <w:shd w:val="clear" w:color="auto" w:fill="F7FBFA"/>
            <w:vAlign w:val="center"/>
          </w:tcPr>
          <w:p w14:paraId="63D21534" w14:textId="77777777" w:rsidR="00B9180F" w:rsidRPr="00B9180F" w:rsidRDefault="00B9180F" w:rsidP="00B9180F">
            <w:pPr>
              <w:spacing w:line="288" w:lineRule="auto"/>
              <w:ind w:left="186" w:right="177" w:firstLine="19"/>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t>(Nº total de solicitações externas de hemocomponentes atendidos / Nº total de solicitações externas de hemocomponentes) x 100</w:t>
            </w:r>
          </w:p>
        </w:tc>
        <w:tc>
          <w:tcPr>
            <w:tcW w:w="851" w:type="dxa"/>
            <w:shd w:val="clear" w:color="auto" w:fill="F7FBFA"/>
            <w:vAlign w:val="center"/>
          </w:tcPr>
          <w:p w14:paraId="0D8450D3" w14:textId="77777777" w:rsidR="00B9180F" w:rsidRPr="00B9180F" w:rsidRDefault="00B9180F" w:rsidP="00B9180F">
            <w:pPr>
              <w:spacing w:line="240" w:lineRule="exact"/>
              <w:ind w:left="109"/>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u w:val="single"/>
                <w:lang w:val="pt-PT"/>
              </w:rPr>
              <w:t xml:space="preserve">&gt; </w:t>
            </w:r>
            <w:r w:rsidRPr="00B9180F">
              <w:rPr>
                <w:rFonts w:ascii="Liberation Sans Narrow" w:eastAsia="Liberation Sans Narrow" w:hAnsi="Liberation Sans Narrow" w:cs="Liberation Sans Narrow"/>
                <w:sz w:val="20"/>
                <w:lang w:val="pt-PT"/>
              </w:rPr>
              <w:t>95%</w:t>
            </w:r>
          </w:p>
        </w:tc>
        <w:tc>
          <w:tcPr>
            <w:tcW w:w="932" w:type="dxa"/>
            <w:shd w:val="clear" w:color="auto" w:fill="F7FBFA"/>
            <w:vAlign w:val="center"/>
          </w:tcPr>
          <w:p w14:paraId="281D5578" w14:textId="77777777" w:rsidR="00B9180F" w:rsidRPr="00B9180F" w:rsidRDefault="00B9180F" w:rsidP="00B9180F">
            <w:pPr>
              <w:jc w:val="center"/>
              <w:rPr>
                <w:rFonts w:ascii="Liberation Sans Narrow" w:eastAsia="Liberation Sans Narrow" w:hAnsi="Liberation Sans Narrow" w:cs="Liberation Sans Narrow"/>
                <w:b/>
                <w:bCs/>
                <w:color w:val="235B54"/>
                <w:sz w:val="20"/>
                <w:szCs w:val="20"/>
                <w:lang w:val="pt-PT"/>
              </w:rPr>
            </w:pPr>
            <w:r w:rsidRPr="00B9180F">
              <w:rPr>
                <w:rFonts w:ascii="Liberation Sans Narrow" w:eastAsia="Liberation Sans Narrow" w:hAnsi="Liberation Sans Narrow" w:cs="Liberation Sans Narrow"/>
                <w:b/>
                <w:bCs/>
                <w:color w:val="235B54"/>
                <w:sz w:val="20"/>
                <w:szCs w:val="20"/>
                <w:lang w:val="pt-PT"/>
              </w:rPr>
              <w:t>92%</w:t>
            </w:r>
          </w:p>
        </w:tc>
      </w:tr>
      <w:tr w:rsidR="00B9180F" w:rsidRPr="00B9180F" w14:paraId="533BFBFA" w14:textId="77777777" w:rsidTr="00B9180F">
        <w:trPr>
          <w:cantSplit/>
          <w:trHeight w:val="159"/>
        </w:trPr>
        <w:tc>
          <w:tcPr>
            <w:tcW w:w="10207" w:type="dxa"/>
            <w:gridSpan w:val="5"/>
            <w:shd w:val="clear" w:color="auto" w:fill="FFFFFF"/>
            <w:vAlign w:val="center"/>
          </w:tcPr>
          <w:p w14:paraId="157C0E44" w14:textId="77777777" w:rsidR="00B9180F" w:rsidRPr="00B9180F" w:rsidRDefault="00B9180F" w:rsidP="00B9180F">
            <w:pPr>
              <w:jc w:val="center"/>
              <w:rPr>
                <w:rFonts w:ascii="Liberation Sans Narrow" w:eastAsia="Liberation Sans Narrow" w:hAnsi="Liberation Sans Narrow" w:cs="Liberation Sans Narrow"/>
                <w:b/>
                <w:bCs/>
                <w:color w:val="235B54"/>
                <w:sz w:val="10"/>
                <w:szCs w:val="10"/>
                <w:lang w:val="pt-PT"/>
              </w:rPr>
            </w:pPr>
          </w:p>
        </w:tc>
      </w:tr>
      <w:tr w:rsidR="00B9180F" w:rsidRPr="00B9180F" w14:paraId="33CEBA52" w14:textId="77777777" w:rsidTr="00A22B83">
        <w:trPr>
          <w:cantSplit/>
          <w:trHeight w:val="1832"/>
        </w:trPr>
        <w:tc>
          <w:tcPr>
            <w:tcW w:w="2694" w:type="dxa"/>
            <w:shd w:val="clear" w:color="auto" w:fill="F7FBFA"/>
            <w:vAlign w:val="center"/>
          </w:tcPr>
          <w:p w14:paraId="3F3E8548" w14:textId="77777777" w:rsidR="00B9180F" w:rsidRPr="00B9180F" w:rsidRDefault="00B9180F" w:rsidP="00B9180F">
            <w:pPr>
              <w:ind w:left="148" w:right="138"/>
              <w:jc w:val="center"/>
              <w:rPr>
                <w:rFonts w:ascii="Liberation Sans Narrow" w:eastAsia="Liberation Sans Narrow" w:hAnsi="Liberation Sans Narrow" w:cs="Liberation Sans Narrow"/>
                <w:sz w:val="21"/>
                <w:lang w:val="pt-PT"/>
              </w:rPr>
            </w:pPr>
            <w:r w:rsidRPr="00B9180F">
              <w:rPr>
                <w:rFonts w:ascii="Liberation Sans Narrow" w:eastAsia="Liberation Sans Narrow" w:hAnsi="Liberation Sans Narrow" w:cs="Liberation Sans Narrow"/>
                <w:sz w:val="20"/>
                <w:lang w:val="pt-PT"/>
              </w:rPr>
              <w:t>2. Taxa de doações espontâneas.</w:t>
            </w:r>
          </w:p>
        </w:tc>
        <w:tc>
          <w:tcPr>
            <w:tcW w:w="2657" w:type="dxa"/>
            <w:shd w:val="clear" w:color="auto" w:fill="F7FBFA"/>
            <w:vAlign w:val="center"/>
          </w:tcPr>
          <w:p w14:paraId="5C8BDE5E" w14:textId="77777777" w:rsidR="00B9180F" w:rsidRPr="00B9180F" w:rsidRDefault="00B9180F" w:rsidP="00B9180F">
            <w:pPr>
              <w:spacing w:before="144" w:line="288" w:lineRule="auto"/>
              <w:ind w:left="167" w:right="157" w:hanging="4"/>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t>Representa o percentual de doações feitas por pessoas motivadas para manter o estoque de sangue do serviço de hemoterapia, decorrente de um ato de altruísmo, sem identificação do nome do possível receptor.</w:t>
            </w:r>
          </w:p>
        </w:tc>
        <w:tc>
          <w:tcPr>
            <w:tcW w:w="3073" w:type="dxa"/>
            <w:shd w:val="clear" w:color="auto" w:fill="F7FBFA"/>
            <w:vAlign w:val="center"/>
          </w:tcPr>
          <w:p w14:paraId="7CDE935D" w14:textId="77777777" w:rsidR="00B9180F" w:rsidRPr="00B9180F" w:rsidRDefault="00B9180F" w:rsidP="00B9180F">
            <w:pPr>
              <w:spacing w:before="159" w:line="288" w:lineRule="auto"/>
              <w:ind w:right="157"/>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t>(Nº de doadores de sangue espontâneos / Nº Total de doadores de sangue no período) x 100.</w:t>
            </w:r>
          </w:p>
        </w:tc>
        <w:tc>
          <w:tcPr>
            <w:tcW w:w="851" w:type="dxa"/>
            <w:shd w:val="clear" w:color="auto" w:fill="F7FBFA"/>
            <w:vAlign w:val="center"/>
          </w:tcPr>
          <w:p w14:paraId="01C8411D" w14:textId="77777777" w:rsidR="00B9180F" w:rsidRPr="00B9180F" w:rsidRDefault="00B9180F" w:rsidP="00B9180F">
            <w:pPr>
              <w:jc w:val="center"/>
              <w:rPr>
                <w:rFonts w:ascii="Liberation Sans Narrow" w:eastAsia="Liberation Sans Narrow" w:hAnsi="Liberation Sans Narrow" w:cs="Liberation Sans Narrow"/>
                <w:sz w:val="20"/>
                <w:szCs w:val="20"/>
                <w:lang w:val="pt-PT"/>
              </w:rPr>
            </w:pPr>
            <w:r w:rsidRPr="00B9180F">
              <w:rPr>
                <w:rFonts w:ascii="Liberation Sans Narrow" w:eastAsia="Liberation Sans Narrow" w:hAnsi="Liberation Sans Narrow" w:cs="Liberation Sans Narrow"/>
                <w:sz w:val="20"/>
                <w:szCs w:val="20"/>
                <w:u w:val="single"/>
                <w:lang w:val="pt-PT"/>
              </w:rPr>
              <w:t>&gt;</w:t>
            </w:r>
            <w:r w:rsidRPr="00B9180F">
              <w:rPr>
                <w:rFonts w:ascii="Liberation Sans Narrow" w:eastAsia="Liberation Sans Narrow" w:hAnsi="Liberation Sans Narrow" w:cs="Liberation Sans Narrow"/>
                <w:sz w:val="20"/>
                <w:szCs w:val="20"/>
                <w:lang w:val="pt-PT"/>
              </w:rPr>
              <w:t>90%</w:t>
            </w:r>
          </w:p>
        </w:tc>
        <w:tc>
          <w:tcPr>
            <w:tcW w:w="932" w:type="dxa"/>
            <w:shd w:val="clear" w:color="auto" w:fill="F7FBFA"/>
            <w:vAlign w:val="center"/>
          </w:tcPr>
          <w:p w14:paraId="7A769F6B" w14:textId="77777777" w:rsidR="00B9180F" w:rsidRPr="00B9180F" w:rsidRDefault="00B9180F" w:rsidP="00B9180F">
            <w:pPr>
              <w:jc w:val="center"/>
              <w:rPr>
                <w:rFonts w:ascii="Liberation Sans Narrow" w:eastAsia="Liberation Sans Narrow" w:hAnsi="Liberation Sans Narrow" w:cs="Liberation Sans Narrow"/>
                <w:b/>
                <w:bCs/>
                <w:color w:val="235B54"/>
                <w:sz w:val="20"/>
                <w:szCs w:val="20"/>
                <w:lang w:val="pt-PT"/>
              </w:rPr>
            </w:pPr>
            <w:r w:rsidRPr="00B9180F">
              <w:rPr>
                <w:rFonts w:ascii="Liberation Sans Narrow" w:eastAsia="Liberation Sans Narrow" w:hAnsi="Liberation Sans Narrow" w:cs="Liberation Sans Narrow"/>
                <w:b/>
                <w:bCs/>
                <w:color w:val="235B54"/>
                <w:sz w:val="20"/>
                <w:szCs w:val="20"/>
                <w:lang w:val="pt-PT"/>
              </w:rPr>
              <w:t>91%</w:t>
            </w:r>
          </w:p>
        </w:tc>
      </w:tr>
      <w:tr w:rsidR="00B9180F" w:rsidRPr="00B9180F" w14:paraId="3D4F1EDF" w14:textId="77777777" w:rsidTr="00B9180F">
        <w:trPr>
          <w:cantSplit/>
          <w:trHeight w:val="159"/>
        </w:trPr>
        <w:tc>
          <w:tcPr>
            <w:tcW w:w="10207" w:type="dxa"/>
            <w:gridSpan w:val="5"/>
            <w:shd w:val="clear" w:color="auto" w:fill="FFFFFF"/>
            <w:vAlign w:val="center"/>
          </w:tcPr>
          <w:p w14:paraId="1CCE9C4E" w14:textId="77777777" w:rsidR="00B9180F" w:rsidRPr="00B9180F" w:rsidRDefault="00B9180F" w:rsidP="00B9180F">
            <w:pPr>
              <w:jc w:val="center"/>
              <w:rPr>
                <w:rFonts w:ascii="Liberation Sans Narrow" w:eastAsia="Liberation Sans Narrow" w:hAnsi="Liberation Sans Narrow" w:cs="Liberation Sans Narrow"/>
                <w:b/>
                <w:bCs/>
                <w:color w:val="235B54"/>
                <w:sz w:val="10"/>
                <w:szCs w:val="10"/>
                <w:lang w:val="pt-PT"/>
              </w:rPr>
            </w:pPr>
          </w:p>
        </w:tc>
      </w:tr>
      <w:tr w:rsidR="00B9180F" w:rsidRPr="00B9180F" w14:paraId="7FBF729A" w14:textId="77777777" w:rsidTr="00A22B83">
        <w:trPr>
          <w:cantSplit/>
          <w:trHeight w:val="1511"/>
        </w:trPr>
        <w:tc>
          <w:tcPr>
            <w:tcW w:w="2694" w:type="dxa"/>
            <w:shd w:val="clear" w:color="auto" w:fill="F7FBFA"/>
            <w:vAlign w:val="center"/>
          </w:tcPr>
          <w:p w14:paraId="1F60363E" w14:textId="77777777" w:rsidR="00B9180F" w:rsidRPr="00B9180F" w:rsidRDefault="00B9180F" w:rsidP="00B9180F">
            <w:pPr>
              <w:ind w:left="148" w:right="138"/>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t>3. Taxa de doador de repetição.</w:t>
            </w:r>
          </w:p>
        </w:tc>
        <w:tc>
          <w:tcPr>
            <w:tcW w:w="2657" w:type="dxa"/>
            <w:shd w:val="clear" w:color="auto" w:fill="F7FBFA"/>
            <w:vAlign w:val="center"/>
          </w:tcPr>
          <w:p w14:paraId="490DAB36" w14:textId="77777777" w:rsidR="00B9180F" w:rsidRPr="00B9180F" w:rsidRDefault="00B9180F" w:rsidP="00B9180F">
            <w:pPr>
              <w:spacing w:before="144" w:line="288" w:lineRule="auto"/>
              <w:ind w:left="167" w:right="157" w:hanging="4"/>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t>Representa o percentual de doadores que realizaram duas ou mais doações de sangue em 12 meses.</w:t>
            </w:r>
          </w:p>
        </w:tc>
        <w:tc>
          <w:tcPr>
            <w:tcW w:w="3073" w:type="dxa"/>
            <w:shd w:val="clear" w:color="auto" w:fill="F7FBFA"/>
            <w:vAlign w:val="center"/>
          </w:tcPr>
          <w:p w14:paraId="2C6E036C" w14:textId="77777777" w:rsidR="00B9180F" w:rsidRPr="00B9180F" w:rsidRDefault="00B9180F" w:rsidP="00B9180F">
            <w:pPr>
              <w:spacing w:before="159" w:line="288" w:lineRule="auto"/>
              <w:ind w:right="157"/>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t>(Nº de doadores de sangue de repetição/ Nº  Total de doadores de sangue no período) x 100</w:t>
            </w:r>
          </w:p>
        </w:tc>
        <w:tc>
          <w:tcPr>
            <w:tcW w:w="851" w:type="dxa"/>
            <w:shd w:val="clear" w:color="auto" w:fill="F7FBFA"/>
            <w:vAlign w:val="center"/>
          </w:tcPr>
          <w:p w14:paraId="138600AE" w14:textId="77777777" w:rsidR="00B9180F" w:rsidRPr="00B9180F" w:rsidRDefault="00B9180F" w:rsidP="00B9180F">
            <w:pPr>
              <w:jc w:val="center"/>
              <w:rPr>
                <w:rFonts w:ascii="Liberation Sans Narrow" w:eastAsia="Liberation Sans Narrow" w:hAnsi="Liberation Sans Narrow" w:cs="Liberation Sans Narrow"/>
                <w:sz w:val="20"/>
                <w:szCs w:val="20"/>
                <w:lang w:val="pt-PT"/>
              </w:rPr>
            </w:pPr>
            <w:r w:rsidRPr="00B9180F">
              <w:rPr>
                <w:rFonts w:ascii="Liberation Sans Narrow" w:eastAsia="Liberation Sans Narrow" w:hAnsi="Liberation Sans Narrow" w:cs="Liberation Sans Narrow"/>
                <w:sz w:val="20"/>
                <w:szCs w:val="20"/>
                <w:u w:val="single"/>
                <w:lang w:val="pt-PT"/>
              </w:rPr>
              <w:t>&gt;</w:t>
            </w:r>
            <w:r w:rsidRPr="00B9180F">
              <w:rPr>
                <w:rFonts w:ascii="Liberation Sans Narrow" w:eastAsia="Liberation Sans Narrow" w:hAnsi="Liberation Sans Narrow" w:cs="Liberation Sans Narrow"/>
                <w:sz w:val="20"/>
                <w:szCs w:val="20"/>
                <w:lang w:val="pt-PT"/>
              </w:rPr>
              <w:t>38%</w:t>
            </w:r>
          </w:p>
        </w:tc>
        <w:tc>
          <w:tcPr>
            <w:tcW w:w="932" w:type="dxa"/>
            <w:shd w:val="clear" w:color="auto" w:fill="F7FBFA"/>
            <w:vAlign w:val="center"/>
          </w:tcPr>
          <w:p w14:paraId="16D4E0C4" w14:textId="77777777" w:rsidR="00B9180F" w:rsidRPr="00B9180F" w:rsidRDefault="00B9180F" w:rsidP="00B9180F">
            <w:pPr>
              <w:jc w:val="center"/>
              <w:rPr>
                <w:rFonts w:ascii="Liberation Sans Narrow" w:eastAsia="Liberation Sans Narrow" w:hAnsi="Liberation Sans Narrow" w:cs="Liberation Sans Narrow"/>
                <w:b/>
                <w:bCs/>
                <w:color w:val="235B54"/>
                <w:sz w:val="20"/>
                <w:szCs w:val="20"/>
                <w:lang w:val="pt-PT"/>
              </w:rPr>
            </w:pPr>
            <w:r w:rsidRPr="00B9180F">
              <w:rPr>
                <w:rFonts w:ascii="Liberation Sans Narrow" w:eastAsia="Liberation Sans Narrow" w:hAnsi="Liberation Sans Narrow" w:cs="Liberation Sans Narrow"/>
                <w:b/>
                <w:bCs/>
                <w:color w:val="235B54"/>
                <w:sz w:val="20"/>
                <w:szCs w:val="20"/>
                <w:lang w:val="pt-PT"/>
              </w:rPr>
              <w:t>40%</w:t>
            </w:r>
          </w:p>
        </w:tc>
      </w:tr>
      <w:tr w:rsidR="00B9180F" w:rsidRPr="00B9180F" w14:paraId="025BA3AE" w14:textId="77777777" w:rsidTr="00B9180F">
        <w:trPr>
          <w:cantSplit/>
          <w:trHeight w:val="159"/>
        </w:trPr>
        <w:tc>
          <w:tcPr>
            <w:tcW w:w="10207" w:type="dxa"/>
            <w:gridSpan w:val="5"/>
            <w:shd w:val="clear" w:color="auto" w:fill="FFFFFF"/>
            <w:vAlign w:val="center"/>
          </w:tcPr>
          <w:p w14:paraId="6E9C6F02" w14:textId="77777777" w:rsidR="00B9180F" w:rsidRPr="00B9180F" w:rsidRDefault="00B9180F" w:rsidP="00B9180F">
            <w:pPr>
              <w:jc w:val="center"/>
              <w:rPr>
                <w:rFonts w:ascii="Liberation Sans Narrow" w:eastAsia="Liberation Sans Narrow" w:hAnsi="Liberation Sans Narrow" w:cs="Liberation Sans Narrow"/>
                <w:b/>
                <w:bCs/>
                <w:color w:val="235B54"/>
                <w:sz w:val="10"/>
                <w:szCs w:val="10"/>
                <w:lang w:val="pt-PT"/>
              </w:rPr>
            </w:pPr>
          </w:p>
        </w:tc>
      </w:tr>
      <w:tr w:rsidR="00B9180F" w:rsidRPr="00B9180F" w14:paraId="5E55165D" w14:textId="77777777" w:rsidTr="00A22B83">
        <w:trPr>
          <w:cantSplit/>
          <w:trHeight w:val="1787"/>
        </w:trPr>
        <w:tc>
          <w:tcPr>
            <w:tcW w:w="2694" w:type="dxa"/>
            <w:shd w:val="clear" w:color="auto" w:fill="F7FBFA"/>
            <w:vAlign w:val="center"/>
          </w:tcPr>
          <w:p w14:paraId="10A2F8BF" w14:textId="77777777" w:rsidR="00B9180F" w:rsidRPr="00B9180F" w:rsidRDefault="00B9180F" w:rsidP="00B9180F">
            <w:pPr>
              <w:ind w:left="148" w:right="138"/>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t>4. Taxa de Doadores de  1ª vez.</w:t>
            </w:r>
          </w:p>
        </w:tc>
        <w:tc>
          <w:tcPr>
            <w:tcW w:w="2657" w:type="dxa"/>
            <w:shd w:val="clear" w:color="auto" w:fill="F7FBFA"/>
            <w:vAlign w:val="center"/>
          </w:tcPr>
          <w:p w14:paraId="572D6325" w14:textId="77777777" w:rsidR="00B9180F" w:rsidRPr="00B9180F" w:rsidRDefault="00B9180F" w:rsidP="00B9180F">
            <w:pPr>
              <w:spacing w:before="144" w:line="288" w:lineRule="auto"/>
              <w:ind w:left="167" w:right="157" w:hanging="4"/>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t>Representa o percentual de doadores de sangue que doaram pela primeira vez no serviço de hemoterapia no período avaliado.</w:t>
            </w:r>
          </w:p>
        </w:tc>
        <w:tc>
          <w:tcPr>
            <w:tcW w:w="3073" w:type="dxa"/>
            <w:shd w:val="clear" w:color="auto" w:fill="F7FBFA"/>
            <w:vAlign w:val="center"/>
          </w:tcPr>
          <w:p w14:paraId="03417649" w14:textId="77777777" w:rsidR="00B9180F" w:rsidRPr="00B9180F" w:rsidRDefault="00B9180F" w:rsidP="00B9180F">
            <w:pPr>
              <w:spacing w:before="159" w:line="288" w:lineRule="auto"/>
              <w:ind w:right="157"/>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t>(Nº de doadores de sangue de 1ª vez / Nº Total de doadores de sangue no período) x 100.</w:t>
            </w:r>
          </w:p>
        </w:tc>
        <w:tc>
          <w:tcPr>
            <w:tcW w:w="851" w:type="dxa"/>
            <w:shd w:val="clear" w:color="auto" w:fill="F7FBFA"/>
            <w:vAlign w:val="center"/>
          </w:tcPr>
          <w:p w14:paraId="01637AF5" w14:textId="77777777" w:rsidR="00B9180F" w:rsidRPr="00B9180F" w:rsidRDefault="00B9180F" w:rsidP="00B9180F">
            <w:pPr>
              <w:jc w:val="center"/>
              <w:rPr>
                <w:rFonts w:ascii="Liberation Sans Narrow" w:eastAsia="Liberation Sans Narrow" w:hAnsi="Liberation Sans Narrow" w:cs="Liberation Sans Narrow"/>
                <w:sz w:val="20"/>
                <w:szCs w:val="20"/>
                <w:lang w:val="pt-PT"/>
              </w:rPr>
            </w:pPr>
            <w:r w:rsidRPr="00B9180F">
              <w:rPr>
                <w:rFonts w:ascii="Liberation Sans Narrow" w:eastAsia="Liberation Sans Narrow" w:hAnsi="Liberation Sans Narrow" w:cs="Liberation Sans Narrow"/>
                <w:sz w:val="20"/>
                <w:szCs w:val="20"/>
                <w:u w:val="single"/>
                <w:lang w:val="pt-PT"/>
              </w:rPr>
              <w:t>&gt;</w:t>
            </w:r>
            <w:r w:rsidRPr="00B9180F">
              <w:rPr>
                <w:rFonts w:ascii="Liberation Sans Narrow" w:eastAsia="Liberation Sans Narrow" w:hAnsi="Liberation Sans Narrow" w:cs="Liberation Sans Narrow"/>
                <w:sz w:val="20"/>
                <w:szCs w:val="20"/>
                <w:lang w:val="pt-PT"/>
              </w:rPr>
              <w:t>37%</w:t>
            </w:r>
          </w:p>
        </w:tc>
        <w:tc>
          <w:tcPr>
            <w:tcW w:w="932" w:type="dxa"/>
            <w:shd w:val="clear" w:color="auto" w:fill="F7FBFA"/>
            <w:vAlign w:val="center"/>
          </w:tcPr>
          <w:p w14:paraId="6070B177" w14:textId="77777777" w:rsidR="00B9180F" w:rsidRPr="00B9180F" w:rsidRDefault="00B9180F" w:rsidP="00B9180F">
            <w:pPr>
              <w:jc w:val="center"/>
              <w:rPr>
                <w:rFonts w:ascii="Liberation Sans Narrow" w:eastAsia="Liberation Sans Narrow" w:hAnsi="Liberation Sans Narrow" w:cs="Liberation Sans Narrow"/>
                <w:b/>
                <w:bCs/>
                <w:color w:val="235B54"/>
                <w:sz w:val="20"/>
                <w:szCs w:val="20"/>
                <w:lang w:val="pt-PT"/>
              </w:rPr>
            </w:pPr>
            <w:r w:rsidRPr="00B9180F">
              <w:rPr>
                <w:rFonts w:ascii="Liberation Sans Narrow" w:eastAsia="Liberation Sans Narrow" w:hAnsi="Liberation Sans Narrow" w:cs="Liberation Sans Narrow"/>
                <w:b/>
                <w:bCs/>
                <w:color w:val="235B54"/>
                <w:sz w:val="20"/>
                <w:szCs w:val="20"/>
                <w:lang w:val="pt-PT"/>
              </w:rPr>
              <w:t>24%</w:t>
            </w:r>
          </w:p>
        </w:tc>
      </w:tr>
      <w:tr w:rsidR="00B9180F" w:rsidRPr="00B9180F" w14:paraId="3A0433D3" w14:textId="77777777" w:rsidTr="00B9180F">
        <w:trPr>
          <w:cantSplit/>
          <w:trHeight w:val="159"/>
        </w:trPr>
        <w:tc>
          <w:tcPr>
            <w:tcW w:w="10207" w:type="dxa"/>
            <w:gridSpan w:val="5"/>
            <w:shd w:val="clear" w:color="auto" w:fill="FFFFFF"/>
            <w:vAlign w:val="center"/>
          </w:tcPr>
          <w:p w14:paraId="0147C95A" w14:textId="77777777" w:rsidR="00B9180F" w:rsidRPr="00B9180F" w:rsidRDefault="00B9180F" w:rsidP="00B9180F">
            <w:pPr>
              <w:jc w:val="center"/>
              <w:rPr>
                <w:rFonts w:ascii="Liberation Sans Narrow" w:eastAsia="Liberation Sans Narrow" w:hAnsi="Liberation Sans Narrow" w:cs="Liberation Sans Narrow"/>
                <w:b/>
                <w:bCs/>
                <w:color w:val="235B54"/>
                <w:sz w:val="10"/>
                <w:szCs w:val="10"/>
                <w:lang w:val="pt-PT"/>
              </w:rPr>
            </w:pPr>
          </w:p>
        </w:tc>
      </w:tr>
      <w:tr w:rsidR="00B9180F" w:rsidRPr="00B9180F" w14:paraId="3FFCEE09" w14:textId="77777777" w:rsidTr="00A22B83">
        <w:trPr>
          <w:cantSplit/>
          <w:trHeight w:val="1261"/>
        </w:trPr>
        <w:tc>
          <w:tcPr>
            <w:tcW w:w="2694" w:type="dxa"/>
            <w:shd w:val="clear" w:color="auto" w:fill="F7FBFA"/>
            <w:vAlign w:val="center"/>
          </w:tcPr>
          <w:p w14:paraId="4E44ECFC" w14:textId="77777777" w:rsidR="00B9180F" w:rsidRPr="00B9180F" w:rsidRDefault="00B9180F" w:rsidP="00B9180F">
            <w:pPr>
              <w:ind w:left="148" w:right="138"/>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t>5. Índice de Produção de Hemocomponentes.</w:t>
            </w:r>
          </w:p>
        </w:tc>
        <w:tc>
          <w:tcPr>
            <w:tcW w:w="2657" w:type="dxa"/>
            <w:shd w:val="clear" w:color="auto" w:fill="F7FBFA"/>
            <w:vAlign w:val="center"/>
          </w:tcPr>
          <w:p w14:paraId="454461DA" w14:textId="77777777" w:rsidR="00B9180F" w:rsidRPr="00B9180F" w:rsidRDefault="00B9180F" w:rsidP="00B9180F">
            <w:pPr>
              <w:spacing w:before="144" w:line="288" w:lineRule="auto"/>
              <w:ind w:left="167" w:right="157" w:hanging="4"/>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t>Mensura a relação entre os quantitativos de Hemocomponentes produzidos e as bolsas de sangue total coletadas no período.</w:t>
            </w:r>
          </w:p>
        </w:tc>
        <w:tc>
          <w:tcPr>
            <w:tcW w:w="3073" w:type="dxa"/>
            <w:shd w:val="clear" w:color="auto" w:fill="F7FBFA"/>
            <w:vAlign w:val="center"/>
          </w:tcPr>
          <w:p w14:paraId="6B6ACE05" w14:textId="77777777" w:rsidR="00B9180F" w:rsidRPr="00B9180F" w:rsidRDefault="00B9180F" w:rsidP="00B9180F">
            <w:pPr>
              <w:spacing w:before="159" w:line="288" w:lineRule="auto"/>
              <w:ind w:right="157"/>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t>(Nº de hemocomponentes produzidos / Nº total de bolsas de sangue total coletadas no período) x 100.</w:t>
            </w:r>
          </w:p>
        </w:tc>
        <w:tc>
          <w:tcPr>
            <w:tcW w:w="851" w:type="dxa"/>
            <w:shd w:val="clear" w:color="auto" w:fill="F7FBFA"/>
            <w:vAlign w:val="center"/>
          </w:tcPr>
          <w:p w14:paraId="7B6E903F" w14:textId="77777777" w:rsidR="00B9180F" w:rsidRPr="00B9180F" w:rsidRDefault="00B9180F" w:rsidP="00B9180F">
            <w:pPr>
              <w:jc w:val="center"/>
              <w:rPr>
                <w:rFonts w:ascii="Liberation Sans Narrow" w:eastAsia="Liberation Sans Narrow" w:hAnsi="Liberation Sans Narrow" w:cs="Liberation Sans Narrow"/>
                <w:sz w:val="20"/>
                <w:szCs w:val="20"/>
                <w:lang w:val="pt-PT"/>
              </w:rPr>
            </w:pPr>
            <w:r w:rsidRPr="00B9180F">
              <w:rPr>
                <w:rFonts w:ascii="Liberation Sans Narrow" w:eastAsia="Liberation Sans Narrow" w:hAnsi="Liberation Sans Narrow" w:cs="Liberation Sans Narrow"/>
                <w:sz w:val="20"/>
                <w:szCs w:val="20"/>
                <w:lang w:val="pt-PT"/>
              </w:rPr>
              <w:t>2,3</w:t>
            </w:r>
          </w:p>
        </w:tc>
        <w:tc>
          <w:tcPr>
            <w:tcW w:w="932" w:type="dxa"/>
            <w:shd w:val="clear" w:color="auto" w:fill="F7FBFA"/>
            <w:vAlign w:val="center"/>
          </w:tcPr>
          <w:p w14:paraId="5BA0B998" w14:textId="77777777" w:rsidR="00B9180F" w:rsidRPr="00B9180F" w:rsidRDefault="00B9180F" w:rsidP="00B9180F">
            <w:pPr>
              <w:jc w:val="center"/>
              <w:rPr>
                <w:rFonts w:ascii="Liberation Sans Narrow" w:eastAsia="Liberation Sans Narrow" w:hAnsi="Liberation Sans Narrow" w:cs="Liberation Sans Narrow"/>
                <w:b/>
                <w:bCs/>
                <w:color w:val="235B54"/>
                <w:sz w:val="20"/>
                <w:szCs w:val="20"/>
                <w:lang w:val="pt-PT"/>
              </w:rPr>
            </w:pPr>
            <w:r w:rsidRPr="00B9180F">
              <w:rPr>
                <w:rFonts w:ascii="Liberation Sans Narrow" w:eastAsia="Liberation Sans Narrow" w:hAnsi="Liberation Sans Narrow" w:cs="Liberation Sans Narrow"/>
                <w:b/>
                <w:bCs/>
                <w:color w:val="235B54"/>
                <w:sz w:val="20"/>
                <w:szCs w:val="20"/>
                <w:lang w:val="pt-PT"/>
              </w:rPr>
              <w:t>2,4</w:t>
            </w:r>
          </w:p>
        </w:tc>
      </w:tr>
      <w:tr w:rsidR="00B9180F" w:rsidRPr="00B9180F" w14:paraId="15970EAB" w14:textId="77777777" w:rsidTr="00B9180F">
        <w:trPr>
          <w:cantSplit/>
          <w:trHeight w:val="159"/>
        </w:trPr>
        <w:tc>
          <w:tcPr>
            <w:tcW w:w="10207" w:type="dxa"/>
            <w:gridSpan w:val="5"/>
            <w:shd w:val="clear" w:color="auto" w:fill="FFFFFF"/>
            <w:vAlign w:val="center"/>
          </w:tcPr>
          <w:p w14:paraId="6544A5BC" w14:textId="77777777" w:rsidR="00B9180F" w:rsidRPr="00B9180F" w:rsidRDefault="00B9180F" w:rsidP="00B9180F">
            <w:pPr>
              <w:jc w:val="center"/>
              <w:rPr>
                <w:rFonts w:ascii="Liberation Sans Narrow" w:eastAsia="Liberation Sans Narrow" w:hAnsi="Liberation Sans Narrow" w:cs="Liberation Sans Narrow"/>
                <w:b/>
                <w:bCs/>
                <w:color w:val="235B54"/>
                <w:sz w:val="10"/>
                <w:szCs w:val="10"/>
                <w:lang w:val="pt-PT"/>
              </w:rPr>
            </w:pPr>
          </w:p>
        </w:tc>
      </w:tr>
      <w:tr w:rsidR="00B9180F" w:rsidRPr="00B9180F" w14:paraId="31004B2A" w14:textId="77777777" w:rsidTr="00A22B83">
        <w:trPr>
          <w:cantSplit/>
          <w:trHeight w:val="2023"/>
        </w:trPr>
        <w:tc>
          <w:tcPr>
            <w:tcW w:w="2694" w:type="dxa"/>
            <w:shd w:val="clear" w:color="auto" w:fill="F7FBFA"/>
            <w:vAlign w:val="center"/>
          </w:tcPr>
          <w:p w14:paraId="5F1A62C7" w14:textId="77777777" w:rsidR="00B9180F" w:rsidRPr="00B9180F" w:rsidRDefault="00B9180F" w:rsidP="00B9180F">
            <w:pPr>
              <w:ind w:left="148" w:right="138"/>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t>6. Percentual de Perdas de Concentrado de Hemácias por validade.</w:t>
            </w:r>
          </w:p>
        </w:tc>
        <w:tc>
          <w:tcPr>
            <w:tcW w:w="2657" w:type="dxa"/>
            <w:shd w:val="clear" w:color="auto" w:fill="F7FBFA"/>
            <w:vAlign w:val="center"/>
          </w:tcPr>
          <w:p w14:paraId="124C5007" w14:textId="77777777" w:rsidR="00B9180F" w:rsidRPr="00B9180F" w:rsidRDefault="00B9180F" w:rsidP="00B9180F">
            <w:pPr>
              <w:spacing w:before="144" w:line="288" w:lineRule="auto"/>
              <w:ind w:left="167" w:right="157" w:hanging="4"/>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t>Representa o percentual de perdas/descarte de concentrados de hemácias em relação ao total de concentrados de hemacias produzidas no período.</w:t>
            </w:r>
          </w:p>
        </w:tc>
        <w:tc>
          <w:tcPr>
            <w:tcW w:w="3073" w:type="dxa"/>
            <w:shd w:val="clear" w:color="auto" w:fill="F7FBFA"/>
            <w:vAlign w:val="center"/>
          </w:tcPr>
          <w:p w14:paraId="14A6C6F5" w14:textId="77777777" w:rsidR="00B9180F" w:rsidRPr="00B9180F" w:rsidRDefault="00B9180F" w:rsidP="00B9180F">
            <w:pPr>
              <w:spacing w:before="159" w:line="288" w:lineRule="auto"/>
              <w:ind w:right="157"/>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t>(Quantitativo de Concentrado de Hemácias descartadas por expiração do prazo de validade/ Nº total de concentrados de hamácia produzidos no período) x 100.</w:t>
            </w:r>
          </w:p>
        </w:tc>
        <w:tc>
          <w:tcPr>
            <w:tcW w:w="851" w:type="dxa"/>
            <w:shd w:val="clear" w:color="auto" w:fill="F7FBFA"/>
            <w:vAlign w:val="center"/>
          </w:tcPr>
          <w:p w14:paraId="5D2B5123" w14:textId="77777777" w:rsidR="00B9180F" w:rsidRPr="00B9180F" w:rsidRDefault="00B9180F" w:rsidP="00B9180F">
            <w:pPr>
              <w:jc w:val="center"/>
              <w:rPr>
                <w:rFonts w:ascii="Liberation Sans Narrow" w:eastAsia="Liberation Sans Narrow" w:hAnsi="Liberation Sans Narrow" w:cs="Liberation Sans Narrow"/>
                <w:sz w:val="20"/>
                <w:szCs w:val="20"/>
                <w:lang w:val="pt-PT"/>
              </w:rPr>
            </w:pPr>
            <w:r w:rsidRPr="00B9180F">
              <w:rPr>
                <w:rFonts w:ascii="Liberation Sans Narrow" w:eastAsia="Liberation Sans Narrow" w:hAnsi="Liberation Sans Narrow" w:cs="Liberation Sans Narrow"/>
                <w:sz w:val="20"/>
                <w:szCs w:val="20"/>
                <w:u w:val="single"/>
                <w:lang w:val="pt-PT"/>
              </w:rPr>
              <w:t>&lt;</w:t>
            </w:r>
            <w:r w:rsidRPr="00B9180F">
              <w:rPr>
                <w:rFonts w:ascii="Liberation Sans Narrow" w:eastAsia="Liberation Sans Narrow" w:hAnsi="Liberation Sans Narrow" w:cs="Liberation Sans Narrow"/>
                <w:sz w:val="20"/>
                <w:szCs w:val="20"/>
                <w:lang w:val="pt-PT"/>
              </w:rPr>
              <w:t>8%</w:t>
            </w:r>
          </w:p>
        </w:tc>
        <w:tc>
          <w:tcPr>
            <w:tcW w:w="932" w:type="dxa"/>
            <w:shd w:val="clear" w:color="auto" w:fill="F7FBFA"/>
            <w:vAlign w:val="center"/>
          </w:tcPr>
          <w:p w14:paraId="61D48507" w14:textId="77777777" w:rsidR="00B9180F" w:rsidRPr="00B9180F" w:rsidRDefault="00B9180F" w:rsidP="00B9180F">
            <w:pPr>
              <w:jc w:val="center"/>
              <w:rPr>
                <w:rFonts w:ascii="Liberation Sans Narrow" w:eastAsia="Liberation Sans Narrow" w:hAnsi="Liberation Sans Narrow" w:cs="Liberation Sans Narrow"/>
                <w:b/>
                <w:bCs/>
                <w:color w:val="235B54"/>
                <w:sz w:val="20"/>
                <w:szCs w:val="20"/>
                <w:lang w:val="pt-PT"/>
              </w:rPr>
            </w:pPr>
            <w:r w:rsidRPr="00B9180F">
              <w:rPr>
                <w:rFonts w:ascii="Liberation Sans Narrow" w:eastAsia="Liberation Sans Narrow" w:hAnsi="Liberation Sans Narrow" w:cs="Liberation Sans Narrow"/>
                <w:b/>
                <w:bCs/>
                <w:color w:val="235B54"/>
                <w:sz w:val="20"/>
                <w:szCs w:val="20"/>
                <w:lang w:val="pt-PT"/>
              </w:rPr>
              <w:t>9,0%</w:t>
            </w:r>
          </w:p>
        </w:tc>
      </w:tr>
      <w:tr w:rsidR="00B9180F" w:rsidRPr="00B9180F" w14:paraId="6C9E95F4" w14:textId="77777777" w:rsidTr="00B9180F">
        <w:trPr>
          <w:cantSplit/>
          <w:trHeight w:val="159"/>
        </w:trPr>
        <w:tc>
          <w:tcPr>
            <w:tcW w:w="10207" w:type="dxa"/>
            <w:gridSpan w:val="5"/>
            <w:shd w:val="clear" w:color="auto" w:fill="FFFFFF"/>
            <w:vAlign w:val="center"/>
          </w:tcPr>
          <w:p w14:paraId="73505A21" w14:textId="77777777" w:rsidR="00B9180F" w:rsidRPr="00B9180F" w:rsidRDefault="00B9180F" w:rsidP="00B9180F">
            <w:pPr>
              <w:jc w:val="center"/>
              <w:rPr>
                <w:rFonts w:ascii="Liberation Sans Narrow" w:eastAsia="Liberation Sans Narrow" w:hAnsi="Liberation Sans Narrow" w:cs="Liberation Sans Narrow"/>
                <w:b/>
                <w:bCs/>
                <w:color w:val="235B54"/>
                <w:sz w:val="10"/>
                <w:szCs w:val="10"/>
                <w:lang w:val="pt-PT"/>
              </w:rPr>
            </w:pPr>
          </w:p>
        </w:tc>
      </w:tr>
      <w:tr w:rsidR="00B9180F" w:rsidRPr="00B9180F" w14:paraId="7BCE696C" w14:textId="77777777" w:rsidTr="00A22B83">
        <w:trPr>
          <w:cantSplit/>
          <w:trHeight w:val="983"/>
        </w:trPr>
        <w:tc>
          <w:tcPr>
            <w:tcW w:w="2694" w:type="dxa"/>
            <w:shd w:val="clear" w:color="auto" w:fill="F7FBFA"/>
            <w:vAlign w:val="center"/>
          </w:tcPr>
          <w:p w14:paraId="1AEB961F" w14:textId="77777777" w:rsidR="00B9180F" w:rsidRPr="00B9180F" w:rsidRDefault="00B9180F" w:rsidP="00B9180F">
            <w:pPr>
              <w:spacing w:line="288" w:lineRule="auto"/>
              <w:ind w:left="158" w:right="150" w:firstLine="2"/>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lastRenderedPageBreak/>
              <w:t>7. Qualidade de Hemocomponentes Produzidos.</w:t>
            </w:r>
          </w:p>
        </w:tc>
        <w:tc>
          <w:tcPr>
            <w:tcW w:w="2657" w:type="dxa"/>
            <w:shd w:val="clear" w:color="auto" w:fill="F7FBFA"/>
            <w:vAlign w:val="center"/>
          </w:tcPr>
          <w:p w14:paraId="5AEAED11" w14:textId="77777777" w:rsidR="00B9180F" w:rsidRPr="00B9180F" w:rsidRDefault="00B9180F" w:rsidP="00B9180F">
            <w:pPr>
              <w:ind w:left="158" w:right="150" w:firstLine="2"/>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t>Consiste em apresentar um indicador para o controlde de Qualidade geral dos hemocomponentes.</w:t>
            </w:r>
          </w:p>
        </w:tc>
        <w:tc>
          <w:tcPr>
            <w:tcW w:w="3073" w:type="dxa"/>
            <w:shd w:val="clear" w:color="auto" w:fill="F7FBFA"/>
            <w:vAlign w:val="center"/>
          </w:tcPr>
          <w:p w14:paraId="01957BCC" w14:textId="77777777" w:rsidR="00B9180F" w:rsidRPr="00B9180F" w:rsidRDefault="00B9180F" w:rsidP="00B9180F">
            <w:pPr>
              <w:ind w:left="158" w:right="150" w:firstLine="2"/>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t>Percentual de hemocomponentes avaliados x 100/pela meta.</w:t>
            </w:r>
          </w:p>
        </w:tc>
        <w:tc>
          <w:tcPr>
            <w:tcW w:w="851" w:type="dxa"/>
            <w:shd w:val="clear" w:color="auto" w:fill="F7FBFA"/>
            <w:vAlign w:val="center"/>
          </w:tcPr>
          <w:p w14:paraId="5EBAF3AF" w14:textId="77777777" w:rsidR="00B9180F" w:rsidRPr="00B9180F" w:rsidRDefault="00B9180F" w:rsidP="00B9180F">
            <w:pPr>
              <w:jc w:val="center"/>
              <w:rPr>
                <w:rFonts w:ascii="Liberation Sans Narrow" w:eastAsia="Liberation Sans Narrow" w:hAnsi="Liberation Sans Narrow" w:cs="Liberation Sans Narrow"/>
                <w:sz w:val="20"/>
                <w:szCs w:val="20"/>
                <w:lang w:val="pt-PT"/>
              </w:rPr>
            </w:pPr>
            <w:r w:rsidRPr="00B9180F">
              <w:rPr>
                <w:rFonts w:ascii="Liberation Sans Narrow" w:eastAsia="Liberation Sans Narrow" w:hAnsi="Liberation Sans Narrow" w:cs="Liberation Sans Narrow"/>
                <w:sz w:val="20"/>
                <w:u w:val="single"/>
                <w:lang w:val="pt-PT"/>
              </w:rPr>
              <w:t>&gt;</w:t>
            </w:r>
            <w:r w:rsidRPr="00B9180F">
              <w:rPr>
                <w:rFonts w:ascii="Liberation Sans Narrow" w:eastAsia="Liberation Sans Narrow" w:hAnsi="Liberation Sans Narrow" w:cs="Liberation Sans Narrow"/>
                <w:sz w:val="20"/>
                <w:szCs w:val="20"/>
                <w:lang w:val="pt-PT"/>
              </w:rPr>
              <w:t>90%</w:t>
            </w:r>
          </w:p>
        </w:tc>
        <w:tc>
          <w:tcPr>
            <w:tcW w:w="932" w:type="dxa"/>
            <w:shd w:val="clear" w:color="auto" w:fill="F7FBFA"/>
            <w:vAlign w:val="center"/>
          </w:tcPr>
          <w:p w14:paraId="452371B8" w14:textId="77777777" w:rsidR="00B9180F" w:rsidRPr="00B9180F" w:rsidRDefault="00B9180F" w:rsidP="00B9180F">
            <w:pPr>
              <w:jc w:val="center"/>
              <w:rPr>
                <w:rFonts w:ascii="Liberation Sans Narrow" w:eastAsia="Liberation Sans Narrow" w:hAnsi="Liberation Sans Narrow" w:cs="Liberation Sans Narrow"/>
                <w:b/>
                <w:bCs/>
                <w:color w:val="235B54"/>
                <w:sz w:val="20"/>
                <w:szCs w:val="20"/>
                <w:lang w:val="pt-PT"/>
              </w:rPr>
            </w:pPr>
            <w:r w:rsidRPr="00B9180F">
              <w:rPr>
                <w:rFonts w:ascii="Liberation Sans Narrow" w:eastAsia="Liberation Sans Narrow" w:hAnsi="Liberation Sans Narrow" w:cs="Liberation Sans Narrow"/>
                <w:b/>
                <w:bCs/>
                <w:color w:val="235B54"/>
                <w:sz w:val="20"/>
                <w:szCs w:val="20"/>
                <w:lang w:val="pt-PT"/>
              </w:rPr>
              <w:t>97,20%</w:t>
            </w:r>
          </w:p>
        </w:tc>
      </w:tr>
      <w:tr w:rsidR="00B9180F" w:rsidRPr="00B9180F" w14:paraId="35A98814" w14:textId="77777777" w:rsidTr="00B9180F">
        <w:trPr>
          <w:cantSplit/>
          <w:trHeight w:val="159"/>
        </w:trPr>
        <w:tc>
          <w:tcPr>
            <w:tcW w:w="10207" w:type="dxa"/>
            <w:gridSpan w:val="5"/>
            <w:shd w:val="clear" w:color="auto" w:fill="FFFFFF"/>
            <w:vAlign w:val="center"/>
          </w:tcPr>
          <w:p w14:paraId="38AF3C50" w14:textId="77777777" w:rsidR="00B9180F" w:rsidRPr="00B9180F" w:rsidRDefault="00B9180F" w:rsidP="00B9180F">
            <w:pPr>
              <w:jc w:val="center"/>
              <w:rPr>
                <w:rFonts w:ascii="Liberation Sans Narrow" w:eastAsia="Liberation Sans Narrow" w:hAnsi="Liberation Sans Narrow" w:cs="Liberation Sans Narrow"/>
                <w:b/>
                <w:bCs/>
                <w:color w:val="235B54"/>
                <w:sz w:val="10"/>
                <w:szCs w:val="10"/>
                <w:lang w:val="pt-PT"/>
              </w:rPr>
            </w:pPr>
          </w:p>
        </w:tc>
      </w:tr>
      <w:tr w:rsidR="00B9180F" w:rsidRPr="00B9180F" w14:paraId="54BDE982" w14:textId="77777777" w:rsidTr="00A22B83">
        <w:trPr>
          <w:cantSplit/>
          <w:trHeight w:val="983"/>
        </w:trPr>
        <w:tc>
          <w:tcPr>
            <w:tcW w:w="2694" w:type="dxa"/>
            <w:shd w:val="clear" w:color="auto" w:fill="F7FBFA"/>
            <w:vAlign w:val="center"/>
          </w:tcPr>
          <w:p w14:paraId="43D637E3" w14:textId="77777777" w:rsidR="00B9180F" w:rsidRPr="00B9180F" w:rsidRDefault="00B9180F" w:rsidP="00B9180F">
            <w:pPr>
              <w:spacing w:line="288" w:lineRule="auto"/>
              <w:ind w:left="158" w:right="150" w:firstLine="2"/>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t>8. Percentual de cumprimentos de visitas técnico -administrativas nos serviços assistidos pelas unidades gerenciadas pelo parceiro privado.</w:t>
            </w:r>
          </w:p>
        </w:tc>
        <w:tc>
          <w:tcPr>
            <w:tcW w:w="2657" w:type="dxa"/>
            <w:shd w:val="clear" w:color="auto" w:fill="F7FBFA"/>
            <w:vAlign w:val="center"/>
          </w:tcPr>
          <w:p w14:paraId="0C2AEA64" w14:textId="77777777" w:rsidR="00B9180F" w:rsidRPr="00B9180F" w:rsidRDefault="00B9180F" w:rsidP="00B9180F">
            <w:pPr>
              <w:ind w:left="158" w:right="150" w:firstLine="2"/>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t>Consiste na realização de visitas técnicas/administrativas com intuito de verificar a conformidade de procedimentos e uso adequado dos hemocompoentes nos serviços assistidos pelas unidades, para as quais são fornecidos hemocomponentes.</w:t>
            </w:r>
          </w:p>
        </w:tc>
        <w:tc>
          <w:tcPr>
            <w:tcW w:w="3073" w:type="dxa"/>
            <w:shd w:val="clear" w:color="auto" w:fill="F7FBFA"/>
            <w:vAlign w:val="center"/>
          </w:tcPr>
          <w:p w14:paraId="656EB985" w14:textId="77777777" w:rsidR="00B9180F" w:rsidRPr="00B9180F" w:rsidRDefault="00B9180F" w:rsidP="00B9180F">
            <w:pPr>
              <w:spacing w:line="288" w:lineRule="auto"/>
              <w:ind w:left="158" w:right="150" w:firstLine="2"/>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t>(Nº total de visitas realizadas nos serviços assistidos pelas unidades gerenciadas para os quais fornecem hemocomponentes / Nº total de visitas programas mês para atender cronograma anual) x 100.</w:t>
            </w:r>
          </w:p>
        </w:tc>
        <w:tc>
          <w:tcPr>
            <w:tcW w:w="851" w:type="dxa"/>
            <w:shd w:val="clear" w:color="auto" w:fill="F7FBFA"/>
            <w:vAlign w:val="center"/>
          </w:tcPr>
          <w:p w14:paraId="63D0102F" w14:textId="77777777" w:rsidR="00B9180F" w:rsidRPr="00B9180F" w:rsidRDefault="00B9180F" w:rsidP="00B9180F">
            <w:pPr>
              <w:jc w:val="center"/>
              <w:rPr>
                <w:rFonts w:ascii="Liberation Sans Narrow" w:eastAsia="Liberation Sans Narrow" w:hAnsi="Liberation Sans Narrow" w:cs="Liberation Sans Narrow"/>
                <w:sz w:val="20"/>
                <w:szCs w:val="20"/>
                <w:lang w:val="pt-PT"/>
              </w:rPr>
            </w:pPr>
            <w:r w:rsidRPr="00B9180F">
              <w:rPr>
                <w:rFonts w:ascii="Liberation Sans Narrow" w:eastAsia="Liberation Sans Narrow" w:hAnsi="Liberation Sans Narrow" w:cs="Liberation Sans Narrow"/>
                <w:sz w:val="20"/>
                <w:u w:val="single"/>
                <w:lang w:val="pt-PT"/>
              </w:rPr>
              <w:t>&gt;</w:t>
            </w:r>
            <w:r w:rsidRPr="00B9180F">
              <w:rPr>
                <w:rFonts w:ascii="Liberation Sans Narrow" w:eastAsia="Liberation Sans Narrow" w:hAnsi="Liberation Sans Narrow" w:cs="Liberation Sans Narrow"/>
                <w:sz w:val="20"/>
                <w:szCs w:val="20"/>
                <w:lang w:val="pt-PT"/>
              </w:rPr>
              <w:t>90%</w:t>
            </w:r>
          </w:p>
        </w:tc>
        <w:tc>
          <w:tcPr>
            <w:tcW w:w="932" w:type="dxa"/>
            <w:shd w:val="clear" w:color="auto" w:fill="F7FBFA"/>
            <w:vAlign w:val="center"/>
          </w:tcPr>
          <w:p w14:paraId="4009D85B" w14:textId="77777777" w:rsidR="00B9180F" w:rsidRPr="00B9180F" w:rsidRDefault="00B9180F" w:rsidP="00B9180F">
            <w:pPr>
              <w:jc w:val="center"/>
              <w:rPr>
                <w:rFonts w:ascii="Liberation Sans Narrow" w:eastAsia="Liberation Sans Narrow" w:hAnsi="Liberation Sans Narrow" w:cs="Liberation Sans Narrow"/>
                <w:b/>
                <w:bCs/>
                <w:color w:val="235B54"/>
                <w:sz w:val="20"/>
                <w:szCs w:val="20"/>
                <w:lang w:val="pt-PT"/>
              </w:rPr>
            </w:pPr>
            <w:r w:rsidRPr="00B9180F">
              <w:rPr>
                <w:rFonts w:ascii="Liberation Sans Narrow" w:eastAsia="Liberation Sans Narrow" w:hAnsi="Liberation Sans Narrow" w:cs="Liberation Sans Narrow"/>
                <w:b/>
                <w:bCs/>
                <w:color w:val="235B54"/>
                <w:sz w:val="20"/>
                <w:szCs w:val="20"/>
                <w:lang w:val="pt-PT"/>
              </w:rPr>
              <w:t>100%</w:t>
            </w:r>
          </w:p>
        </w:tc>
      </w:tr>
      <w:tr w:rsidR="00B9180F" w:rsidRPr="00B9180F" w14:paraId="5892C414" w14:textId="77777777" w:rsidTr="00B9180F">
        <w:trPr>
          <w:cantSplit/>
          <w:trHeight w:val="159"/>
        </w:trPr>
        <w:tc>
          <w:tcPr>
            <w:tcW w:w="10207" w:type="dxa"/>
            <w:gridSpan w:val="5"/>
            <w:shd w:val="clear" w:color="auto" w:fill="FFFFFF"/>
            <w:vAlign w:val="center"/>
          </w:tcPr>
          <w:p w14:paraId="14B400E3" w14:textId="77777777" w:rsidR="00B9180F" w:rsidRPr="00B9180F" w:rsidRDefault="00B9180F" w:rsidP="00B9180F">
            <w:pPr>
              <w:jc w:val="center"/>
              <w:rPr>
                <w:rFonts w:ascii="Liberation Sans Narrow" w:eastAsia="Liberation Sans Narrow" w:hAnsi="Liberation Sans Narrow" w:cs="Liberation Sans Narrow"/>
                <w:b/>
                <w:bCs/>
                <w:color w:val="235B54"/>
                <w:sz w:val="10"/>
                <w:szCs w:val="10"/>
                <w:lang w:val="pt-PT"/>
              </w:rPr>
            </w:pPr>
          </w:p>
        </w:tc>
      </w:tr>
      <w:tr w:rsidR="00B9180F" w:rsidRPr="00B9180F" w14:paraId="51F82841" w14:textId="77777777" w:rsidTr="00A22B83">
        <w:trPr>
          <w:cantSplit/>
          <w:trHeight w:val="983"/>
        </w:trPr>
        <w:tc>
          <w:tcPr>
            <w:tcW w:w="2694" w:type="dxa"/>
            <w:shd w:val="clear" w:color="auto" w:fill="F7FBFA"/>
            <w:vAlign w:val="center"/>
          </w:tcPr>
          <w:p w14:paraId="11791546" w14:textId="77777777" w:rsidR="00B9180F" w:rsidRPr="00B9180F" w:rsidRDefault="00B9180F" w:rsidP="00B9180F">
            <w:pPr>
              <w:spacing w:line="288" w:lineRule="auto"/>
              <w:ind w:left="158" w:right="150" w:firstLine="2"/>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t>9. Capacidade de atendimento às solicitações de fornecimento de hemocomponentes a leitos SUS em novos serviços de saúde.</w:t>
            </w:r>
          </w:p>
        </w:tc>
        <w:tc>
          <w:tcPr>
            <w:tcW w:w="2657" w:type="dxa"/>
            <w:shd w:val="clear" w:color="auto" w:fill="F7FBFA"/>
            <w:vAlign w:val="center"/>
          </w:tcPr>
          <w:p w14:paraId="6D31E862" w14:textId="77777777" w:rsidR="00B9180F" w:rsidRPr="00B9180F" w:rsidRDefault="00B9180F" w:rsidP="00B9180F">
            <w:pPr>
              <w:ind w:left="158" w:right="150" w:firstLine="2"/>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t>Consiste no atesto da capacidade de atendimento às solicitações de fornecimento de hemocomponentes, especialmente concentrado de hemácias (incluindo a realização dos testes pré-transfusionais, se necessário), para atender a</w:t>
            </w:r>
          </w:p>
          <w:p w14:paraId="2EACDC28" w14:textId="77777777" w:rsidR="00B9180F" w:rsidRPr="00B9180F" w:rsidRDefault="00B9180F" w:rsidP="00B9180F">
            <w:pPr>
              <w:ind w:left="158" w:right="150" w:firstLine="2"/>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t>pacientes em leitos SUS em “novos serviços de saúde".</w:t>
            </w:r>
          </w:p>
        </w:tc>
        <w:tc>
          <w:tcPr>
            <w:tcW w:w="3073" w:type="dxa"/>
            <w:shd w:val="clear" w:color="auto" w:fill="F7FBFA"/>
            <w:vAlign w:val="center"/>
          </w:tcPr>
          <w:p w14:paraId="3886BB61" w14:textId="77777777" w:rsidR="00B9180F" w:rsidRPr="00B9180F" w:rsidRDefault="00B9180F" w:rsidP="00B9180F">
            <w:pPr>
              <w:ind w:left="158" w:right="150" w:firstLine="2"/>
              <w:jc w:val="center"/>
              <w:rPr>
                <w:rFonts w:ascii="Liberation Sans Narrow" w:eastAsia="Liberation Sans Narrow" w:hAnsi="Liberation Sans Narrow" w:cs="Liberation Sans Narrow"/>
                <w:sz w:val="20"/>
                <w:lang w:val="pt-PT"/>
              </w:rPr>
            </w:pPr>
          </w:p>
          <w:p w14:paraId="23CF51B4" w14:textId="77777777" w:rsidR="00B9180F" w:rsidRPr="00B9180F" w:rsidRDefault="00B9180F" w:rsidP="00B9180F">
            <w:pPr>
              <w:ind w:left="158" w:right="150" w:firstLine="2"/>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t>(total de bolsas distribuídas em 180 dias /6 = X</w:t>
            </w:r>
          </w:p>
          <w:p w14:paraId="637E3B95" w14:textId="77777777" w:rsidR="00B9180F" w:rsidRPr="00B9180F" w:rsidRDefault="00B9180F" w:rsidP="00B9180F">
            <w:pPr>
              <w:ind w:left="158" w:right="150" w:firstLine="2"/>
              <w:jc w:val="center"/>
              <w:rPr>
                <w:rFonts w:ascii="Liberation Sans Narrow" w:eastAsia="Liberation Sans Narrow" w:hAnsi="Liberation Sans Narrow" w:cs="Liberation Sans Narrow"/>
                <w:sz w:val="20"/>
                <w:lang w:val="pt-PT"/>
              </w:rPr>
            </w:pPr>
            <w:r w:rsidRPr="00B9180F">
              <w:rPr>
                <w:rFonts w:ascii="Liberation Sans Narrow" w:eastAsia="Liberation Sans Narrow" w:hAnsi="Liberation Sans Narrow" w:cs="Liberation Sans Narrow"/>
                <w:sz w:val="20"/>
                <w:lang w:val="pt-PT"/>
              </w:rPr>
              <w:t>X - nº  de bolsas descartadas = y/30).</w:t>
            </w:r>
          </w:p>
        </w:tc>
        <w:tc>
          <w:tcPr>
            <w:tcW w:w="851" w:type="dxa"/>
            <w:shd w:val="clear" w:color="auto" w:fill="F7FBFA"/>
            <w:vAlign w:val="center"/>
          </w:tcPr>
          <w:p w14:paraId="7CC0B11F" w14:textId="77777777" w:rsidR="00B9180F" w:rsidRPr="00B9180F" w:rsidRDefault="00B9180F" w:rsidP="00B9180F">
            <w:pPr>
              <w:jc w:val="center"/>
              <w:rPr>
                <w:rFonts w:ascii="Liberation Sans Narrow" w:eastAsia="Liberation Sans Narrow" w:hAnsi="Liberation Sans Narrow" w:cs="Liberation Sans Narrow"/>
                <w:sz w:val="20"/>
                <w:szCs w:val="20"/>
                <w:lang w:val="pt-PT"/>
              </w:rPr>
            </w:pPr>
            <w:r w:rsidRPr="00B9180F">
              <w:rPr>
                <w:rFonts w:ascii="Liberation Sans Narrow" w:eastAsia="Liberation Sans Narrow" w:hAnsi="Liberation Sans Narrow" w:cs="Liberation Sans Narrow"/>
                <w:sz w:val="20"/>
                <w:szCs w:val="20"/>
                <w:lang w:val="pt-PT"/>
              </w:rPr>
              <w:t>≥ 100</w:t>
            </w:r>
          </w:p>
        </w:tc>
        <w:tc>
          <w:tcPr>
            <w:tcW w:w="932" w:type="dxa"/>
            <w:shd w:val="clear" w:color="auto" w:fill="F7FBFA"/>
            <w:vAlign w:val="center"/>
          </w:tcPr>
          <w:p w14:paraId="0757E4FB" w14:textId="77777777" w:rsidR="00B9180F" w:rsidRPr="00B9180F" w:rsidRDefault="00B9180F" w:rsidP="00B9180F">
            <w:pPr>
              <w:jc w:val="center"/>
              <w:rPr>
                <w:rFonts w:ascii="Liberation Sans Narrow" w:eastAsia="Liberation Sans Narrow" w:hAnsi="Liberation Sans Narrow" w:cs="Liberation Sans Narrow"/>
                <w:b/>
                <w:bCs/>
                <w:color w:val="235B54"/>
                <w:sz w:val="20"/>
                <w:szCs w:val="20"/>
                <w:lang w:val="pt-PT"/>
              </w:rPr>
            </w:pPr>
            <w:r w:rsidRPr="00B9180F">
              <w:rPr>
                <w:rFonts w:ascii="Liberation Sans Narrow" w:eastAsia="Liberation Sans Narrow" w:hAnsi="Liberation Sans Narrow" w:cs="Liberation Sans Narrow"/>
                <w:b/>
                <w:bCs/>
                <w:color w:val="235B54"/>
                <w:sz w:val="20"/>
                <w:szCs w:val="20"/>
                <w:lang w:val="pt-PT"/>
              </w:rPr>
              <w:t>147</w:t>
            </w:r>
          </w:p>
        </w:tc>
      </w:tr>
      <w:tr w:rsidR="00B9180F" w:rsidRPr="00B9180F" w14:paraId="3904F551" w14:textId="77777777" w:rsidTr="00B9180F">
        <w:trPr>
          <w:cantSplit/>
          <w:trHeight w:val="159"/>
        </w:trPr>
        <w:tc>
          <w:tcPr>
            <w:tcW w:w="10207" w:type="dxa"/>
            <w:gridSpan w:val="5"/>
            <w:shd w:val="clear" w:color="auto" w:fill="FFFFFF"/>
            <w:vAlign w:val="center"/>
          </w:tcPr>
          <w:p w14:paraId="382D32DC" w14:textId="77777777" w:rsidR="00B9180F" w:rsidRPr="00B9180F" w:rsidRDefault="00B9180F" w:rsidP="00B9180F">
            <w:pPr>
              <w:jc w:val="center"/>
              <w:rPr>
                <w:rFonts w:ascii="Liberation Sans Narrow" w:eastAsia="Liberation Sans Narrow" w:hAnsi="Liberation Sans Narrow" w:cs="Liberation Sans Narrow"/>
                <w:b/>
                <w:bCs/>
                <w:color w:val="235B54"/>
                <w:sz w:val="10"/>
                <w:szCs w:val="10"/>
                <w:lang w:val="pt-PT"/>
              </w:rPr>
            </w:pPr>
          </w:p>
        </w:tc>
      </w:tr>
      <w:bookmarkEnd w:id="26"/>
    </w:tbl>
    <w:p w14:paraId="2F62D7E8" w14:textId="77777777" w:rsidR="00E25F2B" w:rsidRPr="00D523D3" w:rsidRDefault="00E25F2B" w:rsidP="00E25F2B">
      <w:pPr>
        <w:pStyle w:val="Standard"/>
        <w:rPr>
          <w:rFonts w:asciiTheme="minorHAnsi" w:hAnsiTheme="minorHAnsi" w:cstheme="minorHAnsi"/>
        </w:rPr>
      </w:pPr>
    </w:p>
    <w:p w14:paraId="1CE86011" w14:textId="77777777" w:rsidR="00E25F2B" w:rsidRPr="00D523D3" w:rsidRDefault="00E25F2B" w:rsidP="00081141">
      <w:pPr>
        <w:spacing w:before="240" w:after="240" w:line="360" w:lineRule="auto"/>
        <w:ind w:right="233"/>
        <w:jc w:val="both"/>
        <w:rPr>
          <w:rFonts w:cstheme="minorHAnsi"/>
        </w:rPr>
      </w:pPr>
    </w:p>
    <w:p w14:paraId="425F5F89" w14:textId="2399B92E" w:rsidR="00E25F2B" w:rsidRPr="00D523D3" w:rsidRDefault="00B86F4A" w:rsidP="004E713F">
      <w:pPr>
        <w:pStyle w:val="Ttulo2"/>
        <w:spacing w:after="240"/>
        <w:ind w:left="0"/>
        <w:rPr>
          <w:rFonts w:asciiTheme="minorHAnsi" w:hAnsiTheme="minorHAnsi" w:cstheme="minorHAnsi"/>
        </w:rPr>
      </w:pPr>
      <w:r w:rsidRPr="00D523D3">
        <w:rPr>
          <w:rFonts w:asciiTheme="minorHAnsi" w:hAnsiTheme="minorHAnsi" w:cstheme="minorHAnsi"/>
        </w:rPr>
        <w:t>9.5 INDICADORES</w:t>
      </w:r>
      <w:r w:rsidR="00E25F2B" w:rsidRPr="00D523D3">
        <w:rPr>
          <w:rFonts w:asciiTheme="minorHAnsi" w:hAnsiTheme="minorHAnsi" w:cstheme="minorHAnsi"/>
        </w:rPr>
        <w:t xml:space="preserve"> DE ACOMPANHAMENTO</w:t>
      </w:r>
    </w:p>
    <w:tbl>
      <w:tblPr>
        <w:tblStyle w:val="TableNormal12"/>
        <w:tblW w:w="10207"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8"/>
        <w:gridCol w:w="2373"/>
        <w:gridCol w:w="2588"/>
        <w:gridCol w:w="1276"/>
        <w:gridCol w:w="992"/>
      </w:tblGrid>
      <w:tr w:rsidR="00BD3B58" w:rsidRPr="00BD3B58" w14:paraId="0E788F48" w14:textId="77777777" w:rsidTr="00BD3B58">
        <w:trPr>
          <w:cantSplit/>
          <w:trHeight w:val="458"/>
        </w:trPr>
        <w:tc>
          <w:tcPr>
            <w:tcW w:w="2978" w:type="dxa"/>
            <w:shd w:val="clear" w:color="auto" w:fill="307C73"/>
            <w:vAlign w:val="center"/>
          </w:tcPr>
          <w:p w14:paraId="3B899CD1" w14:textId="77777777" w:rsidR="00BD3B58" w:rsidRPr="00BD3B58" w:rsidRDefault="00BD3B58" w:rsidP="00BD3B58">
            <w:pPr>
              <w:spacing w:line="288" w:lineRule="auto"/>
              <w:ind w:left="158" w:right="150" w:firstLine="2"/>
              <w:jc w:val="center"/>
              <w:rPr>
                <w:rFonts w:ascii="Liberation Sans Narrow" w:eastAsia="Liberation Sans Narrow" w:hAnsi="Liberation Sans Narrow" w:cs="Liberation Sans Narrow"/>
                <w:sz w:val="20"/>
                <w:lang w:val="pt-PT"/>
              </w:rPr>
            </w:pPr>
            <w:bookmarkStart w:id="27" w:name="_Hlk184381064"/>
            <w:r w:rsidRPr="00BD3B58">
              <w:rPr>
                <w:rFonts w:ascii="Arial" w:eastAsia="Liberation Sans Narrow" w:hAnsi="Liberation Sans Narrow" w:cs="Liberation Sans Narrow"/>
                <w:b/>
                <w:color w:val="FFFFFF"/>
                <w:sz w:val="20"/>
                <w:lang w:val="pt-PT"/>
              </w:rPr>
              <w:t>Indicadores de Desempenho</w:t>
            </w:r>
          </w:p>
        </w:tc>
        <w:tc>
          <w:tcPr>
            <w:tcW w:w="2373" w:type="dxa"/>
            <w:shd w:val="clear" w:color="auto" w:fill="307C73"/>
            <w:vAlign w:val="center"/>
          </w:tcPr>
          <w:p w14:paraId="2951E375" w14:textId="77777777" w:rsidR="00BD3B58" w:rsidRPr="00BD3B58" w:rsidRDefault="00BD3B58" w:rsidP="00BD3B58">
            <w:pPr>
              <w:spacing w:line="288" w:lineRule="auto"/>
              <w:ind w:left="158" w:right="150" w:firstLine="2"/>
              <w:jc w:val="center"/>
              <w:rPr>
                <w:rFonts w:ascii="Liberation Sans Narrow" w:eastAsia="Liberation Sans Narrow" w:hAnsi="Liberation Sans Narrow" w:cs="Liberation Sans Narrow"/>
                <w:sz w:val="20"/>
                <w:lang w:val="pt-PT"/>
              </w:rPr>
            </w:pPr>
            <w:r w:rsidRPr="00BD3B58">
              <w:rPr>
                <w:rFonts w:ascii="Arial" w:eastAsia="Liberation Sans Narrow" w:hAnsi="Arial" w:cs="Liberation Sans Narrow"/>
                <w:b/>
                <w:color w:val="FFFFFF"/>
                <w:sz w:val="20"/>
                <w:lang w:val="pt-PT"/>
              </w:rPr>
              <w:t>Descrição</w:t>
            </w:r>
          </w:p>
        </w:tc>
        <w:tc>
          <w:tcPr>
            <w:tcW w:w="2588" w:type="dxa"/>
            <w:shd w:val="clear" w:color="auto" w:fill="307C73"/>
            <w:vAlign w:val="center"/>
          </w:tcPr>
          <w:p w14:paraId="458FB7B3" w14:textId="77777777" w:rsidR="00BD3B58" w:rsidRPr="00BD3B58" w:rsidRDefault="00BD3B58" w:rsidP="00BD3B58">
            <w:pPr>
              <w:spacing w:before="2"/>
              <w:ind w:firstLine="32"/>
              <w:jc w:val="center"/>
              <w:rPr>
                <w:rFonts w:ascii="Liberation Sans Narrow" w:eastAsia="Liberation Sans Narrow" w:hAnsi="Liberation Sans Narrow" w:cs="Liberation Sans Narrow"/>
                <w:sz w:val="20"/>
                <w:lang w:val="pt-PT"/>
              </w:rPr>
            </w:pPr>
            <w:r w:rsidRPr="00BD3B58">
              <w:rPr>
                <w:rFonts w:ascii="Arial" w:eastAsia="Liberation Sans Narrow" w:hAnsi="Arial" w:cs="Liberation Sans Narrow"/>
                <w:b/>
                <w:color w:val="FFFFFF"/>
                <w:sz w:val="20"/>
                <w:lang w:val="pt-PT"/>
              </w:rPr>
              <w:t>Memória de Cálculo</w:t>
            </w:r>
          </w:p>
        </w:tc>
        <w:tc>
          <w:tcPr>
            <w:tcW w:w="1276" w:type="dxa"/>
            <w:shd w:val="clear" w:color="auto" w:fill="307C73"/>
            <w:vAlign w:val="center"/>
          </w:tcPr>
          <w:p w14:paraId="358730B5" w14:textId="77777777" w:rsidR="00BD3B58" w:rsidRPr="00BD3B58" w:rsidRDefault="00BD3B58" w:rsidP="00BD3B58">
            <w:pPr>
              <w:jc w:val="center"/>
              <w:rPr>
                <w:rFonts w:ascii="Liberation Sans Narrow" w:eastAsia="Liberation Sans Narrow" w:hAnsi="Liberation Sans Narrow" w:cs="Liberation Sans Narrow"/>
                <w:sz w:val="20"/>
                <w:szCs w:val="20"/>
                <w:lang w:val="pt-PT"/>
              </w:rPr>
            </w:pPr>
            <w:r w:rsidRPr="00BD3B58">
              <w:rPr>
                <w:rFonts w:ascii="Arial" w:eastAsia="Liberation Sans Narrow" w:hAnsi="Liberation Sans Narrow" w:cs="Liberation Sans Narrow"/>
                <w:b/>
                <w:color w:val="FFFFFF"/>
                <w:sz w:val="20"/>
                <w:lang w:val="pt-PT"/>
              </w:rPr>
              <w:t>Meta</w:t>
            </w:r>
          </w:p>
        </w:tc>
        <w:tc>
          <w:tcPr>
            <w:tcW w:w="992" w:type="dxa"/>
            <w:shd w:val="clear" w:color="auto" w:fill="307C73"/>
            <w:vAlign w:val="center"/>
          </w:tcPr>
          <w:p w14:paraId="1E647210" w14:textId="77777777" w:rsidR="00BD3B58" w:rsidRPr="00BD3B58" w:rsidRDefault="00BD3B58" w:rsidP="00BD3B58">
            <w:pPr>
              <w:jc w:val="center"/>
              <w:rPr>
                <w:rFonts w:ascii="Liberation Sans Narrow" w:eastAsia="Liberation Sans Narrow" w:hAnsi="Liberation Sans Narrow" w:cs="Liberation Sans Narrow"/>
                <w:b/>
                <w:bCs/>
                <w:color w:val="235B54"/>
                <w:sz w:val="20"/>
                <w:szCs w:val="20"/>
                <w:lang w:val="pt-PT"/>
              </w:rPr>
            </w:pPr>
            <w:r w:rsidRPr="00BD3B58">
              <w:rPr>
                <w:rFonts w:ascii="Liberation Sans Narrow" w:eastAsia="Liberation Sans Narrow" w:hAnsi="Liberation Sans Narrow" w:cs="Liberation Sans Narrow"/>
                <w:b/>
                <w:bCs/>
                <w:color w:val="FFFFFF"/>
                <w:lang w:val="pt-PT"/>
              </w:rPr>
              <w:t>Qd / %</w:t>
            </w:r>
          </w:p>
        </w:tc>
      </w:tr>
      <w:tr w:rsidR="00BD3B58" w:rsidRPr="00BD3B58" w14:paraId="26955479" w14:textId="77777777" w:rsidTr="00BD3B58">
        <w:trPr>
          <w:cantSplit/>
          <w:trHeight w:val="1001"/>
        </w:trPr>
        <w:tc>
          <w:tcPr>
            <w:tcW w:w="2978" w:type="dxa"/>
            <w:shd w:val="clear" w:color="auto" w:fill="F7FBFA"/>
            <w:vAlign w:val="center"/>
          </w:tcPr>
          <w:p w14:paraId="421D6ADD" w14:textId="77777777" w:rsidR="00BD3B58" w:rsidRPr="00BD3B58" w:rsidRDefault="00BD3B58" w:rsidP="00BD3B58">
            <w:pPr>
              <w:spacing w:line="288" w:lineRule="auto"/>
              <w:ind w:left="158" w:right="150" w:firstLine="2"/>
              <w:jc w:val="center"/>
              <w:rPr>
                <w:rFonts w:ascii="Liberation Sans Narrow" w:eastAsia="Liberation Sans Narrow" w:hAnsi="Liberation Sans Narrow" w:cs="Liberation Sans Narrow"/>
                <w:sz w:val="20"/>
                <w:lang w:val="pt-PT"/>
              </w:rPr>
            </w:pPr>
            <w:r w:rsidRPr="00BD3B58">
              <w:rPr>
                <w:rFonts w:ascii="Liberation Sans Narrow" w:eastAsia="Liberation Sans Narrow" w:hAnsi="Liberation Sans Narrow" w:cs="Liberation Sans Narrow"/>
                <w:sz w:val="20"/>
                <w:lang w:val="pt-PT"/>
              </w:rPr>
              <w:t>1. Número de cadastros/coletas sangue para exame de histocompatibilidade (medula óssea).</w:t>
            </w:r>
          </w:p>
        </w:tc>
        <w:tc>
          <w:tcPr>
            <w:tcW w:w="2373" w:type="dxa"/>
            <w:shd w:val="clear" w:color="auto" w:fill="F7FBFA"/>
            <w:vAlign w:val="center"/>
          </w:tcPr>
          <w:p w14:paraId="7D99727A" w14:textId="77777777" w:rsidR="00BD3B58" w:rsidRPr="00BD3B58" w:rsidRDefault="00BD3B58" w:rsidP="00BD3B58">
            <w:pPr>
              <w:spacing w:line="288" w:lineRule="auto"/>
              <w:ind w:left="158" w:right="150" w:firstLine="2"/>
              <w:jc w:val="center"/>
              <w:rPr>
                <w:rFonts w:ascii="Liberation Sans Narrow" w:eastAsia="Liberation Sans Narrow" w:hAnsi="Liberation Sans Narrow" w:cs="Liberation Sans Narrow"/>
                <w:sz w:val="20"/>
                <w:lang w:val="pt-PT"/>
              </w:rPr>
            </w:pPr>
            <w:r w:rsidRPr="00BD3B58">
              <w:rPr>
                <w:rFonts w:ascii="Liberation Sans Narrow" w:eastAsia="Liberation Sans Narrow" w:hAnsi="Liberation Sans Narrow" w:cs="Liberation Sans Narrow"/>
                <w:sz w:val="20"/>
                <w:lang w:val="pt-PT"/>
              </w:rPr>
              <w:t>Número de cadastros/coletas .</w:t>
            </w:r>
          </w:p>
        </w:tc>
        <w:tc>
          <w:tcPr>
            <w:tcW w:w="2588" w:type="dxa"/>
            <w:shd w:val="clear" w:color="auto" w:fill="F7FBFA"/>
            <w:vAlign w:val="center"/>
          </w:tcPr>
          <w:p w14:paraId="02C9BC7E" w14:textId="77777777" w:rsidR="00BD3B58" w:rsidRPr="00BD3B58" w:rsidRDefault="00BD3B58" w:rsidP="00BD3B58">
            <w:pPr>
              <w:spacing w:before="3" w:line="288" w:lineRule="auto"/>
              <w:ind w:left="158" w:right="150" w:firstLine="2"/>
              <w:jc w:val="center"/>
              <w:rPr>
                <w:rFonts w:ascii="Liberation Sans Narrow" w:eastAsia="Liberation Sans Narrow" w:hAnsi="Liberation Sans Narrow" w:cs="Liberation Sans Narrow"/>
                <w:sz w:val="20"/>
                <w:lang w:val="pt-PT"/>
              </w:rPr>
            </w:pPr>
            <w:r w:rsidRPr="00BD3B58">
              <w:rPr>
                <w:rFonts w:ascii="Liberation Sans Narrow" w:eastAsia="Liberation Sans Narrow" w:hAnsi="Liberation Sans Narrow" w:cs="Liberation Sans Narrow"/>
                <w:sz w:val="20"/>
                <w:lang w:val="pt-PT"/>
              </w:rPr>
              <w:t>Somatório dos cadastros realizados.</w:t>
            </w:r>
          </w:p>
          <w:p w14:paraId="1050DF28" w14:textId="77777777" w:rsidR="00BD3B58" w:rsidRPr="00BD3B58" w:rsidRDefault="00BD3B58" w:rsidP="00BD3B58">
            <w:pPr>
              <w:spacing w:before="3" w:line="288" w:lineRule="auto"/>
              <w:ind w:left="158" w:right="150" w:firstLine="2"/>
              <w:jc w:val="center"/>
              <w:rPr>
                <w:rFonts w:ascii="Liberation Sans Narrow" w:eastAsia="Liberation Sans Narrow" w:hAnsi="Liberation Sans Narrow" w:cs="Liberation Sans Narrow"/>
                <w:sz w:val="20"/>
                <w:lang w:val="pt-PT"/>
              </w:rPr>
            </w:pPr>
          </w:p>
        </w:tc>
        <w:tc>
          <w:tcPr>
            <w:tcW w:w="1276" w:type="dxa"/>
            <w:shd w:val="clear" w:color="auto" w:fill="F7FBFA"/>
            <w:vAlign w:val="center"/>
          </w:tcPr>
          <w:p w14:paraId="098DA98D" w14:textId="77777777" w:rsidR="00BD3B58" w:rsidRPr="00BD3B58" w:rsidRDefault="00BD3B58" w:rsidP="00BD3B58">
            <w:pPr>
              <w:jc w:val="center"/>
              <w:rPr>
                <w:rFonts w:ascii="Liberation Sans Narrow" w:eastAsia="Liberation Sans Narrow" w:hAnsi="Liberation Sans Narrow" w:cs="Liberation Sans Narrow"/>
                <w:sz w:val="20"/>
                <w:szCs w:val="20"/>
                <w:lang w:val="pt-PT"/>
              </w:rPr>
            </w:pPr>
            <w:r w:rsidRPr="00BD3B58">
              <w:rPr>
                <w:rFonts w:ascii="Liberation Sans Narrow" w:eastAsia="Liberation Sans Narrow" w:hAnsi="Liberation Sans Narrow" w:cs="Liberation Sans Narrow"/>
                <w:sz w:val="20"/>
                <w:szCs w:val="20"/>
                <w:lang w:val="pt-PT"/>
              </w:rPr>
              <w:t>Atender a demanda.</w:t>
            </w:r>
          </w:p>
        </w:tc>
        <w:tc>
          <w:tcPr>
            <w:tcW w:w="992" w:type="dxa"/>
            <w:shd w:val="clear" w:color="auto" w:fill="F7FBFA"/>
            <w:vAlign w:val="center"/>
          </w:tcPr>
          <w:p w14:paraId="1AAE2A31" w14:textId="77777777" w:rsidR="00BD3B58" w:rsidRPr="00BD3B58" w:rsidRDefault="00BD3B58" w:rsidP="00BD3B58">
            <w:pPr>
              <w:jc w:val="center"/>
              <w:rPr>
                <w:rFonts w:ascii="Liberation Sans Narrow" w:eastAsia="Liberation Sans Narrow" w:hAnsi="Liberation Sans Narrow" w:cs="Liberation Sans Narrow"/>
                <w:b/>
                <w:bCs/>
                <w:color w:val="235B54"/>
                <w:sz w:val="20"/>
                <w:szCs w:val="20"/>
                <w:lang w:val="pt-PT"/>
              </w:rPr>
            </w:pPr>
            <w:r w:rsidRPr="00BD3B58">
              <w:rPr>
                <w:rFonts w:ascii="Liberation Sans Narrow" w:eastAsia="Liberation Sans Narrow" w:hAnsi="Liberation Sans Narrow" w:cs="Liberation Sans Narrow"/>
                <w:b/>
                <w:bCs/>
                <w:color w:val="235B54"/>
                <w:sz w:val="20"/>
                <w:szCs w:val="20"/>
                <w:lang w:val="pt-PT"/>
              </w:rPr>
              <w:t>446</w:t>
            </w:r>
          </w:p>
        </w:tc>
      </w:tr>
      <w:tr w:rsidR="00BD3B58" w:rsidRPr="00BD3B58" w14:paraId="407C5A20" w14:textId="77777777" w:rsidTr="00BD3B58">
        <w:trPr>
          <w:cantSplit/>
          <w:trHeight w:val="159"/>
        </w:trPr>
        <w:tc>
          <w:tcPr>
            <w:tcW w:w="10207" w:type="dxa"/>
            <w:gridSpan w:val="5"/>
            <w:shd w:val="clear" w:color="auto" w:fill="FFFFFF"/>
            <w:vAlign w:val="center"/>
          </w:tcPr>
          <w:p w14:paraId="49D6620D" w14:textId="77777777" w:rsidR="00BD3B58" w:rsidRPr="00BD3B58" w:rsidRDefault="00BD3B58" w:rsidP="00BD3B58">
            <w:pPr>
              <w:jc w:val="center"/>
              <w:rPr>
                <w:rFonts w:ascii="Liberation Sans Narrow" w:eastAsia="Liberation Sans Narrow" w:hAnsi="Liberation Sans Narrow" w:cs="Liberation Sans Narrow"/>
                <w:b/>
                <w:bCs/>
                <w:color w:val="235B54"/>
                <w:sz w:val="10"/>
                <w:szCs w:val="10"/>
                <w:lang w:val="pt-PT"/>
              </w:rPr>
            </w:pPr>
          </w:p>
        </w:tc>
      </w:tr>
      <w:tr w:rsidR="00BD3B58" w:rsidRPr="00BD3B58" w14:paraId="47FB829D" w14:textId="77777777" w:rsidTr="00BD3B58">
        <w:trPr>
          <w:cantSplit/>
          <w:trHeight w:val="1001"/>
        </w:trPr>
        <w:tc>
          <w:tcPr>
            <w:tcW w:w="2978" w:type="dxa"/>
            <w:shd w:val="clear" w:color="auto" w:fill="F7FBFA"/>
            <w:vAlign w:val="center"/>
          </w:tcPr>
          <w:p w14:paraId="7D9A4973" w14:textId="77777777" w:rsidR="00BD3B58" w:rsidRPr="00BD3B58" w:rsidRDefault="00BD3B58" w:rsidP="00BD3B58">
            <w:pPr>
              <w:spacing w:line="288" w:lineRule="auto"/>
              <w:ind w:left="158" w:right="150" w:firstLine="2"/>
              <w:jc w:val="center"/>
              <w:rPr>
                <w:rFonts w:ascii="Liberation Sans Narrow" w:eastAsia="Liberation Sans Narrow" w:hAnsi="Liberation Sans Narrow" w:cs="Liberation Sans Narrow"/>
                <w:sz w:val="20"/>
                <w:lang w:val="pt-PT"/>
              </w:rPr>
            </w:pPr>
            <w:r w:rsidRPr="00BD3B58">
              <w:rPr>
                <w:rFonts w:ascii="Liberation Sans Narrow" w:eastAsia="Liberation Sans Narrow" w:hAnsi="Liberation Sans Narrow" w:cs="Liberation Sans Narrow"/>
                <w:sz w:val="20"/>
                <w:lang w:val="pt-PT"/>
              </w:rPr>
              <w:t>2. Hemocomponentes distribuídos.</w:t>
            </w:r>
          </w:p>
        </w:tc>
        <w:tc>
          <w:tcPr>
            <w:tcW w:w="2373" w:type="dxa"/>
            <w:shd w:val="clear" w:color="auto" w:fill="F7FBFA"/>
            <w:vAlign w:val="center"/>
          </w:tcPr>
          <w:p w14:paraId="2300BA17" w14:textId="77777777" w:rsidR="00BD3B58" w:rsidRPr="00BD3B58" w:rsidRDefault="00BD3B58" w:rsidP="00BD3B58">
            <w:pPr>
              <w:spacing w:line="288" w:lineRule="auto"/>
              <w:ind w:left="158" w:right="150" w:firstLine="2"/>
              <w:jc w:val="center"/>
              <w:rPr>
                <w:rFonts w:ascii="Liberation Sans Narrow" w:eastAsia="Liberation Sans Narrow" w:hAnsi="Liberation Sans Narrow" w:cs="Liberation Sans Narrow"/>
                <w:sz w:val="20"/>
                <w:lang w:val="pt-PT"/>
              </w:rPr>
            </w:pPr>
            <w:r w:rsidRPr="00BD3B58">
              <w:rPr>
                <w:rFonts w:ascii="Liberation Sans Narrow" w:eastAsia="Liberation Sans Narrow" w:hAnsi="Liberation Sans Narrow" w:cs="Liberation Sans Narrow"/>
                <w:sz w:val="20"/>
                <w:lang w:val="pt-PT"/>
              </w:rPr>
              <w:t>N° de hemocomponentes distribuídos.</w:t>
            </w:r>
          </w:p>
        </w:tc>
        <w:tc>
          <w:tcPr>
            <w:tcW w:w="2588" w:type="dxa"/>
            <w:shd w:val="clear" w:color="auto" w:fill="F7FBFA"/>
            <w:vAlign w:val="center"/>
          </w:tcPr>
          <w:p w14:paraId="6DEFBAD3" w14:textId="77777777" w:rsidR="00BD3B58" w:rsidRPr="00BD3B58" w:rsidRDefault="00BD3B58" w:rsidP="00BD3B58">
            <w:pPr>
              <w:spacing w:before="3" w:line="288" w:lineRule="auto"/>
              <w:ind w:left="158" w:right="150" w:firstLine="2"/>
              <w:jc w:val="center"/>
              <w:rPr>
                <w:rFonts w:ascii="Liberation Sans Narrow" w:eastAsia="Liberation Sans Narrow" w:hAnsi="Liberation Sans Narrow" w:cs="Liberation Sans Narrow"/>
                <w:sz w:val="20"/>
                <w:lang w:val="pt-PT"/>
              </w:rPr>
            </w:pPr>
            <w:r w:rsidRPr="00BD3B58">
              <w:rPr>
                <w:rFonts w:ascii="Liberation Sans Narrow" w:eastAsia="Liberation Sans Narrow" w:hAnsi="Liberation Sans Narrow" w:cs="Liberation Sans Narrow"/>
                <w:sz w:val="20"/>
                <w:lang w:val="pt-PT"/>
              </w:rPr>
              <w:t>Somatório dos hemocomponentes distribuídos.</w:t>
            </w:r>
          </w:p>
        </w:tc>
        <w:tc>
          <w:tcPr>
            <w:tcW w:w="1276" w:type="dxa"/>
            <w:shd w:val="clear" w:color="auto" w:fill="F7FBFA"/>
            <w:vAlign w:val="center"/>
          </w:tcPr>
          <w:p w14:paraId="20DF32E1" w14:textId="77777777" w:rsidR="00BD3B58" w:rsidRPr="00BD3B58" w:rsidRDefault="00BD3B58" w:rsidP="00BD3B58">
            <w:pPr>
              <w:jc w:val="center"/>
              <w:rPr>
                <w:rFonts w:ascii="Liberation Sans Narrow" w:eastAsia="Liberation Sans Narrow" w:hAnsi="Liberation Sans Narrow" w:cs="Liberation Sans Narrow"/>
                <w:sz w:val="20"/>
                <w:szCs w:val="20"/>
                <w:lang w:val="pt-PT"/>
              </w:rPr>
            </w:pPr>
            <w:r w:rsidRPr="00BD3B58">
              <w:rPr>
                <w:rFonts w:ascii="Liberation Sans Narrow" w:eastAsia="Liberation Sans Narrow" w:hAnsi="Liberation Sans Narrow" w:cs="Liberation Sans Narrow"/>
                <w:sz w:val="20"/>
                <w:szCs w:val="20"/>
                <w:lang w:val="pt-PT"/>
              </w:rPr>
              <w:t>Atender a demanda.</w:t>
            </w:r>
          </w:p>
        </w:tc>
        <w:tc>
          <w:tcPr>
            <w:tcW w:w="992" w:type="dxa"/>
            <w:shd w:val="clear" w:color="auto" w:fill="F7FBFA"/>
            <w:vAlign w:val="center"/>
          </w:tcPr>
          <w:p w14:paraId="2DAFAFE4" w14:textId="77777777" w:rsidR="00BD3B58" w:rsidRPr="00BD3B58" w:rsidRDefault="00BD3B58" w:rsidP="00BD3B58">
            <w:pPr>
              <w:jc w:val="center"/>
              <w:rPr>
                <w:rFonts w:ascii="Liberation Sans Narrow" w:eastAsia="Liberation Sans Narrow" w:hAnsi="Liberation Sans Narrow" w:cs="Liberation Sans Narrow"/>
                <w:b/>
                <w:bCs/>
                <w:color w:val="235B54"/>
                <w:sz w:val="20"/>
                <w:szCs w:val="20"/>
                <w:lang w:val="pt-PT"/>
              </w:rPr>
            </w:pPr>
            <w:r w:rsidRPr="00BD3B58">
              <w:rPr>
                <w:rFonts w:ascii="Liberation Sans Narrow" w:eastAsia="Liberation Sans Narrow" w:hAnsi="Liberation Sans Narrow" w:cs="Liberation Sans Narrow"/>
                <w:b/>
                <w:bCs/>
                <w:color w:val="235B54"/>
                <w:sz w:val="20"/>
                <w:szCs w:val="20"/>
                <w:lang w:val="pt-PT"/>
              </w:rPr>
              <w:t>7.165</w:t>
            </w:r>
          </w:p>
        </w:tc>
      </w:tr>
      <w:tr w:rsidR="00BD3B58" w:rsidRPr="00BD3B58" w14:paraId="0DA2A5DD" w14:textId="77777777" w:rsidTr="00BD3B58">
        <w:trPr>
          <w:cantSplit/>
          <w:trHeight w:val="159"/>
        </w:trPr>
        <w:tc>
          <w:tcPr>
            <w:tcW w:w="10207" w:type="dxa"/>
            <w:gridSpan w:val="5"/>
            <w:shd w:val="clear" w:color="auto" w:fill="FFFFFF"/>
            <w:vAlign w:val="center"/>
          </w:tcPr>
          <w:p w14:paraId="16CE9123" w14:textId="77777777" w:rsidR="00BD3B58" w:rsidRPr="00BD3B58" w:rsidRDefault="00BD3B58" w:rsidP="00BD3B58">
            <w:pPr>
              <w:jc w:val="center"/>
              <w:rPr>
                <w:rFonts w:ascii="Liberation Sans Narrow" w:eastAsia="Liberation Sans Narrow" w:hAnsi="Liberation Sans Narrow" w:cs="Liberation Sans Narrow"/>
                <w:b/>
                <w:bCs/>
                <w:color w:val="235B54"/>
                <w:sz w:val="10"/>
                <w:szCs w:val="10"/>
                <w:lang w:val="pt-PT"/>
              </w:rPr>
            </w:pPr>
          </w:p>
        </w:tc>
      </w:tr>
      <w:tr w:rsidR="00BD3B58" w:rsidRPr="00BD3B58" w14:paraId="2CB831C7" w14:textId="77777777" w:rsidTr="00BD3B58">
        <w:trPr>
          <w:cantSplit/>
          <w:trHeight w:val="989"/>
        </w:trPr>
        <w:tc>
          <w:tcPr>
            <w:tcW w:w="2978" w:type="dxa"/>
            <w:shd w:val="clear" w:color="auto" w:fill="F7FBFA"/>
            <w:vAlign w:val="center"/>
          </w:tcPr>
          <w:p w14:paraId="33C1C0F7" w14:textId="77777777" w:rsidR="00BD3B58" w:rsidRPr="00BD3B58" w:rsidRDefault="00BD3B58" w:rsidP="00BD3B58">
            <w:pPr>
              <w:spacing w:line="288" w:lineRule="auto"/>
              <w:ind w:left="158" w:right="150" w:firstLine="2"/>
              <w:jc w:val="center"/>
              <w:rPr>
                <w:rFonts w:ascii="Liberation Sans Narrow" w:eastAsia="Liberation Sans Narrow" w:hAnsi="Liberation Sans Narrow" w:cs="Liberation Sans Narrow"/>
                <w:sz w:val="20"/>
                <w:lang w:val="pt-PT"/>
              </w:rPr>
            </w:pPr>
            <w:r w:rsidRPr="00BD3B58">
              <w:rPr>
                <w:rFonts w:ascii="Liberation Sans Narrow" w:eastAsia="Liberation Sans Narrow" w:hAnsi="Liberation Sans Narrow" w:cs="Liberation Sans Narrow"/>
                <w:sz w:val="20"/>
                <w:lang w:val="pt-PT"/>
              </w:rPr>
              <w:t>3. Clínica Hematológica.</w:t>
            </w:r>
          </w:p>
        </w:tc>
        <w:tc>
          <w:tcPr>
            <w:tcW w:w="2373" w:type="dxa"/>
            <w:shd w:val="clear" w:color="auto" w:fill="F7FBFA"/>
            <w:vAlign w:val="center"/>
          </w:tcPr>
          <w:p w14:paraId="2B14879E" w14:textId="77777777" w:rsidR="00BD3B58" w:rsidRPr="00BD3B58" w:rsidRDefault="00BD3B58" w:rsidP="00BD3B58">
            <w:pPr>
              <w:spacing w:line="288" w:lineRule="auto"/>
              <w:ind w:left="158" w:right="150" w:firstLine="2"/>
              <w:jc w:val="center"/>
              <w:rPr>
                <w:rFonts w:ascii="Liberation Sans Narrow" w:eastAsia="Liberation Sans Narrow" w:hAnsi="Liberation Sans Narrow" w:cs="Liberation Sans Narrow"/>
                <w:sz w:val="20"/>
                <w:lang w:val="pt-PT"/>
              </w:rPr>
            </w:pPr>
            <w:r w:rsidRPr="00BD3B58">
              <w:rPr>
                <w:rFonts w:ascii="Liberation Sans Narrow" w:eastAsia="Liberation Sans Narrow" w:hAnsi="Liberation Sans Narrow" w:cs="Liberation Sans Narrow"/>
                <w:sz w:val="20"/>
                <w:lang w:val="pt-PT"/>
              </w:rPr>
              <w:t xml:space="preserve">Pacientes atendidos no ambulatório. </w:t>
            </w:r>
          </w:p>
        </w:tc>
        <w:tc>
          <w:tcPr>
            <w:tcW w:w="2588" w:type="dxa"/>
            <w:shd w:val="clear" w:color="auto" w:fill="F7FBFA"/>
            <w:vAlign w:val="center"/>
          </w:tcPr>
          <w:p w14:paraId="4DA3819A" w14:textId="77777777" w:rsidR="00BD3B58" w:rsidRPr="00BD3B58" w:rsidRDefault="00BD3B58" w:rsidP="00BD3B58">
            <w:pPr>
              <w:spacing w:line="288" w:lineRule="auto"/>
              <w:ind w:left="158" w:right="150" w:firstLine="2"/>
              <w:jc w:val="center"/>
              <w:rPr>
                <w:rFonts w:ascii="Liberation Sans Narrow" w:eastAsia="Liberation Sans Narrow" w:hAnsi="Liberation Sans Narrow" w:cs="Liberation Sans Narrow"/>
                <w:sz w:val="20"/>
                <w:lang w:val="pt-PT"/>
              </w:rPr>
            </w:pPr>
            <w:r w:rsidRPr="00BD3B58">
              <w:rPr>
                <w:rFonts w:ascii="Liberation Sans Narrow" w:eastAsia="Liberation Sans Narrow" w:hAnsi="Liberation Sans Narrow" w:cs="Liberation Sans Narrow"/>
                <w:sz w:val="20"/>
                <w:lang w:val="pt-PT"/>
              </w:rPr>
              <w:t>Somatório dos atendimentos.</w:t>
            </w:r>
          </w:p>
        </w:tc>
        <w:tc>
          <w:tcPr>
            <w:tcW w:w="1276" w:type="dxa"/>
            <w:shd w:val="clear" w:color="auto" w:fill="F7FBFA"/>
            <w:vAlign w:val="center"/>
          </w:tcPr>
          <w:p w14:paraId="14AFDC8C" w14:textId="77777777" w:rsidR="00BD3B58" w:rsidRPr="00BD3B58" w:rsidRDefault="00BD3B58" w:rsidP="00BD3B58">
            <w:pPr>
              <w:jc w:val="center"/>
              <w:rPr>
                <w:rFonts w:ascii="Liberation Sans Narrow" w:eastAsia="Liberation Sans Narrow" w:hAnsi="Liberation Sans Narrow" w:cs="Liberation Sans Narrow"/>
                <w:sz w:val="20"/>
                <w:szCs w:val="20"/>
                <w:lang w:val="pt-PT"/>
              </w:rPr>
            </w:pPr>
            <w:r w:rsidRPr="00BD3B58">
              <w:rPr>
                <w:rFonts w:ascii="Liberation Sans Narrow" w:eastAsia="Liberation Sans Narrow" w:hAnsi="Liberation Sans Narrow" w:cs="Liberation Sans Narrow"/>
                <w:sz w:val="20"/>
                <w:szCs w:val="20"/>
                <w:lang w:val="pt-PT"/>
              </w:rPr>
              <w:t>Atender a demanda.</w:t>
            </w:r>
          </w:p>
        </w:tc>
        <w:tc>
          <w:tcPr>
            <w:tcW w:w="992" w:type="dxa"/>
            <w:shd w:val="clear" w:color="auto" w:fill="F7FBFA"/>
            <w:vAlign w:val="center"/>
          </w:tcPr>
          <w:p w14:paraId="39AC940B" w14:textId="77777777" w:rsidR="00BD3B58" w:rsidRPr="00BD3B58" w:rsidRDefault="00BD3B58" w:rsidP="00BD3B58">
            <w:pPr>
              <w:jc w:val="center"/>
              <w:rPr>
                <w:rFonts w:ascii="Liberation Sans Narrow" w:eastAsia="Liberation Sans Narrow" w:hAnsi="Liberation Sans Narrow" w:cs="Liberation Sans Narrow"/>
                <w:b/>
                <w:bCs/>
                <w:color w:val="235B54"/>
                <w:sz w:val="20"/>
                <w:szCs w:val="20"/>
                <w:lang w:val="pt-PT"/>
              </w:rPr>
            </w:pPr>
            <w:r w:rsidRPr="00BD3B58">
              <w:rPr>
                <w:rFonts w:ascii="Liberation Sans Narrow" w:eastAsia="Liberation Sans Narrow" w:hAnsi="Liberation Sans Narrow" w:cs="Liberation Sans Narrow"/>
                <w:b/>
                <w:bCs/>
                <w:color w:val="235B54"/>
                <w:sz w:val="20"/>
                <w:szCs w:val="20"/>
                <w:lang w:val="pt-PT"/>
              </w:rPr>
              <w:t>157</w:t>
            </w:r>
          </w:p>
        </w:tc>
      </w:tr>
      <w:tr w:rsidR="00BD3B58" w:rsidRPr="00BD3B58" w14:paraId="76F71E3F" w14:textId="77777777" w:rsidTr="00BD3B58">
        <w:trPr>
          <w:cantSplit/>
          <w:trHeight w:val="159"/>
        </w:trPr>
        <w:tc>
          <w:tcPr>
            <w:tcW w:w="10207" w:type="dxa"/>
            <w:gridSpan w:val="5"/>
            <w:shd w:val="clear" w:color="auto" w:fill="FFFFFF"/>
            <w:vAlign w:val="center"/>
          </w:tcPr>
          <w:p w14:paraId="315A7995" w14:textId="77777777" w:rsidR="00BD3B58" w:rsidRPr="00BD3B58" w:rsidRDefault="00BD3B58" w:rsidP="00BD3B58">
            <w:pPr>
              <w:jc w:val="center"/>
              <w:rPr>
                <w:rFonts w:ascii="Liberation Sans Narrow" w:eastAsia="Liberation Sans Narrow" w:hAnsi="Liberation Sans Narrow" w:cs="Liberation Sans Narrow"/>
                <w:b/>
                <w:bCs/>
                <w:color w:val="235B54"/>
                <w:sz w:val="10"/>
                <w:szCs w:val="10"/>
                <w:lang w:val="pt-PT"/>
              </w:rPr>
            </w:pPr>
          </w:p>
        </w:tc>
      </w:tr>
      <w:tr w:rsidR="00BD3B58" w:rsidRPr="00BD3B58" w14:paraId="74183343" w14:textId="77777777" w:rsidTr="00BD3B58">
        <w:trPr>
          <w:cantSplit/>
          <w:trHeight w:val="1089"/>
        </w:trPr>
        <w:tc>
          <w:tcPr>
            <w:tcW w:w="2978" w:type="dxa"/>
            <w:shd w:val="clear" w:color="auto" w:fill="F7FBFA"/>
            <w:vAlign w:val="center"/>
          </w:tcPr>
          <w:p w14:paraId="01503DEB" w14:textId="77777777" w:rsidR="00BD3B58" w:rsidRPr="00BD3B58" w:rsidRDefault="00BD3B58" w:rsidP="00BD3B58">
            <w:pPr>
              <w:spacing w:before="156" w:line="288" w:lineRule="auto"/>
              <w:ind w:left="158" w:right="150" w:firstLine="2"/>
              <w:jc w:val="center"/>
              <w:rPr>
                <w:rFonts w:ascii="Liberation Sans Narrow" w:eastAsia="Liberation Sans Narrow" w:hAnsi="Liberation Sans Narrow" w:cs="Liberation Sans Narrow"/>
                <w:sz w:val="20"/>
                <w:lang w:val="pt-PT"/>
              </w:rPr>
            </w:pPr>
            <w:r w:rsidRPr="00BD3B58">
              <w:rPr>
                <w:rFonts w:ascii="Liberation Sans Narrow" w:eastAsia="Liberation Sans Narrow" w:hAnsi="Liberation Sans Narrow" w:cs="Liberation Sans Narrow"/>
                <w:sz w:val="20"/>
                <w:lang w:val="pt-PT"/>
              </w:rPr>
              <w:t>4. N° de aplicações de pró-coagulantes e medicamentos em pacientes com coagulopatias hereditárias e/ou hemoglobinopatias no ambulatório da unidade.</w:t>
            </w:r>
          </w:p>
        </w:tc>
        <w:tc>
          <w:tcPr>
            <w:tcW w:w="2373" w:type="dxa"/>
            <w:shd w:val="clear" w:color="auto" w:fill="F7FBFA"/>
            <w:vAlign w:val="center"/>
          </w:tcPr>
          <w:p w14:paraId="7E640A8D" w14:textId="77777777" w:rsidR="00BD3B58" w:rsidRPr="00BD3B58" w:rsidRDefault="00BD3B58" w:rsidP="00BD3B58">
            <w:pPr>
              <w:spacing w:line="288" w:lineRule="auto"/>
              <w:ind w:left="158" w:right="150" w:firstLine="2"/>
              <w:jc w:val="center"/>
              <w:rPr>
                <w:rFonts w:ascii="Liberation Sans Narrow" w:eastAsia="Liberation Sans Narrow" w:hAnsi="Liberation Sans Narrow" w:cs="Liberation Sans Narrow"/>
                <w:sz w:val="20"/>
                <w:lang w:val="pt-PT"/>
              </w:rPr>
            </w:pPr>
            <w:r w:rsidRPr="00BD3B58">
              <w:rPr>
                <w:rFonts w:ascii="Liberation Sans Narrow" w:eastAsia="Liberation Sans Narrow" w:hAnsi="Liberation Sans Narrow" w:cs="Liberation Sans Narrow"/>
                <w:sz w:val="20"/>
                <w:lang w:val="pt-PT"/>
              </w:rPr>
              <w:t>N° de aplicações de pró-coagulantes e medicamentos aplicados.</w:t>
            </w:r>
          </w:p>
        </w:tc>
        <w:tc>
          <w:tcPr>
            <w:tcW w:w="2588" w:type="dxa"/>
            <w:shd w:val="clear" w:color="auto" w:fill="F7FBFA"/>
            <w:vAlign w:val="center"/>
          </w:tcPr>
          <w:p w14:paraId="5EF5CD8A" w14:textId="77777777" w:rsidR="00BD3B58" w:rsidRPr="00BD3B58" w:rsidRDefault="00BD3B58" w:rsidP="00BD3B58">
            <w:pPr>
              <w:spacing w:line="288" w:lineRule="auto"/>
              <w:ind w:left="158" w:right="150" w:firstLine="2"/>
              <w:jc w:val="center"/>
              <w:rPr>
                <w:rFonts w:ascii="Liberation Sans Narrow" w:eastAsia="Liberation Sans Narrow" w:hAnsi="Liberation Sans Narrow" w:cs="Liberation Sans Narrow"/>
                <w:sz w:val="20"/>
                <w:lang w:val="pt-PT"/>
              </w:rPr>
            </w:pPr>
            <w:r w:rsidRPr="00BD3B58">
              <w:rPr>
                <w:rFonts w:ascii="Liberation Sans Narrow" w:eastAsia="Liberation Sans Narrow" w:hAnsi="Liberation Sans Narrow" w:cs="Liberation Sans Narrow"/>
                <w:sz w:val="20"/>
                <w:lang w:val="pt-PT"/>
              </w:rPr>
              <w:t>Somatório das aplicações de medicamentos.</w:t>
            </w:r>
          </w:p>
        </w:tc>
        <w:tc>
          <w:tcPr>
            <w:tcW w:w="1276" w:type="dxa"/>
            <w:shd w:val="clear" w:color="auto" w:fill="F7FBFA"/>
            <w:vAlign w:val="center"/>
          </w:tcPr>
          <w:p w14:paraId="16DB185A" w14:textId="77777777" w:rsidR="00BD3B58" w:rsidRPr="00BD3B58" w:rsidRDefault="00BD3B58" w:rsidP="00BD3B58">
            <w:pPr>
              <w:jc w:val="center"/>
              <w:rPr>
                <w:rFonts w:ascii="Liberation Sans Narrow" w:eastAsia="Liberation Sans Narrow" w:hAnsi="Liberation Sans Narrow" w:cs="Liberation Sans Narrow"/>
                <w:sz w:val="20"/>
                <w:szCs w:val="20"/>
                <w:lang w:val="pt-PT"/>
              </w:rPr>
            </w:pPr>
            <w:r w:rsidRPr="00BD3B58">
              <w:rPr>
                <w:rFonts w:ascii="Liberation Sans Narrow" w:eastAsia="Liberation Sans Narrow" w:hAnsi="Liberation Sans Narrow" w:cs="Liberation Sans Narrow"/>
                <w:sz w:val="20"/>
                <w:szCs w:val="20"/>
                <w:lang w:val="pt-PT"/>
              </w:rPr>
              <w:t>Atender a demanda.</w:t>
            </w:r>
          </w:p>
        </w:tc>
        <w:tc>
          <w:tcPr>
            <w:tcW w:w="992" w:type="dxa"/>
            <w:shd w:val="clear" w:color="auto" w:fill="F7FBFA"/>
            <w:vAlign w:val="center"/>
          </w:tcPr>
          <w:p w14:paraId="6E41F9C7" w14:textId="77777777" w:rsidR="00BD3B58" w:rsidRPr="00BD3B58" w:rsidRDefault="00BD3B58" w:rsidP="00BD3B58">
            <w:pPr>
              <w:jc w:val="center"/>
              <w:rPr>
                <w:rFonts w:ascii="Liberation Sans Narrow" w:eastAsia="Liberation Sans Narrow" w:hAnsi="Liberation Sans Narrow" w:cs="Liberation Sans Narrow"/>
                <w:b/>
                <w:bCs/>
                <w:color w:val="235B54"/>
                <w:sz w:val="20"/>
                <w:szCs w:val="20"/>
                <w:lang w:val="pt-PT"/>
              </w:rPr>
            </w:pPr>
            <w:r w:rsidRPr="00BD3B58">
              <w:rPr>
                <w:rFonts w:ascii="Liberation Sans Narrow" w:eastAsia="Liberation Sans Narrow" w:hAnsi="Liberation Sans Narrow" w:cs="Liberation Sans Narrow"/>
                <w:b/>
                <w:bCs/>
                <w:color w:val="235B54"/>
                <w:sz w:val="20"/>
                <w:szCs w:val="20"/>
                <w:lang w:val="pt-PT"/>
              </w:rPr>
              <w:t>92</w:t>
            </w:r>
          </w:p>
        </w:tc>
      </w:tr>
      <w:tr w:rsidR="00BD3B58" w:rsidRPr="00BD3B58" w14:paraId="6E2DA40D" w14:textId="77777777" w:rsidTr="00BD3B58">
        <w:trPr>
          <w:cantSplit/>
          <w:trHeight w:val="159"/>
        </w:trPr>
        <w:tc>
          <w:tcPr>
            <w:tcW w:w="10207" w:type="dxa"/>
            <w:gridSpan w:val="5"/>
            <w:shd w:val="clear" w:color="auto" w:fill="FFFFFF"/>
            <w:vAlign w:val="center"/>
          </w:tcPr>
          <w:p w14:paraId="5F7387CD" w14:textId="77777777" w:rsidR="00BD3B58" w:rsidRPr="00BD3B58" w:rsidRDefault="00BD3B58" w:rsidP="00BD3B58">
            <w:pPr>
              <w:jc w:val="center"/>
              <w:rPr>
                <w:rFonts w:ascii="Liberation Sans Narrow" w:eastAsia="Liberation Sans Narrow" w:hAnsi="Liberation Sans Narrow" w:cs="Liberation Sans Narrow"/>
                <w:b/>
                <w:bCs/>
                <w:color w:val="235B54"/>
                <w:sz w:val="14"/>
                <w:szCs w:val="14"/>
                <w:lang w:val="pt-PT"/>
              </w:rPr>
            </w:pPr>
          </w:p>
        </w:tc>
      </w:tr>
      <w:tr w:rsidR="00BD3B58" w:rsidRPr="00BD3B58" w14:paraId="52BC900C" w14:textId="77777777" w:rsidTr="00BD3B58">
        <w:trPr>
          <w:cantSplit/>
          <w:trHeight w:val="1198"/>
        </w:trPr>
        <w:tc>
          <w:tcPr>
            <w:tcW w:w="2978" w:type="dxa"/>
            <w:shd w:val="clear" w:color="auto" w:fill="F7FBFA"/>
            <w:vAlign w:val="center"/>
          </w:tcPr>
          <w:p w14:paraId="67FB8C18" w14:textId="77777777" w:rsidR="00BD3B58" w:rsidRPr="00BD3B58" w:rsidRDefault="00BD3B58" w:rsidP="00BD3B58">
            <w:pPr>
              <w:spacing w:line="288" w:lineRule="auto"/>
              <w:ind w:left="158" w:right="150" w:firstLine="2"/>
              <w:jc w:val="center"/>
              <w:rPr>
                <w:rFonts w:ascii="Liberation Sans Narrow" w:eastAsia="Liberation Sans Narrow" w:hAnsi="Liberation Sans Narrow" w:cs="Liberation Sans Narrow"/>
                <w:sz w:val="20"/>
                <w:lang w:val="pt-PT"/>
              </w:rPr>
            </w:pPr>
            <w:r w:rsidRPr="00BD3B58">
              <w:rPr>
                <w:rFonts w:ascii="Liberation Sans Narrow" w:eastAsia="Liberation Sans Narrow" w:hAnsi="Liberation Sans Narrow" w:cs="Liberation Sans Narrow"/>
                <w:sz w:val="20"/>
                <w:lang w:val="pt-PT"/>
              </w:rPr>
              <w:t>5. Número de testes sorológicos para possível doador de órgãos.</w:t>
            </w:r>
          </w:p>
        </w:tc>
        <w:tc>
          <w:tcPr>
            <w:tcW w:w="2373" w:type="dxa"/>
            <w:shd w:val="clear" w:color="auto" w:fill="F7FBFA"/>
            <w:vAlign w:val="center"/>
          </w:tcPr>
          <w:p w14:paraId="383A5AD9" w14:textId="77777777" w:rsidR="00BD3B58" w:rsidRPr="00BD3B58" w:rsidRDefault="00BD3B58" w:rsidP="00BD3B58">
            <w:pPr>
              <w:spacing w:line="288" w:lineRule="auto"/>
              <w:ind w:left="158" w:right="150" w:firstLine="2"/>
              <w:jc w:val="center"/>
              <w:rPr>
                <w:rFonts w:ascii="Liberation Sans Narrow" w:eastAsia="Liberation Sans Narrow" w:hAnsi="Liberation Sans Narrow" w:cs="Liberation Sans Narrow"/>
                <w:sz w:val="20"/>
                <w:lang w:val="pt-PT"/>
              </w:rPr>
            </w:pPr>
            <w:r w:rsidRPr="00BD3B58">
              <w:rPr>
                <w:rFonts w:ascii="Liberation Sans Narrow" w:eastAsia="Liberation Sans Narrow" w:hAnsi="Liberation Sans Narrow" w:cs="Liberation Sans Narrow"/>
                <w:sz w:val="20"/>
                <w:lang w:val="pt-PT"/>
              </w:rPr>
              <w:t>Número de testes sorológicos realizados de doador de órgãos.</w:t>
            </w:r>
          </w:p>
        </w:tc>
        <w:tc>
          <w:tcPr>
            <w:tcW w:w="2588" w:type="dxa"/>
            <w:shd w:val="clear" w:color="auto" w:fill="F7FBFA"/>
            <w:vAlign w:val="center"/>
          </w:tcPr>
          <w:p w14:paraId="31BC006A" w14:textId="77777777" w:rsidR="00BD3B58" w:rsidRPr="00BD3B58" w:rsidRDefault="00BD3B58" w:rsidP="00BD3B58">
            <w:pPr>
              <w:spacing w:line="288" w:lineRule="auto"/>
              <w:ind w:left="158" w:right="150" w:firstLine="2"/>
              <w:jc w:val="center"/>
              <w:rPr>
                <w:rFonts w:ascii="Liberation Sans Narrow" w:eastAsia="Liberation Sans Narrow" w:hAnsi="Liberation Sans Narrow" w:cs="Liberation Sans Narrow"/>
                <w:sz w:val="20"/>
                <w:lang w:val="pt-PT"/>
              </w:rPr>
            </w:pPr>
            <w:r w:rsidRPr="00BD3B58">
              <w:rPr>
                <w:rFonts w:ascii="Liberation Sans Narrow" w:eastAsia="Liberation Sans Narrow" w:hAnsi="Liberation Sans Narrow" w:cs="Liberation Sans Narrow"/>
                <w:sz w:val="20"/>
                <w:lang w:val="pt-PT"/>
              </w:rPr>
              <w:t>Somatório dos exames.</w:t>
            </w:r>
          </w:p>
        </w:tc>
        <w:tc>
          <w:tcPr>
            <w:tcW w:w="1276" w:type="dxa"/>
            <w:shd w:val="clear" w:color="auto" w:fill="F7FBFA"/>
            <w:vAlign w:val="center"/>
          </w:tcPr>
          <w:p w14:paraId="1468A439" w14:textId="77777777" w:rsidR="00BD3B58" w:rsidRPr="00BD3B58" w:rsidRDefault="00BD3B58" w:rsidP="00BD3B58">
            <w:pPr>
              <w:jc w:val="center"/>
              <w:rPr>
                <w:rFonts w:ascii="Liberation Sans Narrow" w:eastAsia="Liberation Sans Narrow" w:hAnsi="Liberation Sans Narrow" w:cs="Liberation Sans Narrow"/>
                <w:sz w:val="20"/>
                <w:szCs w:val="20"/>
                <w:lang w:val="pt-PT"/>
              </w:rPr>
            </w:pPr>
            <w:r w:rsidRPr="00BD3B58">
              <w:rPr>
                <w:rFonts w:ascii="Liberation Sans Narrow" w:eastAsia="Liberation Sans Narrow" w:hAnsi="Liberation Sans Narrow" w:cs="Liberation Sans Narrow"/>
                <w:sz w:val="20"/>
                <w:szCs w:val="20"/>
                <w:lang w:val="pt-PT"/>
              </w:rPr>
              <w:t>Atender a demanda.</w:t>
            </w:r>
          </w:p>
        </w:tc>
        <w:tc>
          <w:tcPr>
            <w:tcW w:w="992" w:type="dxa"/>
            <w:shd w:val="clear" w:color="auto" w:fill="F7FBFA"/>
            <w:vAlign w:val="center"/>
          </w:tcPr>
          <w:p w14:paraId="0D70DDA6" w14:textId="77777777" w:rsidR="00BD3B58" w:rsidRPr="00BD3B58" w:rsidRDefault="00BD3B58" w:rsidP="00BD3B58">
            <w:pPr>
              <w:jc w:val="center"/>
              <w:rPr>
                <w:rFonts w:ascii="Liberation Sans Narrow" w:eastAsia="Liberation Sans Narrow" w:hAnsi="Liberation Sans Narrow" w:cs="Liberation Sans Narrow"/>
                <w:b/>
                <w:bCs/>
                <w:color w:val="235B54"/>
                <w:sz w:val="14"/>
                <w:szCs w:val="14"/>
                <w:lang w:val="pt-PT"/>
              </w:rPr>
            </w:pPr>
          </w:p>
          <w:p w14:paraId="3DF3F2F6" w14:textId="77777777" w:rsidR="00BD3B58" w:rsidRPr="00BD3B58" w:rsidRDefault="00BD3B58" w:rsidP="00BD3B58">
            <w:pPr>
              <w:jc w:val="center"/>
              <w:rPr>
                <w:rFonts w:ascii="Liberation Sans Narrow" w:eastAsia="Liberation Sans Narrow" w:hAnsi="Liberation Sans Narrow" w:cs="Liberation Sans Narrow"/>
                <w:b/>
                <w:bCs/>
                <w:color w:val="235B54"/>
                <w:sz w:val="14"/>
                <w:szCs w:val="14"/>
                <w:lang w:val="pt-PT"/>
              </w:rPr>
            </w:pPr>
            <w:r w:rsidRPr="00BD3B58">
              <w:rPr>
                <w:rFonts w:ascii="Liberation Sans Narrow" w:eastAsia="Liberation Sans Narrow" w:hAnsi="Liberation Sans Narrow" w:cs="Liberation Sans Narrow"/>
                <w:b/>
                <w:bCs/>
                <w:color w:val="235B54"/>
                <w:sz w:val="20"/>
                <w:szCs w:val="20"/>
                <w:lang w:val="pt-PT"/>
              </w:rPr>
              <w:t>126</w:t>
            </w:r>
          </w:p>
        </w:tc>
      </w:tr>
      <w:tr w:rsidR="00BD3B58" w:rsidRPr="00BD3B58" w14:paraId="39818787" w14:textId="77777777" w:rsidTr="00BD3B58">
        <w:trPr>
          <w:cantSplit/>
          <w:trHeight w:val="159"/>
        </w:trPr>
        <w:tc>
          <w:tcPr>
            <w:tcW w:w="10207" w:type="dxa"/>
            <w:gridSpan w:val="5"/>
            <w:shd w:val="clear" w:color="auto" w:fill="FFFFFF"/>
            <w:vAlign w:val="center"/>
          </w:tcPr>
          <w:p w14:paraId="26EEFD8B" w14:textId="77777777" w:rsidR="00BD3B58" w:rsidRPr="00BD3B58" w:rsidRDefault="00BD3B58" w:rsidP="00BD3B58">
            <w:pPr>
              <w:jc w:val="center"/>
              <w:rPr>
                <w:rFonts w:ascii="Liberation Sans Narrow" w:eastAsia="Liberation Sans Narrow" w:hAnsi="Liberation Sans Narrow" w:cs="Liberation Sans Narrow"/>
                <w:b/>
                <w:bCs/>
                <w:color w:val="235B54"/>
                <w:sz w:val="10"/>
                <w:szCs w:val="10"/>
                <w:lang w:val="pt-PT"/>
              </w:rPr>
            </w:pPr>
          </w:p>
        </w:tc>
      </w:tr>
      <w:tr w:rsidR="00BD3B58" w:rsidRPr="00BD3B58" w14:paraId="22599AB0" w14:textId="77777777" w:rsidTr="00BD3B58">
        <w:trPr>
          <w:cantSplit/>
          <w:trHeight w:val="1198"/>
        </w:trPr>
        <w:tc>
          <w:tcPr>
            <w:tcW w:w="2978" w:type="dxa"/>
            <w:shd w:val="clear" w:color="auto" w:fill="F7FBFA"/>
            <w:vAlign w:val="center"/>
          </w:tcPr>
          <w:p w14:paraId="39390B34" w14:textId="77777777" w:rsidR="00BD3B58" w:rsidRPr="00BD3B58" w:rsidRDefault="00BD3B58" w:rsidP="00BD3B58">
            <w:pPr>
              <w:spacing w:line="288" w:lineRule="auto"/>
              <w:ind w:left="158" w:right="150" w:firstLine="2"/>
              <w:jc w:val="center"/>
              <w:rPr>
                <w:rFonts w:ascii="Liberation Sans Narrow" w:eastAsia="Liberation Sans Narrow" w:hAnsi="Liberation Sans Narrow" w:cs="Liberation Sans Narrow"/>
                <w:sz w:val="20"/>
                <w:lang w:val="pt-PT"/>
              </w:rPr>
            </w:pPr>
            <w:r w:rsidRPr="00BD3B58">
              <w:rPr>
                <w:rFonts w:ascii="Liberation Sans Narrow" w:eastAsia="Liberation Sans Narrow" w:hAnsi="Liberation Sans Narrow" w:cs="Liberation Sans Narrow"/>
                <w:sz w:val="20"/>
                <w:lang w:val="pt-PT"/>
              </w:rPr>
              <w:t>6. Número de testes imunohematológicos para possível doador de órgãos.</w:t>
            </w:r>
          </w:p>
        </w:tc>
        <w:tc>
          <w:tcPr>
            <w:tcW w:w="2373" w:type="dxa"/>
            <w:shd w:val="clear" w:color="auto" w:fill="F7FBFA"/>
            <w:vAlign w:val="center"/>
          </w:tcPr>
          <w:p w14:paraId="5C6F9677" w14:textId="77777777" w:rsidR="00BD3B58" w:rsidRPr="00BD3B58" w:rsidRDefault="00BD3B58" w:rsidP="00BD3B58">
            <w:pPr>
              <w:spacing w:line="288" w:lineRule="auto"/>
              <w:ind w:left="158" w:right="150" w:firstLine="2"/>
              <w:jc w:val="center"/>
              <w:rPr>
                <w:rFonts w:ascii="Liberation Sans Narrow" w:eastAsia="Liberation Sans Narrow" w:hAnsi="Liberation Sans Narrow" w:cs="Liberation Sans Narrow"/>
                <w:sz w:val="20"/>
                <w:lang w:val="pt-PT"/>
              </w:rPr>
            </w:pPr>
            <w:r w:rsidRPr="00BD3B58">
              <w:rPr>
                <w:rFonts w:ascii="Liberation Sans Narrow" w:eastAsia="Liberation Sans Narrow" w:hAnsi="Liberation Sans Narrow" w:cs="Liberation Sans Narrow"/>
                <w:sz w:val="20"/>
                <w:lang w:val="pt-PT"/>
              </w:rPr>
              <w:t>Número de testes imunohematológicos realizados de doador de órgãos</w:t>
            </w:r>
          </w:p>
        </w:tc>
        <w:tc>
          <w:tcPr>
            <w:tcW w:w="2588" w:type="dxa"/>
            <w:shd w:val="clear" w:color="auto" w:fill="F7FBFA"/>
            <w:vAlign w:val="center"/>
          </w:tcPr>
          <w:p w14:paraId="3FEC457F" w14:textId="77777777" w:rsidR="00BD3B58" w:rsidRPr="00BD3B58" w:rsidRDefault="00BD3B58" w:rsidP="00BD3B58">
            <w:pPr>
              <w:spacing w:line="288" w:lineRule="auto"/>
              <w:ind w:left="158" w:right="150" w:firstLine="2"/>
              <w:jc w:val="center"/>
              <w:rPr>
                <w:rFonts w:ascii="Liberation Sans Narrow" w:eastAsia="Liberation Sans Narrow" w:hAnsi="Liberation Sans Narrow" w:cs="Liberation Sans Narrow"/>
                <w:sz w:val="20"/>
                <w:lang w:val="pt-PT"/>
              </w:rPr>
            </w:pPr>
            <w:r w:rsidRPr="00BD3B58">
              <w:rPr>
                <w:rFonts w:ascii="Liberation Sans Narrow" w:eastAsia="Liberation Sans Narrow" w:hAnsi="Liberation Sans Narrow" w:cs="Liberation Sans Narrow"/>
                <w:sz w:val="20"/>
                <w:lang w:val="pt-PT"/>
              </w:rPr>
              <w:t>Somatório dos exames.</w:t>
            </w:r>
          </w:p>
        </w:tc>
        <w:tc>
          <w:tcPr>
            <w:tcW w:w="1276" w:type="dxa"/>
            <w:shd w:val="clear" w:color="auto" w:fill="F7FBFA"/>
            <w:vAlign w:val="center"/>
          </w:tcPr>
          <w:p w14:paraId="6632F30C" w14:textId="77777777" w:rsidR="00BD3B58" w:rsidRPr="00BD3B58" w:rsidRDefault="00BD3B58" w:rsidP="00BD3B58">
            <w:pPr>
              <w:jc w:val="center"/>
              <w:rPr>
                <w:rFonts w:ascii="Liberation Sans Narrow" w:eastAsia="Liberation Sans Narrow" w:hAnsi="Liberation Sans Narrow" w:cs="Liberation Sans Narrow"/>
                <w:sz w:val="20"/>
                <w:szCs w:val="20"/>
                <w:lang w:val="pt-PT"/>
              </w:rPr>
            </w:pPr>
            <w:r w:rsidRPr="00BD3B58">
              <w:rPr>
                <w:rFonts w:ascii="Liberation Sans Narrow" w:eastAsia="Liberation Sans Narrow" w:hAnsi="Liberation Sans Narrow" w:cs="Liberation Sans Narrow"/>
                <w:sz w:val="20"/>
                <w:szCs w:val="20"/>
                <w:lang w:val="pt-PT"/>
              </w:rPr>
              <w:t>Atender a demanda.</w:t>
            </w:r>
          </w:p>
        </w:tc>
        <w:tc>
          <w:tcPr>
            <w:tcW w:w="992" w:type="dxa"/>
            <w:shd w:val="clear" w:color="auto" w:fill="F7FBFA"/>
            <w:vAlign w:val="center"/>
          </w:tcPr>
          <w:p w14:paraId="4BA3125D" w14:textId="77777777" w:rsidR="00BD3B58" w:rsidRPr="00BD3B58" w:rsidRDefault="00BD3B58" w:rsidP="00BD3B58">
            <w:pPr>
              <w:jc w:val="center"/>
              <w:rPr>
                <w:rFonts w:ascii="Liberation Sans Narrow" w:eastAsia="Liberation Sans Narrow" w:hAnsi="Liberation Sans Narrow" w:cs="Liberation Sans Narrow"/>
                <w:b/>
                <w:bCs/>
                <w:color w:val="235B54"/>
                <w:sz w:val="14"/>
                <w:szCs w:val="14"/>
                <w:lang w:val="pt-PT"/>
              </w:rPr>
            </w:pPr>
          </w:p>
          <w:p w14:paraId="4A044F0E" w14:textId="77777777" w:rsidR="00BD3B58" w:rsidRPr="00BD3B58" w:rsidRDefault="00BD3B58" w:rsidP="00BD3B58">
            <w:pPr>
              <w:jc w:val="center"/>
              <w:rPr>
                <w:rFonts w:ascii="Liberation Sans Narrow" w:eastAsia="Liberation Sans Narrow" w:hAnsi="Liberation Sans Narrow" w:cs="Liberation Sans Narrow"/>
                <w:b/>
                <w:bCs/>
                <w:color w:val="235B54"/>
                <w:sz w:val="14"/>
                <w:szCs w:val="14"/>
                <w:lang w:val="pt-PT"/>
              </w:rPr>
            </w:pPr>
            <w:r w:rsidRPr="00BD3B58">
              <w:rPr>
                <w:rFonts w:ascii="Liberation Sans Narrow" w:eastAsia="Liberation Sans Narrow" w:hAnsi="Liberation Sans Narrow" w:cs="Liberation Sans Narrow"/>
                <w:b/>
                <w:bCs/>
                <w:color w:val="235B54"/>
                <w:sz w:val="20"/>
                <w:szCs w:val="20"/>
                <w:lang w:val="pt-PT"/>
              </w:rPr>
              <w:t>18</w:t>
            </w:r>
          </w:p>
        </w:tc>
      </w:tr>
      <w:tr w:rsidR="00BD3B58" w:rsidRPr="00BD3B58" w14:paraId="4D48C15B" w14:textId="77777777" w:rsidTr="00BD3B58">
        <w:trPr>
          <w:cantSplit/>
          <w:trHeight w:val="159"/>
        </w:trPr>
        <w:tc>
          <w:tcPr>
            <w:tcW w:w="10207" w:type="dxa"/>
            <w:gridSpan w:val="5"/>
            <w:shd w:val="clear" w:color="auto" w:fill="FFFFFF"/>
            <w:vAlign w:val="center"/>
          </w:tcPr>
          <w:p w14:paraId="62901A2B" w14:textId="77777777" w:rsidR="00BD3B58" w:rsidRPr="00BD3B58" w:rsidRDefault="00BD3B58" w:rsidP="00BD3B58">
            <w:pPr>
              <w:jc w:val="center"/>
              <w:rPr>
                <w:rFonts w:ascii="Liberation Sans Narrow" w:eastAsia="Liberation Sans Narrow" w:hAnsi="Liberation Sans Narrow" w:cs="Liberation Sans Narrow"/>
                <w:b/>
                <w:bCs/>
                <w:color w:val="235B54"/>
                <w:sz w:val="10"/>
                <w:szCs w:val="10"/>
                <w:lang w:val="pt-PT"/>
              </w:rPr>
            </w:pPr>
          </w:p>
        </w:tc>
      </w:tr>
      <w:tr w:rsidR="00BD3B58" w:rsidRPr="00BD3B58" w14:paraId="4BAEC101" w14:textId="77777777" w:rsidTr="00BD3B58">
        <w:trPr>
          <w:cantSplit/>
          <w:trHeight w:val="1198"/>
        </w:trPr>
        <w:tc>
          <w:tcPr>
            <w:tcW w:w="2978" w:type="dxa"/>
            <w:shd w:val="clear" w:color="auto" w:fill="F7FBFA"/>
            <w:vAlign w:val="center"/>
          </w:tcPr>
          <w:p w14:paraId="7B2EA2D0" w14:textId="77777777" w:rsidR="00BD3B58" w:rsidRPr="00BD3B58" w:rsidRDefault="00BD3B58" w:rsidP="00BD3B58">
            <w:pPr>
              <w:spacing w:line="288" w:lineRule="auto"/>
              <w:ind w:left="158" w:right="150" w:firstLine="2"/>
              <w:jc w:val="center"/>
              <w:rPr>
                <w:rFonts w:ascii="Liberation Sans Narrow" w:eastAsia="Liberation Sans Narrow" w:hAnsi="Liberation Sans Narrow" w:cs="Liberation Sans Narrow"/>
                <w:sz w:val="20"/>
                <w:lang w:val="pt-PT"/>
              </w:rPr>
            </w:pPr>
            <w:r w:rsidRPr="00BD3B58">
              <w:rPr>
                <w:rFonts w:ascii="Liberation Sans Narrow" w:eastAsia="Liberation Sans Narrow" w:hAnsi="Liberation Sans Narrow" w:cs="Liberation Sans Narrow"/>
                <w:sz w:val="20"/>
                <w:lang w:val="pt-PT"/>
              </w:rPr>
              <w:t>7. Percentual de satisfação de doadores de sangue (Pesquisa de satisfação).</w:t>
            </w:r>
          </w:p>
        </w:tc>
        <w:tc>
          <w:tcPr>
            <w:tcW w:w="2373" w:type="dxa"/>
            <w:shd w:val="clear" w:color="auto" w:fill="F7FBFA"/>
            <w:vAlign w:val="center"/>
          </w:tcPr>
          <w:p w14:paraId="4728EED6" w14:textId="77777777" w:rsidR="00BD3B58" w:rsidRPr="00BD3B58" w:rsidRDefault="00BD3B58" w:rsidP="00BD3B58">
            <w:pPr>
              <w:spacing w:line="288" w:lineRule="auto"/>
              <w:ind w:left="158" w:right="150" w:firstLine="2"/>
              <w:jc w:val="center"/>
              <w:rPr>
                <w:rFonts w:ascii="Liberation Sans Narrow" w:eastAsia="Liberation Sans Narrow" w:hAnsi="Liberation Sans Narrow" w:cs="Liberation Sans Narrow"/>
                <w:sz w:val="20"/>
                <w:lang w:val="pt-PT"/>
              </w:rPr>
            </w:pPr>
            <w:r w:rsidRPr="00BD3B58">
              <w:rPr>
                <w:rFonts w:ascii="Liberation Sans Narrow" w:eastAsia="Liberation Sans Narrow" w:hAnsi="Liberation Sans Narrow" w:cs="Liberation Sans Narrow"/>
                <w:sz w:val="20"/>
                <w:lang w:val="pt-PT"/>
              </w:rPr>
              <w:t>Representa o percentual de doadores de sangue que se declararam satisfeitos com o serviço recebido.</w:t>
            </w:r>
          </w:p>
        </w:tc>
        <w:tc>
          <w:tcPr>
            <w:tcW w:w="2588" w:type="dxa"/>
            <w:shd w:val="clear" w:color="auto" w:fill="F7FBFA"/>
            <w:vAlign w:val="center"/>
          </w:tcPr>
          <w:p w14:paraId="085F6987" w14:textId="77777777" w:rsidR="00BD3B58" w:rsidRPr="00BD3B58" w:rsidRDefault="00BD3B58" w:rsidP="00BD3B58">
            <w:pPr>
              <w:spacing w:line="288" w:lineRule="auto"/>
              <w:ind w:left="158" w:right="150" w:firstLine="2"/>
              <w:jc w:val="center"/>
              <w:rPr>
                <w:rFonts w:ascii="Liberation Sans Narrow" w:eastAsia="Liberation Sans Narrow" w:hAnsi="Liberation Sans Narrow" w:cs="Liberation Sans Narrow"/>
                <w:sz w:val="20"/>
                <w:lang w:val="pt-PT"/>
              </w:rPr>
            </w:pPr>
            <w:r w:rsidRPr="00BD3B58">
              <w:rPr>
                <w:rFonts w:ascii="Liberation Sans Narrow" w:eastAsia="Liberation Sans Narrow" w:hAnsi="Liberation Sans Narrow" w:cs="Liberation Sans Narrow"/>
                <w:sz w:val="20"/>
                <w:lang w:val="pt-PT"/>
              </w:rPr>
              <w:t>(Nº de doadores de sangue que assinalaram nota de “ótimo” ou “bom” / Nº total de doadores de sangue que participaram da pesquisa) x 100.</w:t>
            </w:r>
          </w:p>
        </w:tc>
        <w:tc>
          <w:tcPr>
            <w:tcW w:w="1276" w:type="dxa"/>
            <w:shd w:val="clear" w:color="auto" w:fill="F7FBFA"/>
            <w:vAlign w:val="center"/>
          </w:tcPr>
          <w:p w14:paraId="4F601517" w14:textId="77777777" w:rsidR="00BD3B58" w:rsidRPr="00BD3B58" w:rsidRDefault="00BD3B58" w:rsidP="00BD3B58">
            <w:pPr>
              <w:jc w:val="center"/>
              <w:rPr>
                <w:rFonts w:ascii="Liberation Sans Narrow" w:eastAsia="Liberation Sans Narrow" w:hAnsi="Liberation Sans Narrow" w:cs="Liberation Sans Narrow"/>
                <w:sz w:val="20"/>
                <w:szCs w:val="20"/>
                <w:lang w:val="pt-PT"/>
              </w:rPr>
            </w:pPr>
            <w:r w:rsidRPr="00BD3B58">
              <w:rPr>
                <w:rFonts w:ascii="Liberation Sans Narrow" w:eastAsia="Liberation Sans Narrow" w:hAnsi="Liberation Sans Narrow" w:cs="Liberation Sans Narrow"/>
                <w:sz w:val="20"/>
                <w:u w:val="single"/>
                <w:lang w:val="pt-PT"/>
              </w:rPr>
              <w:t>&gt;</w:t>
            </w:r>
            <w:r w:rsidRPr="00BD3B58">
              <w:rPr>
                <w:rFonts w:ascii="Liberation Sans Narrow" w:eastAsia="Liberation Sans Narrow" w:hAnsi="Liberation Sans Narrow" w:cs="Liberation Sans Narrow"/>
                <w:sz w:val="20"/>
                <w:lang w:val="pt-PT"/>
              </w:rPr>
              <w:t xml:space="preserve"> 95%</w:t>
            </w:r>
          </w:p>
        </w:tc>
        <w:tc>
          <w:tcPr>
            <w:tcW w:w="992" w:type="dxa"/>
            <w:shd w:val="clear" w:color="auto" w:fill="F7FBFA"/>
            <w:vAlign w:val="center"/>
          </w:tcPr>
          <w:p w14:paraId="34160446" w14:textId="77777777" w:rsidR="00BD3B58" w:rsidRPr="00BD3B58" w:rsidRDefault="00BD3B58" w:rsidP="00BD3B58">
            <w:pPr>
              <w:jc w:val="center"/>
              <w:rPr>
                <w:rFonts w:ascii="Liberation Sans Narrow" w:eastAsia="Liberation Sans Narrow" w:hAnsi="Liberation Sans Narrow" w:cs="Liberation Sans Narrow"/>
                <w:b/>
                <w:bCs/>
                <w:color w:val="235B54"/>
                <w:sz w:val="14"/>
                <w:szCs w:val="14"/>
                <w:lang w:val="pt-PT"/>
              </w:rPr>
            </w:pPr>
            <w:r w:rsidRPr="00BD3B58">
              <w:rPr>
                <w:rFonts w:ascii="Liberation Sans Narrow" w:eastAsia="Liberation Sans Narrow" w:hAnsi="Liberation Sans Narrow" w:cs="Liberation Sans Narrow"/>
                <w:b/>
                <w:bCs/>
                <w:color w:val="235B54"/>
                <w:sz w:val="20"/>
                <w:szCs w:val="20"/>
                <w:lang w:val="pt-PT"/>
              </w:rPr>
              <w:t>99,21%</w:t>
            </w:r>
          </w:p>
        </w:tc>
      </w:tr>
      <w:tr w:rsidR="00BD3B58" w:rsidRPr="00BD3B58" w14:paraId="4BF06C07" w14:textId="77777777" w:rsidTr="00BD3B58">
        <w:trPr>
          <w:cantSplit/>
          <w:trHeight w:val="159"/>
        </w:trPr>
        <w:tc>
          <w:tcPr>
            <w:tcW w:w="10207" w:type="dxa"/>
            <w:gridSpan w:val="5"/>
            <w:shd w:val="clear" w:color="auto" w:fill="FFFFFF"/>
            <w:vAlign w:val="center"/>
          </w:tcPr>
          <w:p w14:paraId="0A2F1976" w14:textId="77777777" w:rsidR="00BD3B58" w:rsidRPr="00BD3B58" w:rsidRDefault="00BD3B58" w:rsidP="00BD3B58">
            <w:pPr>
              <w:jc w:val="center"/>
              <w:rPr>
                <w:rFonts w:ascii="Liberation Sans Narrow" w:eastAsia="Liberation Sans Narrow" w:hAnsi="Liberation Sans Narrow" w:cs="Liberation Sans Narrow"/>
                <w:b/>
                <w:bCs/>
                <w:color w:val="235B54"/>
                <w:sz w:val="10"/>
                <w:szCs w:val="10"/>
                <w:lang w:val="pt-PT"/>
              </w:rPr>
            </w:pPr>
          </w:p>
        </w:tc>
      </w:tr>
      <w:tr w:rsidR="00BD3B58" w:rsidRPr="00BD3B58" w14:paraId="5BC4875F" w14:textId="77777777" w:rsidTr="00BD3B58">
        <w:trPr>
          <w:cantSplit/>
          <w:trHeight w:val="1198"/>
        </w:trPr>
        <w:tc>
          <w:tcPr>
            <w:tcW w:w="2978" w:type="dxa"/>
            <w:shd w:val="clear" w:color="auto" w:fill="F7FBFA"/>
            <w:vAlign w:val="center"/>
          </w:tcPr>
          <w:p w14:paraId="616D302B" w14:textId="77777777" w:rsidR="00BD3B58" w:rsidRPr="00BD3B58" w:rsidRDefault="00BD3B58" w:rsidP="00BD3B58">
            <w:pPr>
              <w:spacing w:line="288" w:lineRule="auto"/>
              <w:ind w:left="158" w:right="150" w:firstLine="2"/>
              <w:jc w:val="center"/>
              <w:rPr>
                <w:rFonts w:ascii="Liberation Sans Narrow" w:eastAsia="Liberation Sans Narrow" w:hAnsi="Liberation Sans Narrow" w:cs="Liberation Sans Narrow"/>
                <w:sz w:val="20"/>
                <w:lang w:val="pt-PT"/>
              </w:rPr>
            </w:pPr>
            <w:r w:rsidRPr="00BD3B58">
              <w:rPr>
                <w:rFonts w:ascii="Liberation Sans Narrow" w:eastAsia="Liberation Sans Narrow" w:hAnsi="Liberation Sans Narrow" w:cs="Liberation Sans Narrow"/>
                <w:sz w:val="20"/>
                <w:lang w:val="pt-PT"/>
              </w:rPr>
              <w:t>8. Estoque adequado de Concentrado de Hemácias (CH).</w:t>
            </w:r>
          </w:p>
        </w:tc>
        <w:tc>
          <w:tcPr>
            <w:tcW w:w="2373" w:type="dxa"/>
            <w:shd w:val="clear" w:color="auto" w:fill="F7FBFA"/>
            <w:vAlign w:val="center"/>
          </w:tcPr>
          <w:p w14:paraId="34DDC37A" w14:textId="77777777" w:rsidR="00BD3B58" w:rsidRPr="00BD3B58" w:rsidRDefault="00BD3B58" w:rsidP="00BD3B58">
            <w:pPr>
              <w:spacing w:line="288" w:lineRule="auto"/>
              <w:ind w:left="158" w:right="150" w:firstLine="2"/>
              <w:jc w:val="center"/>
              <w:rPr>
                <w:rFonts w:ascii="Liberation Sans Narrow" w:eastAsia="Liberation Sans Narrow" w:hAnsi="Liberation Sans Narrow" w:cs="Liberation Sans Narrow"/>
                <w:sz w:val="20"/>
                <w:lang w:val="pt-PT"/>
              </w:rPr>
            </w:pPr>
            <w:r w:rsidRPr="00BD3B58">
              <w:rPr>
                <w:rFonts w:ascii="Liberation Sans Narrow" w:eastAsia="Liberation Sans Narrow" w:hAnsi="Liberation Sans Narrow" w:cs="Liberation Sans Narrow"/>
                <w:sz w:val="20"/>
                <w:lang w:val="pt-PT"/>
              </w:rPr>
              <w:t>Representa o quantitativo de concentrados de Hemácias liberados e em estoque suficientes para atender a demanda por tipo de CH por um período de 07 dias.</w:t>
            </w:r>
          </w:p>
        </w:tc>
        <w:tc>
          <w:tcPr>
            <w:tcW w:w="2588" w:type="dxa"/>
            <w:shd w:val="clear" w:color="auto" w:fill="F7FBFA"/>
            <w:vAlign w:val="center"/>
          </w:tcPr>
          <w:p w14:paraId="3AA101B4" w14:textId="77777777" w:rsidR="00BD3B58" w:rsidRPr="00BD3B58" w:rsidRDefault="00BD3B58" w:rsidP="00BD3B58">
            <w:pPr>
              <w:spacing w:line="288" w:lineRule="auto"/>
              <w:ind w:left="158" w:right="150" w:firstLine="2"/>
              <w:jc w:val="center"/>
              <w:rPr>
                <w:rFonts w:ascii="Liberation Sans Narrow" w:eastAsia="Liberation Sans Narrow" w:hAnsi="Liberation Sans Narrow" w:cs="Liberation Sans Narrow"/>
                <w:sz w:val="20"/>
                <w:lang w:val="pt-PT"/>
              </w:rPr>
            </w:pPr>
            <w:r w:rsidRPr="00BD3B58">
              <w:rPr>
                <w:rFonts w:ascii="Liberation Sans Narrow" w:eastAsia="Liberation Sans Narrow" w:hAnsi="Liberation Sans Narrow" w:cs="Liberation Sans Narrow"/>
                <w:sz w:val="20"/>
                <w:lang w:val="pt-PT"/>
              </w:rPr>
              <w:t xml:space="preserve">( Nº Total de bolsas de CH distribuídas nos últimos 6 meses / 180 </w:t>
            </w:r>
            <w:r w:rsidRPr="00BD3B58">
              <w:rPr>
                <w:rFonts w:ascii="Liberation Sans Narrow" w:eastAsia="Liberation Sans Narrow" w:hAnsi="Liberation Sans Narrow" w:cs="Liberation Sans Narrow"/>
                <w:sz w:val="14"/>
                <w:szCs w:val="14"/>
                <w:lang w:val="pt-PT"/>
              </w:rPr>
              <w:t>(</w:t>
            </w:r>
            <w:r w:rsidRPr="00BD3B58">
              <w:rPr>
                <w:rFonts w:ascii="Liberation Sans Narrow" w:eastAsia="Liberation Sans Narrow" w:hAnsi="Liberation Sans Narrow" w:cs="Liberation Sans Narrow"/>
                <w:sz w:val="20"/>
                <w:lang w:val="pt-PT"/>
              </w:rPr>
              <w:t>6 meses) este resultado  x 7 (dias).</w:t>
            </w:r>
            <w:r w:rsidRPr="00BD3B58">
              <w:rPr>
                <w:rFonts w:ascii="Liberation Sans Narrow" w:eastAsia="Liberation Sans Narrow" w:hAnsi="Liberation Sans Narrow" w:cs="Liberation Sans Narrow"/>
                <w:sz w:val="20"/>
                <w:szCs w:val="20"/>
                <w:lang w:val="pt-PT"/>
              </w:rPr>
              <w:t xml:space="preserve"> </w:t>
            </w:r>
          </w:p>
        </w:tc>
        <w:tc>
          <w:tcPr>
            <w:tcW w:w="1276" w:type="dxa"/>
            <w:shd w:val="clear" w:color="auto" w:fill="F7FBFA"/>
            <w:vAlign w:val="center"/>
          </w:tcPr>
          <w:p w14:paraId="4DCB1CD3" w14:textId="77777777" w:rsidR="00BD3B58" w:rsidRPr="00BD3B58" w:rsidRDefault="00BD3B58" w:rsidP="00BD3B58">
            <w:pPr>
              <w:ind w:left="137" w:right="141"/>
              <w:jc w:val="center"/>
              <w:rPr>
                <w:rFonts w:ascii="Liberation Sans Narrow" w:eastAsia="Liberation Sans Narrow" w:hAnsi="Liberation Sans Narrow" w:cs="Liberation Sans Narrow"/>
                <w:sz w:val="20"/>
                <w:szCs w:val="20"/>
                <w:lang w:val="pt-PT"/>
              </w:rPr>
            </w:pPr>
            <w:r w:rsidRPr="00BD3B58">
              <w:rPr>
                <w:rFonts w:ascii="Liberation Sans Narrow" w:eastAsia="Liberation Sans Narrow" w:hAnsi="Liberation Sans Narrow" w:cs="Liberation Sans Narrow"/>
                <w:sz w:val="20"/>
                <w:szCs w:val="20"/>
                <w:lang w:val="pt-PT"/>
              </w:rPr>
              <w:t>Suficiente para atender a demanda por tipo de CH por um período de 06 (seis) dias.</w:t>
            </w:r>
          </w:p>
        </w:tc>
        <w:tc>
          <w:tcPr>
            <w:tcW w:w="992" w:type="dxa"/>
            <w:shd w:val="clear" w:color="auto" w:fill="F7FBFA"/>
            <w:vAlign w:val="center"/>
          </w:tcPr>
          <w:p w14:paraId="041D9A9B" w14:textId="77777777" w:rsidR="00BD3B58" w:rsidRPr="00BD3B58" w:rsidRDefault="00BD3B58" w:rsidP="00BD3B58">
            <w:pPr>
              <w:jc w:val="center"/>
              <w:rPr>
                <w:rFonts w:ascii="Liberation Sans Narrow" w:eastAsia="Liberation Sans Narrow" w:hAnsi="Liberation Sans Narrow" w:cs="Liberation Sans Narrow"/>
                <w:b/>
                <w:bCs/>
                <w:color w:val="235B54"/>
                <w:sz w:val="14"/>
                <w:szCs w:val="14"/>
                <w:lang w:val="pt-PT"/>
              </w:rPr>
            </w:pPr>
          </w:p>
          <w:p w14:paraId="7EC0D883" w14:textId="77777777" w:rsidR="00BD3B58" w:rsidRPr="00BD3B58" w:rsidRDefault="00BD3B58" w:rsidP="00BD3B58">
            <w:pPr>
              <w:jc w:val="center"/>
              <w:rPr>
                <w:rFonts w:ascii="Liberation Sans Narrow" w:eastAsia="Liberation Sans Narrow" w:hAnsi="Liberation Sans Narrow" w:cs="Liberation Sans Narrow"/>
                <w:b/>
                <w:bCs/>
                <w:color w:val="235B54"/>
                <w:sz w:val="14"/>
                <w:szCs w:val="14"/>
                <w:lang w:val="pt-PT"/>
              </w:rPr>
            </w:pPr>
            <w:r w:rsidRPr="00BD3B58">
              <w:rPr>
                <w:rFonts w:ascii="Liberation Sans Narrow" w:eastAsia="Liberation Sans Narrow" w:hAnsi="Liberation Sans Narrow" w:cs="Liberation Sans Narrow"/>
                <w:b/>
                <w:bCs/>
                <w:color w:val="235B54"/>
                <w:sz w:val="14"/>
                <w:szCs w:val="14"/>
                <w:lang w:val="pt-PT"/>
              </w:rPr>
              <w:t xml:space="preserve">Estoque seguro para </w:t>
            </w:r>
          </w:p>
          <w:p w14:paraId="473F203C" w14:textId="77777777" w:rsidR="00BD3B58" w:rsidRPr="00BD3B58" w:rsidRDefault="00BD3B58" w:rsidP="00BD3B58">
            <w:pPr>
              <w:jc w:val="center"/>
              <w:rPr>
                <w:rFonts w:ascii="Liberation Sans Narrow" w:eastAsia="Liberation Sans Narrow" w:hAnsi="Liberation Sans Narrow" w:cs="Liberation Sans Narrow"/>
                <w:b/>
                <w:bCs/>
                <w:color w:val="235B54"/>
                <w:sz w:val="20"/>
                <w:szCs w:val="20"/>
                <w:lang w:val="pt-PT"/>
              </w:rPr>
            </w:pPr>
            <w:r w:rsidRPr="00BD3B58">
              <w:rPr>
                <w:rFonts w:ascii="Liberation Sans Narrow" w:eastAsia="Liberation Sans Narrow" w:hAnsi="Liberation Sans Narrow" w:cs="Liberation Sans Narrow"/>
                <w:b/>
                <w:bCs/>
                <w:color w:val="235B54"/>
                <w:sz w:val="14"/>
                <w:szCs w:val="14"/>
                <w:lang w:val="pt-PT"/>
              </w:rPr>
              <w:t>9 dias</w:t>
            </w:r>
          </w:p>
        </w:tc>
      </w:tr>
      <w:tr w:rsidR="00BD3B58" w:rsidRPr="00BD3B58" w14:paraId="56C9AFE4" w14:textId="77777777" w:rsidTr="00BD3B58">
        <w:trPr>
          <w:cantSplit/>
          <w:trHeight w:val="159"/>
        </w:trPr>
        <w:tc>
          <w:tcPr>
            <w:tcW w:w="10207" w:type="dxa"/>
            <w:gridSpan w:val="5"/>
            <w:shd w:val="clear" w:color="auto" w:fill="FFFFFF"/>
            <w:vAlign w:val="center"/>
          </w:tcPr>
          <w:p w14:paraId="1D8A1EBB" w14:textId="77777777" w:rsidR="00BD3B58" w:rsidRPr="00BD3B58" w:rsidRDefault="00BD3B58" w:rsidP="00BD3B58">
            <w:pPr>
              <w:jc w:val="center"/>
              <w:rPr>
                <w:rFonts w:ascii="Liberation Sans Narrow" w:eastAsia="Liberation Sans Narrow" w:hAnsi="Liberation Sans Narrow" w:cs="Liberation Sans Narrow"/>
                <w:b/>
                <w:bCs/>
                <w:color w:val="235B54"/>
                <w:sz w:val="14"/>
                <w:szCs w:val="14"/>
                <w:lang w:val="pt-PT"/>
              </w:rPr>
            </w:pPr>
          </w:p>
        </w:tc>
      </w:tr>
      <w:tr w:rsidR="00BD3B58" w:rsidRPr="00BD3B58" w14:paraId="3A6B0B7B" w14:textId="77777777" w:rsidTr="00BD3B58">
        <w:trPr>
          <w:cantSplit/>
          <w:trHeight w:val="1244"/>
        </w:trPr>
        <w:tc>
          <w:tcPr>
            <w:tcW w:w="2978" w:type="dxa"/>
            <w:shd w:val="clear" w:color="auto" w:fill="F7FBFA"/>
            <w:vAlign w:val="center"/>
          </w:tcPr>
          <w:p w14:paraId="126DB45E" w14:textId="77777777" w:rsidR="00BD3B58" w:rsidRPr="00BD3B58" w:rsidRDefault="00BD3B58" w:rsidP="00BD3B58">
            <w:pPr>
              <w:spacing w:line="288" w:lineRule="auto"/>
              <w:ind w:left="158" w:right="150" w:firstLine="2"/>
              <w:jc w:val="center"/>
              <w:rPr>
                <w:rFonts w:ascii="Liberation Sans Narrow" w:eastAsia="Liberation Sans Narrow" w:hAnsi="Liberation Sans Narrow" w:cs="Liberation Sans Narrow"/>
                <w:sz w:val="20"/>
                <w:lang w:val="pt-PT"/>
              </w:rPr>
            </w:pPr>
            <w:r w:rsidRPr="00BD3B58">
              <w:rPr>
                <w:rFonts w:ascii="Liberation Sans Narrow" w:eastAsia="Liberation Sans Narrow" w:hAnsi="Liberation Sans Narrow" w:cs="Liberation Sans Narrow"/>
                <w:sz w:val="20"/>
                <w:lang w:val="pt-PT"/>
              </w:rPr>
              <w:t>9. Tempo médio de atendimento ao paciente (tempo médio de espera para realização de consultas/procedimentos).</w:t>
            </w:r>
          </w:p>
        </w:tc>
        <w:tc>
          <w:tcPr>
            <w:tcW w:w="2373" w:type="dxa"/>
            <w:shd w:val="clear" w:color="auto" w:fill="F7FBFA"/>
            <w:vAlign w:val="center"/>
          </w:tcPr>
          <w:p w14:paraId="15AD3B44" w14:textId="77777777" w:rsidR="00BD3B58" w:rsidRPr="00BD3B58" w:rsidRDefault="00BD3B58" w:rsidP="00BD3B58">
            <w:pPr>
              <w:spacing w:line="288" w:lineRule="auto"/>
              <w:ind w:left="158" w:right="150" w:firstLine="2"/>
              <w:jc w:val="center"/>
              <w:rPr>
                <w:rFonts w:ascii="Liberation Sans Narrow" w:eastAsia="Liberation Sans Narrow" w:hAnsi="Liberation Sans Narrow" w:cs="Liberation Sans Narrow"/>
                <w:color w:val="FF0000"/>
                <w:sz w:val="20"/>
                <w:lang w:val="pt-PT"/>
              </w:rPr>
            </w:pPr>
            <w:r w:rsidRPr="00BD3B58">
              <w:rPr>
                <w:rFonts w:ascii="Liberation Sans Narrow" w:eastAsia="Liberation Sans Narrow" w:hAnsi="Liberation Sans Narrow" w:cs="Liberation Sans Narrow"/>
                <w:sz w:val="20"/>
                <w:lang w:val="pt-PT"/>
              </w:rPr>
              <w:t>Tempo médio de atendimento ao paciente (tempo médio de espera para realização de consultas/procedimentos).</w:t>
            </w:r>
          </w:p>
        </w:tc>
        <w:tc>
          <w:tcPr>
            <w:tcW w:w="2588" w:type="dxa"/>
            <w:shd w:val="clear" w:color="auto" w:fill="F7FBFA"/>
            <w:vAlign w:val="center"/>
          </w:tcPr>
          <w:p w14:paraId="31C74D43" w14:textId="77777777" w:rsidR="00BD3B58" w:rsidRPr="00BD3B58" w:rsidRDefault="00BD3B58" w:rsidP="00BD3B58">
            <w:pPr>
              <w:spacing w:line="288" w:lineRule="auto"/>
              <w:ind w:left="158" w:right="150" w:firstLine="2"/>
              <w:jc w:val="center"/>
              <w:rPr>
                <w:rFonts w:ascii="Liberation Sans Narrow" w:eastAsia="Liberation Sans Narrow" w:hAnsi="Liberation Sans Narrow" w:cs="Liberation Sans Narrow"/>
                <w:sz w:val="20"/>
                <w:lang w:val="pt-PT"/>
              </w:rPr>
            </w:pPr>
            <w:r w:rsidRPr="00BD3B58">
              <w:rPr>
                <w:rFonts w:ascii="Liberation Sans Narrow" w:eastAsia="Liberation Sans Narrow" w:hAnsi="Liberation Sans Narrow" w:cs="Liberation Sans Narrow"/>
                <w:sz w:val="20"/>
                <w:lang w:val="pt-PT"/>
              </w:rPr>
              <w:t>Soma do tempo total de espera dos pacientes após o cadastro na recepção até o início do primeiro atendimento, em minutos.</w:t>
            </w:r>
          </w:p>
        </w:tc>
        <w:tc>
          <w:tcPr>
            <w:tcW w:w="1276" w:type="dxa"/>
            <w:shd w:val="clear" w:color="auto" w:fill="F7FBFA"/>
            <w:vAlign w:val="center"/>
          </w:tcPr>
          <w:p w14:paraId="45EBC799" w14:textId="77777777" w:rsidR="00BD3B58" w:rsidRPr="00BD3B58" w:rsidRDefault="00BD3B58" w:rsidP="00BD3B58">
            <w:pPr>
              <w:jc w:val="center"/>
              <w:rPr>
                <w:rFonts w:ascii="Liberation Sans Narrow" w:eastAsia="Liberation Sans Narrow" w:hAnsi="Liberation Sans Narrow" w:cs="Liberation Sans Narrow"/>
                <w:sz w:val="20"/>
                <w:lang w:val="pt-PT"/>
              </w:rPr>
            </w:pPr>
            <w:r w:rsidRPr="00BD3B58">
              <w:rPr>
                <w:rFonts w:ascii="Liberation Sans Narrow" w:eastAsia="Liberation Sans Narrow" w:hAnsi="Liberation Sans Narrow" w:cs="Liberation Sans Narrow"/>
                <w:sz w:val="20"/>
                <w:lang w:val="pt-PT"/>
              </w:rPr>
              <w:t>≤ 45 minutos</w:t>
            </w:r>
          </w:p>
        </w:tc>
        <w:tc>
          <w:tcPr>
            <w:tcW w:w="992" w:type="dxa"/>
            <w:shd w:val="clear" w:color="auto" w:fill="F7FBFA"/>
            <w:vAlign w:val="center"/>
          </w:tcPr>
          <w:p w14:paraId="015524A2" w14:textId="77777777" w:rsidR="00BD3B58" w:rsidRPr="00BD3B58" w:rsidRDefault="00BD3B58" w:rsidP="00BD3B58">
            <w:pPr>
              <w:jc w:val="center"/>
              <w:rPr>
                <w:rFonts w:ascii="Liberation Sans Narrow" w:eastAsia="Liberation Sans Narrow" w:hAnsi="Liberation Sans Narrow" w:cs="Liberation Sans Narrow"/>
                <w:b/>
                <w:bCs/>
                <w:color w:val="235B54"/>
                <w:sz w:val="20"/>
                <w:szCs w:val="20"/>
                <w:lang w:val="pt-PT"/>
              </w:rPr>
            </w:pPr>
            <w:r w:rsidRPr="00BD3B58">
              <w:rPr>
                <w:rFonts w:ascii="Liberation Sans Narrow" w:eastAsia="Liberation Sans Narrow" w:hAnsi="Liberation Sans Narrow" w:cs="Liberation Sans Narrow"/>
                <w:b/>
                <w:bCs/>
                <w:color w:val="235B54"/>
                <w:sz w:val="20"/>
                <w:szCs w:val="20"/>
                <w:lang w:val="pt-PT"/>
              </w:rPr>
              <w:t>00:06:05</w:t>
            </w:r>
          </w:p>
        </w:tc>
      </w:tr>
      <w:tr w:rsidR="00BD3B58" w:rsidRPr="00BD3B58" w14:paraId="33AF2472" w14:textId="77777777" w:rsidTr="00BD3B58">
        <w:trPr>
          <w:cantSplit/>
          <w:trHeight w:val="159"/>
        </w:trPr>
        <w:tc>
          <w:tcPr>
            <w:tcW w:w="10207" w:type="dxa"/>
            <w:gridSpan w:val="5"/>
            <w:shd w:val="clear" w:color="auto" w:fill="FFFFFF"/>
            <w:vAlign w:val="center"/>
          </w:tcPr>
          <w:p w14:paraId="37A4431B" w14:textId="77777777" w:rsidR="00BD3B58" w:rsidRPr="00BD3B58" w:rsidRDefault="00BD3B58" w:rsidP="00BD3B58">
            <w:pPr>
              <w:jc w:val="center"/>
              <w:rPr>
                <w:rFonts w:ascii="Liberation Sans Narrow" w:eastAsia="Liberation Sans Narrow" w:hAnsi="Liberation Sans Narrow" w:cs="Liberation Sans Narrow"/>
                <w:b/>
                <w:bCs/>
                <w:color w:val="235B54"/>
                <w:sz w:val="10"/>
                <w:szCs w:val="10"/>
                <w:lang w:val="pt-PT"/>
              </w:rPr>
            </w:pPr>
          </w:p>
        </w:tc>
      </w:tr>
      <w:bookmarkEnd w:id="27"/>
    </w:tbl>
    <w:p w14:paraId="14461C61" w14:textId="77777777" w:rsidR="00E25F2B" w:rsidRDefault="00E25F2B" w:rsidP="00E25F2B">
      <w:pPr>
        <w:pStyle w:val="Standard"/>
        <w:rPr>
          <w:rFonts w:asciiTheme="minorHAnsi" w:hAnsiTheme="minorHAnsi" w:cstheme="minorHAnsi"/>
        </w:rPr>
      </w:pPr>
    </w:p>
    <w:p w14:paraId="4A9B99B6" w14:textId="77777777" w:rsidR="001D5589" w:rsidRDefault="001D5589" w:rsidP="00E25F2B">
      <w:pPr>
        <w:pStyle w:val="Standard"/>
        <w:rPr>
          <w:rFonts w:asciiTheme="minorHAnsi" w:hAnsiTheme="minorHAnsi" w:cstheme="minorHAnsi"/>
        </w:rPr>
      </w:pPr>
    </w:p>
    <w:p w14:paraId="1A5807BB" w14:textId="77777777" w:rsidR="001D5589" w:rsidRDefault="001D5589" w:rsidP="00E25F2B">
      <w:pPr>
        <w:pStyle w:val="Standard"/>
        <w:rPr>
          <w:rFonts w:asciiTheme="minorHAnsi" w:hAnsiTheme="minorHAnsi" w:cstheme="minorHAnsi"/>
        </w:rPr>
      </w:pPr>
    </w:p>
    <w:p w14:paraId="4E1C79BB" w14:textId="77777777" w:rsidR="001D5589" w:rsidRDefault="001D5589" w:rsidP="00E25F2B">
      <w:pPr>
        <w:pStyle w:val="Standard"/>
        <w:rPr>
          <w:rFonts w:asciiTheme="minorHAnsi" w:hAnsiTheme="minorHAnsi" w:cstheme="minorHAnsi"/>
        </w:rPr>
      </w:pPr>
    </w:p>
    <w:p w14:paraId="6BE5F73D" w14:textId="77777777" w:rsidR="00BD3B58" w:rsidRDefault="00BD3B58" w:rsidP="00E25F2B">
      <w:pPr>
        <w:pStyle w:val="Standard"/>
        <w:rPr>
          <w:rFonts w:asciiTheme="minorHAnsi" w:hAnsiTheme="minorHAnsi" w:cstheme="minorHAnsi"/>
        </w:rPr>
      </w:pPr>
    </w:p>
    <w:p w14:paraId="2C751257" w14:textId="77777777" w:rsidR="00BD3B58" w:rsidRDefault="00BD3B58" w:rsidP="00E25F2B">
      <w:pPr>
        <w:pStyle w:val="Standard"/>
        <w:rPr>
          <w:rFonts w:asciiTheme="minorHAnsi" w:hAnsiTheme="minorHAnsi" w:cstheme="minorHAnsi"/>
        </w:rPr>
      </w:pPr>
    </w:p>
    <w:p w14:paraId="2166D7F7" w14:textId="77777777" w:rsidR="001D5589" w:rsidRDefault="001D5589" w:rsidP="00E25F2B">
      <w:pPr>
        <w:pStyle w:val="Standard"/>
        <w:rPr>
          <w:rFonts w:asciiTheme="minorHAnsi" w:hAnsiTheme="minorHAnsi" w:cstheme="minorHAnsi"/>
        </w:rPr>
      </w:pPr>
    </w:p>
    <w:p w14:paraId="2FCC8F71" w14:textId="77777777" w:rsidR="001D5589" w:rsidRPr="00D523D3" w:rsidRDefault="001D5589" w:rsidP="00E25F2B">
      <w:pPr>
        <w:pStyle w:val="Standard"/>
        <w:rPr>
          <w:rFonts w:asciiTheme="minorHAnsi" w:hAnsiTheme="minorHAnsi" w:cstheme="minorHAnsi"/>
        </w:rPr>
      </w:pPr>
    </w:p>
    <w:p w14:paraId="25DFD356" w14:textId="12505674" w:rsidR="006959F1" w:rsidRPr="001D5589" w:rsidRDefault="006959F1" w:rsidP="006959F1">
      <w:pPr>
        <w:pStyle w:val="Ttulo2"/>
        <w:numPr>
          <w:ilvl w:val="1"/>
          <w:numId w:val="30"/>
        </w:numPr>
        <w:ind w:left="0" w:firstLine="0"/>
        <w:rPr>
          <w:rFonts w:asciiTheme="minorHAnsi" w:hAnsiTheme="minorHAnsi" w:cstheme="minorHAnsi"/>
        </w:rPr>
      </w:pPr>
      <w:bookmarkStart w:id="28" w:name="_Toc171430594"/>
      <w:r w:rsidRPr="00D523D3">
        <w:rPr>
          <w:rFonts w:asciiTheme="minorHAnsi" w:hAnsiTheme="minorHAnsi" w:cstheme="minorHAnsi"/>
        </w:rPr>
        <w:lastRenderedPageBreak/>
        <w:t>COLETA DE SANGUE DE DOADORES</w:t>
      </w:r>
      <w:bookmarkEnd w:id="28"/>
    </w:p>
    <w:p w14:paraId="2D521EE4" w14:textId="7D0C2382" w:rsidR="00E439C0" w:rsidRPr="00D523D3" w:rsidRDefault="00F16880" w:rsidP="007D36C6">
      <w:pPr>
        <w:pStyle w:val="Ttulo3"/>
        <w:spacing w:after="240"/>
        <w:rPr>
          <w:rFonts w:asciiTheme="minorHAnsi" w:hAnsiTheme="minorHAnsi" w:cstheme="minorHAnsi"/>
          <w:b/>
          <w:bCs/>
        </w:rPr>
      </w:pPr>
      <w:bookmarkStart w:id="29" w:name="_Toc171430595"/>
      <w:r w:rsidRPr="00D523D3">
        <w:rPr>
          <w:rFonts w:asciiTheme="minorHAnsi" w:hAnsiTheme="minorHAnsi" w:cstheme="minorHAnsi"/>
          <w:b/>
          <w:bCs/>
        </w:rPr>
        <w:t xml:space="preserve">10.1.1 </w:t>
      </w:r>
      <w:r w:rsidR="006959F1" w:rsidRPr="00D523D3">
        <w:rPr>
          <w:rFonts w:asciiTheme="minorHAnsi" w:hAnsiTheme="minorHAnsi" w:cstheme="minorHAnsi"/>
          <w:b/>
          <w:bCs/>
        </w:rPr>
        <w:t>BOLSAS DE SANGUE TOTAL COLETADAS DE DOADORES</w:t>
      </w:r>
      <w:bookmarkEnd w:id="29"/>
    </w:p>
    <w:tbl>
      <w:tblPr>
        <w:tblpPr w:leftFromText="142" w:rightFromText="142" w:vertAnchor="text" w:horzAnchor="margin" w:tblpY="1"/>
        <w:tblOverlap w:val="never"/>
        <w:tblW w:w="9722" w:type="dxa"/>
        <w:tblLayout w:type="fixed"/>
        <w:tblCellMar>
          <w:left w:w="70" w:type="dxa"/>
          <w:right w:w="70" w:type="dxa"/>
        </w:tblCellMar>
        <w:tblLook w:val="04A0" w:firstRow="1" w:lastRow="0" w:firstColumn="1" w:lastColumn="0" w:noHBand="0" w:noVBand="1"/>
      </w:tblPr>
      <w:tblGrid>
        <w:gridCol w:w="1628"/>
        <w:gridCol w:w="674"/>
        <w:gridCol w:w="675"/>
        <w:gridCol w:w="674"/>
        <w:gridCol w:w="675"/>
        <w:gridCol w:w="674"/>
        <w:gridCol w:w="675"/>
        <w:gridCol w:w="674"/>
        <w:gridCol w:w="675"/>
        <w:gridCol w:w="674"/>
        <w:gridCol w:w="675"/>
        <w:gridCol w:w="674"/>
        <w:gridCol w:w="675"/>
      </w:tblGrid>
      <w:tr w:rsidR="007D36C6" w:rsidRPr="00D523D3" w14:paraId="1A4B9645" w14:textId="77777777" w:rsidTr="00E96FBD">
        <w:trPr>
          <w:trHeight w:val="268"/>
        </w:trPr>
        <w:tc>
          <w:tcPr>
            <w:tcW w:w="16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655564"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8984E3"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BBF513"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B59000"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7622F63"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C0A534"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8EBD98"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0C33E1"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2F1966"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EE5604"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E66A9F2"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392A897"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C5A9679"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D36C6" w:rsidRPr="00D523D3" w14:paraId="5C5F65A9" w14:textId="77777777" w:rsidTr="00072FAA">
        <w:trPr>
          <w:trHeight w:val="454"/>
        </w:trPr>
        <w:tc>
          <w:tcPr>
            <w:tcW w:w="162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0D0A7A3" w14:textId="77777777" w:rsidR="00984673" w:rsidRPr="00D523D3" w:rsidRDefault="00984673"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BBF87F" w14:textId="63AA5CB9" w:rsidR="00984673" w:rsidRPr="00D523D3" w:rsidRDefault="00BC58ED"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4.780</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3909A3" w14:textId="0E6A5AA2"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338277" w14:textId="33BA5562"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20D750" w14:textId="05233BD0"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F0E7DD" w14:textId="4BE0AB94"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FBCDEB" w14:textId="0D1DD0D1"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1798E5" w14:textId="3CA47B5F"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5171F2" w14:textId="1A0493BD"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8D01D8" w14:textId="11D10048"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7F8C8665" w14:textId="1587B254"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vAlign w:val="center"/>
          </w:tcPr>
          <w:p w14:paraId="4D0CC31B" w14:textId="3D2A2985"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7DA5CABB" w14:textId="77777777" w:rsidR="00984673" w:rsidRPr="00D523D3" w:rsidRDefault="00984673" w:rsidP="00D31603">
            <w:pPr>
              <w:spacing w:after="0" w:line="240" w:lineRule="auto"/>
              <w:jc w:val="center"/>
              <w:rPr>
                <w:rFonts w:eastAsia="Times New Roman" w:cstheme="minorHAnsi"/>
                <w:color w:val="000000"/>
                <w:sz w:val="16"/>
                <w:szCs w:val="16"/>
                <w:lang w:eastAsia="pt-BR"/>
              </w:rPr>
            </w:pPr>
          </w:p>
        </w:tc>
      </w:tr>
      <w:tr w:rsidR="00984673" w:rsidRPr="00D523D3" w14:paraId="15F51960" w14:textId="77777777" w:rsidTr="00072FAA">
        <w:trPr>
          <w:trHeight w:val="109"/>
        </w:trPr>
        <w:tc>
          <w:tcPr>
            <w:tcW w:w="162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2CBFCCE" w14:textId="2C11969E"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26742F">
              <w:rPr>
                <w:rFonts w:eastAsia="Times New Roman" w:cstheme="minorHAnsi"/>
                <w:color w:val="FFFFFF" w:themeColor="background1"/>
                <w:sz w:val="16"/>
                <w:szCs w:val="16"/>
                <w:lang w:eastAsia="pt-BR"/>
              </w:rPr>
              <w:t>4</w:t>
            </w:r>
          </w:p>
        </w:tc>
        <w:tc>
          <w:tcPr>
            <w:tcW w:w="80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76AE40B3" w14:textId="508A3E0B" w:rsidR="00984673" w:rsidRPr="00D523D3" w:rsidRDefault="00984673"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4.</w:t>
            </w:r>
            <w:r w:rsidR="0026742F">
              <w:rPr>
                <w:rFonts w:eastAsia="Times New Roman" w:cstheme="minorHAnsi"/>
                <w:color w:val="FFFFFF" w:themeColor="background1"/>
                <w:sz w:val="16"/>
                <w:szCs w:val="16"/>
                <w:lang w:eastAsia="pt-BR"/>
              </w:rPr>
              <w:t>916</w:t>
            </w:r>
          </w:p>
        </w:tc>
      </w:tr>
      <w:tr w:rsidR="00984673" w:rsidRPr="00D523D3" w14:paraId="5555CE45" w14:textId="77777777" w:rsidTr="00072FAA">
        <w:trPr>
          <w:trHeight w:val="169"/>
        </w:trPr>
        <w:tc>
          <w:tcPr>
            <w:tcW w:w="162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6DB4593" w14:textId="77777777"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0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509001A" w14:textId="48E271DB" w:rsidR="00984673" w:rsidRPr="00D523D3" w:rsidRDefault="00FC6CB0"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4.830</w:t>
            </w:r>
          </w:p>
        </w:tc>
      </w:tr>
      <w:tr w:rsidR="00984673" w:rsidRPr="00D523D3" w14:paraId="49BF7E17" w14:textId="77777777" w:rsidTr="00665115">
        <w:trPr>
          <w:trHeight w:val="839"/>
        </w:trPr>
        <w:tc>
          <w:tcPr>
            <w:tcW w:w="9722" w:type="dxa"/>
            <w:gridSpan w:val="13"/>
            <w:shd w:val="clear" w:color="auto" w:fill="auto"/>
            <w:noWrap/>
            <w:vAlign w:val="center"/>
          </w:tcPr>
          <w:p w14:paraId="0C607436" w14:textId="42E0E313" w:rsidR="00590110" w:rsidRPr="00D523D3" w:rsidRDefault="00665115" w:rsidP="00D31603">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39936" behindDoc="0" locked="0" layoutInCell="1" allowOverlap="1" wp14:anchorId="69181E8C" wp14:editId="1E7DE019">
                  <wp:simplePos x="0" y="0"/>
                  <wp:positionH relativeFrom="column">
                    <wp:posOffset>-33020</wp:posOffset>
                  </wp:positionH>
                  <wp:positionV relativeFrom="paragraph">
                    <wp:posOffset>72390</wp:posOffset>
                  </wp:positionV>
                  <wp:extent cx="6165850" cy="1447800"/>
                  <wp:effectExtent l="0" t="0" r="6350" b="0"/>
                  <wp:wrapNone/>
                  <wp:docPr id="1617166010" name="Gráfico 1">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14:paraId="57D70B53" w14:textId="0E2DA7A8" w:rsidR="00984673" w:rsidRDefault="00984673" w:rsidP="00D31603">
            <w:pPr>
              <w:spacing w:after="0" w:line="240" w:lineRule="auto"/>
              <w:jc w:val="center"/>
              <w:rPr>
                <w:rFonts w:eastAsia="Times New Roman" w:cstheme="minorHAnsi"/>
                <w:color w:val="FFFFFF" w:themeColor="background1"/>
                <w:sz w:val="16"/>
                <w:szCs w:val="16"/>
                <w:lang w:eastAsia="pt-BR"/>
              </w:rPr>
            </w:pPr>
          </w:p>
          <w:p w14:paraId="132A0EE7" w14:textId="41B4BBC6" w:rsidR="00665115" w:rsidRDefault="00665115" w:rsidP="00D31603">
            <w:pPr>
              <w:spacing w:after="0" w:line="240" w:lineRule="auto"/>
              <w:jc w:val="center"/>
              <w:rPr>
                <w:rFonts w:eastAsia="Times New Roman" w:cstheme="minorHAnsi"/>
                <w:color w:val="FFFFFF" w:themeColor="background1"/>
                <w:sz w:val="16"/>
                <w:szCs w:val="16"/>
                <w:lang w:eastAsia="pt-BR"/>
              </w:rPr>
            </w:pPr>
          </w:p>
          <w:p w14:paraId="577D268E" w14:textId="0C408F1C" w:rsidR="00665115" w:rsidRDefault="00665115" w:rsidP="00D31603">
            <w:pPr>
              <w:spacing w:after="0" w:line="240" w:lineRule="auto"/>
              <w:jc w:val="center"/>
              <w:rPr>
                <w:rFonts w:eastAsia="Times New Roman" w:cstheme="minorHAnsi"/>
                <w:color w:val="FFFFFF" w:themeColor="background1"/>
                <w:sz w:val="16"/>
                <w:szCs w:val="16"/>
                <w:lang w:eastAsia="pt-BR"/>
              </w:rPr>
            </w:pPr>
          </w:p>
          <w:p w14:paraId="7A85BA10" w14:textId="310F5227" w:rsidR="00665115" w:rsidRPr="00D523D3" w:rsidRDefault="00665115" w:rsidP="00D31603">
            <w:pPr>
              <w:spacing w:after="0" w:line="240" w:lineRule="auto"/>
              <w:jc w:val="center"/>
              <w:rPr>
                <w:rFonts w:eastAsia="Times New Roman" w:cstheme="minorHAnsi"/>
                <w:color w:val="FFFFFF" w:themeColor="background1"/>
                <w:sz w:val="16"/>
                <w:szCs w:val="16"/>
                <w:lang w:eastAsia="pt-BR"/>
              </w:rPr>
            </w:pPr>
          </w:p>
          <w:p w14:paraId="6FDA5C52" w14:textId="6D98430F"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p>
          <w:p w14:paraId="4E97230E" w14:textId="3CCDEBEE"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14C94300" w14:textId="03945F43"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355461AE" w14:textId="6C827768"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5EE22342" w14:textId="6DEC9DD2"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3A7C7172" w14:textId="2CA4DC2A"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550B194A" w14:textId="3FFD874F"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61C12544" w14:textId="77777777" w:rsidR="00A0795C" w:rsidRPr="00D523D3" w:rsidRDefault="00A0795C" w:rsidP="00717C54">
            <w:pPr>
              <w:spacing w:after="0" w:line="240" w:lineRule="auto"/>
              <w:rPr>
                <w:rFonts w:eastAsia="Times New Roman" w:cstheme="minorHAnsi"/>
                <w:color w:val="FFFFFF" w:themeColor="background1"/>
                <w:sz w:val="16"/>
                <w:szCs w:val="16"/>
                <w:lang w:eastAsia="pt-BR"/>
              </w:rPr>
            </w:pPr>
          </w:p>
        </w:tc>
      </w:tr>
      <w:tr w:rsidR="00984673" w:rsidRPr="00D523D3" w14:paraId="2722E436" w14:textId="77777777" w:rsidTr="00E96FBD">
        <w:trPr>
          <w:trHeight w:val="839"/>
        </w:trPr>
        <w:tc>
          <w:tcPr>
            <w:tcW w:w="9722" w:type="dxa"/>
            <w:gridSpan w:val="13"/>
            <w:shd w:val="clear" w:color="auto" w:fill="auto"/>
            <w:noWrap/>
            <w:vAlign w:val="center"/>
          </w:tcPr>
          <w:p w14:paraId="0B498669" w14:textId="0004CD5C" w:rsidR="00FC6CB0" w:rsidRPr="003675C4" w:rsidRDefault="005E7E15" w:rsidP="007D36C6">
            <w:pPr>
              <w:tabs>
                <w:tab w:val="left" w:pos="9600"/>
              </w:tabs>
              <w:spacing w:after="240" w:line="360" w:lineRule="auto"/>
              <w:ind w:right="-46"/>
              <w:jc w:val="both"/>
              <w:rPr>
                <w:rFonts w:ascii="Arial" w:hAnsi="Arial" w:cs="Arial"/>
                <w:color w:val="000000"/>
                <w:sz w:val="20"/>
                <w:szCs w:val="20"/>
                <w:lang w:eastAsia="pt-BR"/>
              </w:rPr>
            </w:pPr>
            <w:r w:rsidRPr="003675C4">
              <w:rPr>
                <w:rFonts w:ascii="Arial" w:hAnsi="Arial" w:cs="Arial"/>
                <w:b/>
                <w:bCs/>
                <w:color w:val="000000"/>
                <w:sz w:val="20"/>
                <w:szCs w:val="20"/>
                <w:lang w:eastAsia="pt-BR"/>
              </w:rPr>
              <w:t>Análise crítica:</w:t>
            </w:r>
            <w:r w:rsidR="00104246">
              <w:rPr>
                <w:rFonts w:ascii="Arial" w:hAnsi="Arial" w:cs="Arial"/>
                <w:sz w:val="20"/>
                <w:szCs w:val="20"/>
              </w:rPr>
              <w:t xml:space="preserve"> </w:t>
            </w:r>
            <w:r w:rsidR="00104246" w:rsidRPr="00104246">
              <w:rPr>
                <w:rFonts w:ascii="Arial" w:hAnsi="Arial" w:cs="Arial"/>
                <w:color w:val="000000"/>
                <w:sz w:val="20"/>
                <w:szCs w:val="20"/>
                <w:lang w:eastAsia="pt-BR"/>
              </w:rPr>
              <w:t>Em janeiro houve uma menor adesão de doadores espontâneos, redução de campanhas externas e cancelamentos. Devido a esses tivemos um impacto no número de bolsas de sangue coletadas, porém em comparação ao mês anterior tivemos aumento de 10,7% e no mesmo período de 2024 tivemos um aumento de 22%. O que mantém o estoque seguro para atendimentos aos pacientes. Variação: 92% no número de bolsas coletadas entre dezembro e janeiro de 2025.</w:t>
            </w:r>
          </w:p>
          <w:p w14:paraId="24713C4C" w14:textId="02120296" w:rsidR="00BA01D7" w:rsidRPr="00D523D3" w:rsidRDefault="00BA01D7" w:rsidP="007D36C6">
            <w:pPr>
              <w:tabs>
                <w:tab w:val="left" w:pos="9600"/>
              </w:tabs>
              <w:spacing w:after="240" w:line="360" w:lineRule="auto"/>
              <w:ind w:right="-46"/>
              <w:jc w:val="both"/>
              <w:rPr>
                <w:rFonts w:cstheme="minorHAnsi"/>
                <w:color w:val="000000"/>
                <w:lang w:eastAsia="pt-BR"/>
              </w:rPr>
            </w:pPr>
          </w:p>
        </w:tc>
      </w:tr>
    </w:tbl>
    <w:p w14:paraId="14885F68" w14:textId="7571622F" w:rsidR="00455E84" w:rsidRPr="00D523D3" w:rsidRDefault="005C592E" w:rsidP="00C4242D">
      <w:pPr>
        <w:pStyle w:val="Ttulo2"/>
        <w:numPr>
          <w:ilvl w:val="2"/>
          <w:numId w:val="31"/>
        </w:numPr>
        <w:spacing w:after="240"/>
        <w:rPr>
          <w:rFonts w:asciiTheme="minorHAnsi" w:hAnsiTheme="minorHAnsi" w:cstheme="minorHAnsi"/>
        </w:rPr>
      </w:pPr>
      <w:bookmarkStart w:id="30" w:name="_Toc171430596"/>
      <w:r w:rsidRPr="00D523D3">
        <w:rPr>
          <w:rFonts w:asciiTheme="minorHAnsi" w:hAnsiTheme="minorHAnsi" w:cstheme="minorHAnsi"/>
        </w:rPr>
        <w:t>COLETAS POR AFÉRESE</w:t>
      </w:r>
      <w:bookmarkEnd w:id="30"/>
    </w:p>
    <w:tbl>
      <w:tblPr>
        <w:tblW w:w="9732" w:type="dxa"/>
        <w:tblInd w:w="-5" w:type="dxa"/>
        <w:tblCellMar>
          <w:left w:w="70" w:type="dxa"/>
          <w:right w:w="70" w:type="dxa"/>
        </w:tblCellMar>
        <w:tblLook w:val="04A0" w:firstRow="1" w:lastRow="0" w:firstColumn="1" w:lastColumn="0" w:noHBand="0" w:noVBand="1"/>
      </w:tblPr>
      <w:tblGrid>
        <w:gridCol w:w="2038"/>
        <w:gridCol w:w="604"/>
        <w:gridCol w:w="620"/>
        <w:gridCol w:w="684"/>
        <w:gridCol w:w="634"/>
        <w:gridCol w:w="659"/>
        <w:gridCol w:w="613"/>
        <w:gridCol w:w="549"/>
        <w:gridCol w:w="660"/>
        <w:gridCol w:w="596"/>
        <w:gridCol w:w="648"/>
        <w:gridCol w:w="672"/>
        <w:gridCol w:w="755"/>
      </w:tblGrid>
      <w:tr w:rsidR="00B70FC9" w:rsidRPr="00D523D3" w14:paraId="4E705E31" w14:textId="77777777" w:rsidTr="00E06E3B">
        <w:trPr>
          <w:trHeight w:val="197"/>
        </w:trPr>
        <w:tc>
          <w:tcPr>
            <w:tcW w:w="20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CD7FF2" w14:textId="16BBBC3B"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B234FE"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A7B217"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67F09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851789"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E4BE67"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697B3D"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4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A9BCE3"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C00F40"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1612B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ED807A9"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AAC5CB"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72F010" w14:textId="5875B024"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70FC9" w:rsidRPr="00D523D3" w14:paraId="11DEFE72" w14:textId="77777777" w:rsidTr="00104246">
        <w:trPr>
          <w:trHeight w:val="391"/>
        </w:trPr>
        <w:tc>
          <w:tcPr>
            <w:tcW w:w="20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7DA6979" w14:textId="77777777" w:rsidR="00414093" w:rsidRPr="00D523D3" w:rsidRDefault="00414093"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60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0D2179" w14:textId="6AF1F4D1" w:rsidR="00414093" w:rsidRPr="00D523D3" w:rsidRDefault="00104246" w:rsidP="00FC52B3">
            <w:pPr>
              <w:spacing w:after="0" w:line="240" w:lineRule="auto"/>
              <w:jc w:val="center"/>
              <w:rPr>
                <w:rFonts w:eastAsia="Times New Roman" w:cstheme="minorHAnsi"/>
                <w:color w:val="000000"/>
                <w:sz w:val="16"/>
                <w:szCs w:val="16"/>
                <w:lang w:eastAsia="pt-BR"/>
              </w:rPr>
            </w:pPr>
            <w:r w:rsidRPr="004714E2">
              <w:rPr>
                <w:rFonts w:eastAsia="Times New Roman" w:cstheme="minorHAnsi"/>
                <w:color w:val="000000"/>
                <w:sz w:val="16"/>
                <w:szCs w:val="16"/>
                <w:lang w:eastAsia="pt-BR"/>
              </w:rPr>
              <w:t>1</w:t>
            </w:r>
            <w:r w:rsidR="00B75B54" w:rsidRPr="004714E2">
              <w:rPr>
                <w:rFonts w:eastAsia="Times New Roman" w:cstheme="minorHAnsi"/>
                <w:color w:val="000000"/>
                <w:sz w:val="16"/>
                <w:szCs w:val="16"/>
                <w:lang w:eastAsia="pt-BR"/>
              </w:rPr>
              <w:t>84</w:t>
            </w:r>
          </w:p>
        </w:tc>
        <w:tc>
          <w:tcPr>
            <w:tcW w:w="62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C9E29F" w14:textId="07AEBF51"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07A210" w14:textId="48E80258"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E11168" w14:textId="3C1D3E33"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65BB91" w14:textId="179EA499"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1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D97C06" w14:textId="15090F5A"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54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77BD8E" w14:textId="3ACAE6E7"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AFE673" w14:textId="2B0D5D8E"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59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2898FA" w14:textId="5F326303"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48" w:type="dxa"/>
            <w:tcBorders>
              <w:top w:val="single" w:sz="4" w:space="0" w:color="auto"/>
              <w:left w:val="single" w:sz="4" w:space="0" w:color="auto"/>
              <w:bottom w:val="single" w:sz="4" w:space="0" w:color="auto"/>
              <w:right w:val="single" w:sz="4" w:space="0" w:color="auto"/>
            </w:tcBorders>
            <w:shd w:val="clear" w:color="F2F2F2" w:fill="FFFFFF"/>
            <w:vAlign w:val="center"/>
          </w:tcPr>
          <w:p w14:paraId="4D81886F" w14:textId="65E6B81F"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72" w:type="dxa"/>
            <w:tcBorders>
              <w:top w:val="single" w:sz="4" w:space="0" w:color="auto"/>
              <w:left w:val="single" w:sz="4" w:space="0" w:color="auto"/>
              <w:bottom w:val="single" w:sz="4" w:space="0" w:color="auto"/>
              <w:right w:val="single" w:sz="4" w:space="0" w:color="auto"/>
            </w:tcBorders>
            <w:shd w:val="clear" w:color="F2F2F2" w:fill="FFFFFF"/>
            <w:vAlign w:val="center"/>
          </w:tcPr>
          <w:p w14:paraId="7D5BED73" w14:textId="53470063"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755" w:type="dxa"/>
            <w:tcBorders>
              <w:top w:val="single" w:sz="4" w:space="0" w:color="auto"/>
              <w:left w:val="single" w:sz="4" w:space="0" w:color="auto"/>
              <w:bottom w:val="single" w:sz="4" w:space="0" w:color="auto"/>
              <w:right w:val="single" w:sz="4" w:space="0" w:color="auto"/>
            </w:tcBorders>
            <w:shd w:val="clear" w:color="F2F2F2" w:fill="FFFFFF"/>
            <w:vAlign w:val="center"/>
            <w:hideMark/>
          </w:tcPr>
          <w:p w14:paraId="4AB160E5" w14:textId="652DC141" w:rsidR="00414093" w:rsidRPr="00D523D3" w:rsidRDefault="00414093" w:rsidP="00FC52B3">
            <w:pPr>
              <w:spacing w:after="0" w:line="240" w:lineRule="auto"/>
              <w:jc w:val="center"/>
              <w:rPr>
                <w:rFonts w:eastAsia="Times New Roman" w:cstheme="minorHAnsi"/>
                <w:color w:val="000000"/>
                <w:sz w:val="16"/>
                <w:szCs w:val="16"/>
                <w:lang w:eastAsia="pt-BR"/>
              </w:rPr>
            </w:pPr>
          </w:p>
        </w:tc>
      </w:tr>
      <w:tr w:rsidR="004E6019" w:rsidRPr="00D523D3" w14:paraId="170593B7" w14:textId="77777777" w:rsidTr="00072FAA">
        <w:trPr>
          <w:trHeight w:val="216"/>
        </w:trPr>
        <w:tc>
          <w:tcPr>
            <w:tcW w:w="203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707B1C3" w14:textId="66474C72" w:rsidR="004E6019" w:rsidRPr="00D523D3" w:rsidRDefault="004E6019" w:rsidP="002C300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BA5E9C2" w14:textId="25067346" w:rsidR="004E6019" w:rsidRPr="00D523D3" w:rsidRDefault="00FC6CB0" w:rsidP="00D9293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65</w:t>
            </w:r>
          </w:p>
        </w:tc>
      </w:tr>
      <w:tr w:rsidR="004E6019" w:rsidRPr="00D523D3" w14:paraId="02FB4C42" w14:textId="77777777" w:rsidTr="00072FAA">
        <w:trPr>
          <w:trHeight w:val="135"/>
        </w:trPr>
        <w:tc>
          <w:tcPr>
            <w:tcW w:w="203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1E02FB9" w14:textId="59593F3F" w:rsidR="004E6019" w:rsidRPr="00D523D3" w:rsidRDefault="004E6019" w:rsidP="002C300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F356FB">
              <w:rPr>
                <w:rFonts w:eastAsia="Times New Roman" w:cstheme="minorHAnsi"/>
                <w:color w:val="FFFFFF" w:themeColor="background1"/>
                <w:sz w:val="16"/>
                <w:szCs w:val="16"/>
                <w:lang w:eastAsia="pt-BR"/>
              </w:rPr>
              <w:t>4</w:t>
            </w:r>
          </w:p>
        </w:tc>
        <w:tc>
          <w:tcPr>
            <w:tcW w:w="76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0936E4D" w14:textId="5E877861" w:rsidR="004E6019" w:rsidRPr="00D523D3" w:rsidRDefault="00F356FB" w:rsidP="00D92936">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125</w:t>
            </w:r>
          </w:p>
        </w:tc>
      </w:tr>
      <w:tr w:rsidR="00D93E44" w:rsidRPr="00D523D3" w14:paraId="66AC97F1" w14:textId="77777777" w:rsidTr="00F356FB">
        <w:trPr>
          <w:trHeight w:val="391"/>
        </w:trPr>
        <w:tc>
          <w:tcPr>
            <w:tcW w:w="9732" w:type="dxa"/>
            <w:gridSpan w:val="13"/>
            <w:tcBorders>
              <w:top w:val="single" w:sz="4" w:space="0" w:color="auto"/>
            </w:tcBorders>
            <w:shd w:val="clear" w:color="auto" w:fill="auto"/>
            <w:noWrap/>
            <w:vAlign w:val="center"/>
          </w:tcPr>
          <w:p w14:paraId="3A988DC6" w14:textId="674EA1CD" w:rsidR="00907312" w:rsidRPr="00D523D3" w:rsidRDefault="00F356FB" w:rsidP="00D92936">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40960" behindDoc="0" locked="0" layoutInCell="1" allowOverlap="1" wp14:anchorId="2711B18F" wp14:editId="684EEE26">
                  <wp:simplePos x="0" y="0"/>
                  <wp:positionH relativeFrom="column">
                    <wp:posOffset>-33655</wp:posOffset>
                  </wp:positionH>
                  <wp:positionV relativeFrom="paragraph">
                    <wp:posOffset>62865</wp:posOffset>
                  </wp:positionV>
                  <wp:extent cx="6165850" cy="1704340"/>
                  <wp:effectExtent l="0" t="0" r="6350" b="0"/>
                  <wp:wrapNone/>
                  <wp:docPr id="1624694108" name="Gráfico 1">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p w14:paraId="1C20D56D" w14:textId="7020AEBF"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2AB99A82" w14:textId="5F5F4D46"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3AE3A855" w14:textId="7456273A"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64F527BE" w14:textId="77F4041C"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026A4789" w14:textId="5E8F2561"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157D0397" w14:textId="534954EB"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1CB42E54" w14:textId="58197F4D"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389F5DE2" w14:textId="4AFAB751"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56BD267F" w14:textId="5F9AC8CA" w:rsidR="00D93E44" w:rsidRPr="00D523D3" w:rsidRDefault="00D93E44" w:rsidP="00D92936">
            <w:pPr>
              <w:spacing w:after="0" w:line="240" w:lineRule="auto"/>
              <w:jc w:val="center"/>
              <w:rPr>
                <w:rFonts w:eastAsia="Times New Roman" w:cstheme="minorHAnsi"/>
                <w:color w:val="FFFFFF" w:themeColor="background1"/>
                <w:sz w:val="16"/>
                <w:szCs w:val="16"/>
                <w:lang w:eastAsia="pt-BR"/>
              </w:rPr>
            </w:pPr>
          </w:p>
          <w:p w14:paraId="056614E9" w14:textId="49CC9E62"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155C32AD" w14:textId="4B3939EF"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57542DA7" w14:textId="2234BAD2"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615337CF" w14:textId="621BB49D"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638A5AF4" w14:textId="46F3A9F9"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5E89C738" w14:textId="69EEE0D7" w:rsidR="00D93E44" w:rsidRPr="00D523D3" w:rsidRDefault="00D93E44" w:rsidP="00D93E44">
            <w:pPr>
              <w:spacing w:after="0" w:line="240" w:lineRule="auto"/>
              <w:rPr>
                <w:rFonts w:eastAsia="Times New Roman" w:cstheme="minorHAnsi"/>
                <w:color w:val="FFFFFF" w:themeColor="background1"/>
                <w:sz w:val="16"/>
                <w:szCs w:val="16"/>
                <w:lang w:eastAsia="pt-BR"/>
              </w:rPr>
            </w:pPr>
          </w:p>
        </w:tc>
      </w:tr>
      <w:tr w:rsidR="00D93E44" w:rsidRPr="00D523D3" w14:paraId="0D44362C" w14:textId="77777777" w:rsidTr="00A43EB8">
        <w:trPr>
          <w:trHeight w:val="2293"/>
        </w:trPr>
        <w:tc>
          <w:tcPr>
            <w:tcW w:w="9732" w:type="dxa"/>
            <w:gridSpan w:val="13"/>
            <w:shd w:val="clear" w:color="auto" w:fill="auto"/>
            <w:noWrap/>
            <w:vAlign w:val="center"/>
          </w:tcPr>
          <w:p w14:paraId="2934EA08" w14:textId="2DD98081" w:rsidR="00C8167C" w:rsidRPr="00856114" w:rsidRDefault="001661C3" w:rsidP="00C8167C">
            <w:pPr>
              <w:spacing w:line="360" w:lineRule="auto"/>
              <w:ind w:right="-1"/>
              <w:jc w:val="both"/>
              <w:rPr>
                <w:rFonts w:ascii="Arial" w:hAnsi="Arial" w:cs="Arial"/>
                <w:sz w:val="20"/>
                <w:szCs w:val="20"/>
              </w:rPr>
            </w:pPr>
            <w:r w:rsidRPr="00856114">
              <w:rPr>
                <w:rFonts w:ascii="Arial" w:hAnsi="Arial" w:cs="Arial"/>
                <w:b/>
                <w:bCs/>
                <w:sz w:val="20"/>
                <w:szCs w:val="20"/>
              </w:rPr>
              <w:lastRenderedPageBreak/>
              <w:t xml:space="preserve">Análise crítica: </w:t>
            </w:r>
            <w:r w:rsidR="00104246" w:rsidRPr="00104246">
              <w:rPr>
                <w:rFonts w:ascii="Arial" w:hAnsi="Arial" w:cs="Arial"/>
                <w:color w:val="000000"/>
                <w:sz w:val="20"/>
                <w:szCs w:val="20"/>
              </w:rPr>
              <w:t xml:space="preserve">No mês de janeiro </w:t>
            </w:r>
            <w:r w:rsidR="00104246" w:rsidRPr="00DF24BD">
              <w:rPr>
                <w:rFonts w:ascii="Arial" w:hAnsi="Arial" w:cs="Arial"/>
                <w:color w:val="000000"/>
                <w:sz w:val="20"/>
                <w:szCs w:val="20"/>
              </w:rPr>
              <w:t>foram 1</w:t>
            </w:r>
            <w:r w:rsidR="00DF24BD" w:rsidRPr="00DF24BD">
              <w:rPr>
                <w:rFonts w:ascii="Arial" w:hAnsi="Arial" w:cs="Arial"/>
                <w:color w:val="000000"/>
                <w:sz w:val="20"/>
                <w:szCs w:val="20"/>
              </w:rPr>
              <w:t>84 coletas por aférese</w:t>
            </w:r>
            <w:r w:rsidR="00104246" w:rsidRPr="00104246">
              <w:rPr>
                <w:rFonts w:ascii="Arial" w:hAnsi="Arial" w:cs="Arial"/>
                <w:color w:val="000000"/>
                <w:sz w:val="20"/>
                <w:szCs w:val="20"/>
              </w:rPr>
              <w:t xml:space="preserve"> coletadas na unidade do Hemogo Coordenador e Hemogo Rio Verde. Contamos com 138 candidatos. Destes 119 realizaram a doação. No Hemocentro Coordenador (107 doadores) e HEMOGO de Rio Verde (12 doadores). As coletas realizadas foram em sua grande maioria de bolsas duplas (63 coletas) e (10 Coletas), respectivamente. No referido mês houve alcance da meta com aumento expressivo no número de coletas, isso se deve ao aumento das doações direcionadas para atender as demandas dos pacientes em recuperação de TMO e aos ajustes realizados nos perfis de doadores, bem como a atualização rigorosa do Banco de Dados de doadores de plaquetas e convocação para atualização de sorologias. O ciclo do doador do Hemocentro Coordenador e do Hemogo Rio Verde juntamente com a equipe da captação vem </w:t>
            </w:r>
            <w:r w:rsidR="00BA4C16" w:rsidRPr="00104246">
              <w:rPr>
                <w:rFonts w:ascii="Arial" w:hAnsi="Arial" w:cs="Arial"/>
                <w:color w:val="000000"/>
                <w:sz w:val="20"/>
                <w:szCs w:val="20"/>
              </w:rPr>
              <w:t>desempenhando</w:t>
            </w:r>
            <w:r w:rsidR="00104246" w:rsidRPr="00104246">
              <w:rPr>
                <w:rFonts w:ascii="Arial" w:hAnsi="Arial" w:cs="Arial"/>
                <w:color w:val="000000"/>
                <w:sz w:val="20"/>
                <w:szCs w:val="20"/>
              </w:rPr>
              <w:t xml:space="preserve"> um trabalho em conjunto, em busca de novos doadores. Variação: Houve um aumento de 75% no número de coletas se comparado ao mês anterior.</w:t>
            </w:r>
          </w:p>
          <w:p w14:paraId="2B3E3A02" w14:textId="205B450A" w:rsidR="00A43EB8" w:rsidRPr="00D523D3" w:rsidRDefault="00A43EB8" w:rsidP="00740164">
            <w:pPr>
              <w:spacing w:after="240" w:line="360" w:lineRule="auto"/>
              <w:ind w:left="-74"/>
              <w:jc w:val="both"/>
              <w:rPr>
                <w:rFonts w:eastAsia="Times New Roman" w:cstheme="minorHAnsi"/>
                <w:b/>
                <w:bCs/>
                <w:color w:val="000000"/>
                <w:lang w:eastAsia="pt-BR"/>
              </w:rPr>
            </w:pPr>
          </w:p>
        </w:tc>
      </w:tr>
    </w:tbl>
    <w:p w14:paraId="76B546B9" w14:textId="372584F8" w:rsidR="00370C55" w:rsidRPr="00D523D3" w:rsidRDefault="007058F5" w:rsidP="007D36C6">
      <w:pPr>
        <w:pStyle w:val="Ttulo3"/>
        <w:spacing w:after="240"/>
        <w:rPr>
          <w:rFonts w:asciiTheme="minorHAnsi" w:hAnsiTheme="minorHAnsi" w:cstheme="minorHAnsi"/>
          <w:b/>
          <w:bCs/>
        </w:rPr>
      </w:pPr>
      <w:bookmarkStart w:id="31" w:name="_Toc171430597"/>
      <w:r w:rsidRPr="00D523D3">
        <w:rPr>
          <w:rFonts w:asciiTheme="minorHAnsi" w:hAnsiTheme="minorHAnsi" w:cstheme="minorHAnsi"/>
          <w:b/>
          <w:bCs/>
        </w:rPr>
        <w:t>1</w:t>
      </w:r>
      <w:r w:rsidR="00B53B4B" w:rsidRPr="00D523D3">
        <w:rPr>
          <w:rFonts w:asciiTheme="minorHAnsi" w:hAnsiTheme="minorHAnsi" w:cstheme="minorHAnsi"/>
          <w:b/>
          <w:bCs/>
        </w:rPr>
        <w:t>0.1</w:t>
      </w:r>
      <w:r w:rsidRPr="00D523D3">
        <w:rPr>
          <w:rFonts w:asciiTheme="minorHAnsi" w:hAnsiTheme="minorHAnsi" w:cstheme="minorHAnsi"/>
          <w:b/>
          <w:bCs/>
        </w:rPr>
        <w:t>.3. TAXA DE INAPTIDÃO CLÍNICA</w:t>
      </w:r>
      <w:bookmarkEnd w:id="31"/>
    </w:p>
    <w:tbl>
      <w:tblPr>
        <w:tblW w:w="9730" w:type="dxa"/>
        <w:tblInd w:w="-5" w:type="dxa"/>
        <w:tblCellMar>
          <w:left w:w="70" w:type="dxa"/>
          <w:right w:w="70" w:type="dxa"/>
        </w:tblCellMar>
        <w:tblLook w:val="04A0" w:firstRow="1" w:lastRow="0" w:firstColumn="1" w:lastColumn="0" w:noHBand="0" w:noVBand="1"/>
      </w:tblPr>
      <w:tblGrid>
        <w:gridCol w:w="1774"/>
        <w:gridCol w:w="682"/>
        <w:gridCol w:w="682"/>
        <w:gridCol w:w="545"/>
        <w:gridCol w:w="545"/>
        <w:gridCol w:w="681"/>
        <w:gridCol w:w="682"/>
        <w:gridCol w:w="682"/>
        <w:gridCol w:w="682"/>
        <w:gridCol w:w="681"/>
        <w:gridCol w:w="682"/>
        <w:gridCol w:w="714"/>
        <w:gridCol w:w="698"/>
      </w:tblGrid>
      <w:tr w:rsidR="00122F9E" w:rsidRPr="00D523D3" w14:paraId="284E8F21" w14:textId="77777777" w:rsidTr="002251F4">
        <w:trPr>
          <w:trHeight w:val="241"/>
        </w:trPr>
        <w:tc>
          <w:tcPr>
            <w:tcW w:w="17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E70B0A" w14:textId="00D864B5"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9F4F7C"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B8FB27"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87B600"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5DE5A3"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3F4434"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285C42"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680089"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E92FDC"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DDD0B7"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8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89CC319"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F58AA2"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9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D44457"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22F9E" w:rsidRPr="00D523D3" w14:paraId="62C6E0E2" w14:textId="77777777" w:rsidTr="00812F82">
        <w:trPr>
          <w:trHeight w:val="376"/>
        </w:trPr>
        <w:tc>
          <w:tcPr>
            <w:tcW w:w="177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8D5B070" w14:textId="26F9DDE9" w:rsidR="007058F5" w:rsidRPr="00D523D3" w:rsidRDefault="007058F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Inaptidão Clínica</w:t>
            </w: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DEB584" w14:textId="782127DD" w:rsidR="007058F5" w:rsidRPr="00D523D3" w:rsidRDefault="00BA4C16"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w:t>
            </w:r>
            <w:r w:rsidR="00B75733">
              <w:rPr>
                <w:rFonts w:eastAsia="Times New Roman" w:cstheme="minorHAnsi"/>
                <w:color w:val="000000"/>
                <w:sz w:val="16"/>
                <w:szCs w:val="16"/>
                <w:lang w:eastAsia="pt-BR"/>
              </w:rPr>
              <w:t>%</w:t>
            </w: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E67A52" w14:textId="52AFD01F"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EEF6ED0" w14:textId="75C99D98"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27ADEED" w14:textId="2B5BA4AF"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8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EC7213C" w14:textId="6AC1E42E"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52CD4B" w14:textId="70FE66FD"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B9A8F8F" w14:textId="6A94FEC3"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824E91" w14:textId="51BD69E9"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8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90D06FC" w14:textId="6E3A683A"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82" w:type="dxa"/>
            <w:tcBorders>
              <w:top w:val="single" w:sz="4" w:space="0" w:color="auto"/>
              <w:left w:val="single" w:sz="4" w:space="0" w:color="auto"/>
              <w:bottom w:val="single" w:sz="4" w:space="0" w:color="auto"/>
              <w:right w:val="single" w:sz="4" w:space="0" w:color="auto"/>
            </w:tcBorders>
            <w:shd w:val="clear" w:color="F2F2F2" w:fill="FFFFFF"/>
            <w:vAlign w:val="center"/>
          </w:tcPr>
          <w:p w14:paraId="33D1EA8F" w14:textId="50AF4016"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714" w:type="dxa"/>
            <w:tcBorders>
              <w:top w:val="single" w:sz="4" w:space="0" w:color="auto"/>
              <w:left w:val="single" w:sz="4" w:space="0" w:color="auto"/>
              <w:bottom w:val="single" w:sz="4" w:space="0" w:color="auto"/>
              <w:right w:val="single" w:sz="4" w:space="0" w:color="auto"/>
            </w:tcBorders>
            <w:shd w:val="clear" w:color="F2F2F2" w:fill="FFFFFF"/>
            <w:vAlign w:val="center"/>
          </w:tcPr>
          <w:p w14:paraId="172030D7" w14:textId="2F28F0EB"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98" w:type="dxa"/>
            <w:tcBorders>
              <w:top w:val="single" w:sz="4" w:space="0" w:color="auto"/>
              <w:left w:val="single" w:sz="4" w:space="0" w:color="auto"/>
              <w:bottom w:val="single" w:sz="4" w:space="0" w:color="auto"/>
              <w:right w:val="single" w:sz="4" w:space="0" w:color="auto"/>
            </w:tcBorders>
            <w:shd w:val="clear" w:color="F2F2F2" w:fill="FFFFFF"/>
            <w:vAlign w:val="center"/>
          </w:tcPr>
          <w:p w14:paraId="48FE671F" w14:textId="6E1AD95C" w:rsidR="007058F5" w:rsidRPr="00D523D3" w:rsidRDefault="007058F5" w:rsidP="00D131BF">
            <w:pPr>
              <w:spacing w:after="0" w:line="240" w:lineRule="auto"/>
              <w:jc w:val="center"/>
              <w:rPr>
                <w:rFonts w:eastAsia="Times New Roman" w:cstheme="minorHAnsi"/>
                <w:color w:val="000000"/>
                <w:sz w:val="16"/>
                <w:szCs w:val="16"/>
                <w:lang w:eastAsia="pt-BR"/>
              </w:rPr>
            </w:pPr>
          </w:p>
        </w:tc>
      </w:tr>
      <w:tr w:rsidR="007058F5" w:rsidRPr="00D523D3" w14:paraId="40B7952C" w14:textId="77777777" w:rsidTr="00072FAA">
        <w:trPr>
          <w:trHeight w:val="176"/>
        </w:trPr>
        <w:tc>
          <w:tcPr>
            <w:tcW w:w="1774" w:type="dxa"/>
            <w:tcBorders>
              <w:top w:val="single" w:sz="4" w:space="0" w:color="auto"/>
              <w:left w:val="single" w:sz="4" w:space="0" w:color="auto"/>
              <w:bottom w:val="single" w:sz="4" w:space="0" w:color="auto"/>
              <w:right w:val="single" w:sz="4" w:space="0" w:color="auto"/>
            </w:tcBorders>
            <w:shd w:val="clear" w:color="auto" w:fill="008080"/>
            <w:vAlign w:val="center"/>
          </w:tcPr>
          <w:p w14:paraId="02AE2907" w14:textId="5CB6EFF1" w:rsidR="007058F5" w:rsidRPr="00D523D3" w:rsidRDefault="007058F5"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5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E68ACBC" w14:textId="0F5CE74D" w:rsidR="007058F5" w:rsidRPr="00D523D3" w:rsidRDefault="007058F5"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19%</w:t>
            </w:r>
          </w:p>
        </w:tc>
      </w:tr>
      <w:tr w:rsidR="00D52014" w:rsidRPr="00D523D3" w14:paraId="7D67868A" w14:textId="77777777" w:rsidTr="00072FAA">
        <w:trPr>
          <w:trHeight w:val="221"/>
        </w:trPr>
        <w:tc>
          <w:tcPr>
            <w:tcW w:w="1774" w:type="dxa"/>
            <w:tcBorders>
              <w:top w:val="single" w:sz="4" w:space="0" w:color="auto"/>
              <w:left w:val="single" w:sz="4" w:space="0" w:color="auto"/>
              <w:bottom w:val="single" w:sz="4" w:space="0" w:color="auto"/>
              <w:right w:val="single" w:sz="4" w:space="0" w:color="auto"/>
            </w:tcBorders>
            <w:shd w:val="clear" w:color="auto" w:fill="008080"/>
            <w:vAlign w:val="center"/>
          </w:tcPr>
          <w:p w14:paraId="2CF0FBA4" w14:textId="01A1E49B" w:rsidR="00D52014" w:rsidRPr="00D523D3" w:rsidRDefault="00D5201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BA4C16">
              <w:rPr>
                <w:rFonts w:eastAsia="Times New Roman" w:cstheme="minorHAnsi"/>
                <w:color w:val="FFFFFF" w:themeColor="background1"/>
                <w:sz w:val="16"/>
                <w:szCs w:val="16"/>
                <w:lang w:eastAsia="pt-BR"/>
              </w:rPr>
              <w:t>4</w:t>
            </w:r>
          </w:p>
        </w:tc>
        <w:tc>
          <w:tcPr>
            <w:tcW w:w="795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33F29C6B" w14:textId="39354600" w:rsidR="00D52014" w:rsidRPr="00D523D3" w:rsidRDefault="00B75733" w:rsidP="00D131BF">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12</w:t>
            </w:r>
            <w:r w:rsidR="00D52014" w:rsidRPr="00D523D3">
              <w:rPr>
                <w:rFonts w:eastAsia="Times New Roman" w:cstheme="minorHAnsi"/>
                <w:color w:val="FFFFFF" w:themeColor="background1"/>
                <w:sz w:val="16"/>
                <w:szCs w:val="16"/>
                <w:lang w:eastAsia="pt-BR"/>
              </w:rPr>
              <w:t>%</w:t>
            </w:r>
          </w:p>
        </w:tc>
      </w:tr>
      <w:tr w:rsidR="00455E84" w:rsidRPr="00D523D3" w14:paraId="4E7AB9BD" w14:textId="77777777" w:rsidTr="00B75733">
        <w:trPr>
          <w:trHeight w:val="380"/>
        </w:trPr>
        <w:tc>
          <w:tcPr>
            <w:tcW w:w="9730" w:type="dxa"/>
            <w:gridSpan w:val="13"/>
            <w:shd w:val="clear" w:color="auto" w:fill="auto"/>
            <w:vAlign w:val="center"/>
          </w:tcPr>
          <w:p w14:paraId="25F48B7F" w14:textId="38199AF1" w:rsidR="00DD4D70" w:rsidRDefault="00B75733" w:rsidP="00D131BF">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41984" behindDoc="0" locked="0" layoutInCell="1" allowOverlap="1" wp14:anchorId="4959F1EE" wp14:editId="43151CFD">
                  <wp:simplePos x="0" y="0"/>
                  <wp:positionH relativeFrom="column">
                    <wp:posOffset>-40640</wp:posOffset>
                  </wp:positionH>
                  <wp:positionV relativeFrom="paragraph">
                    <wp:posOffset>33655</wp:posOffset>
                  </wp:positionV>
                  <wp:extent cx="6173470" cy="1894205"/>
                  <wp:effectExtent l="0" t="0" r="0" b="0"/>
                  <wp:wrapNone/>
                  <wp:docPr id="1464753538" name="Gráfico 1">
                    <a:extLst xmlns:a="http://schemas.openxmlformats.org/drawingml/2006/main">
                      <a:ext uri="{FF2B5EF4-FFF2-40B4-BE49-F238E27FC236}">
                        <a16:creationId xmlns:a16="http://schemas.microsoft.com/office/drawing/2014/main" id="{00000000-0008-0000-0500-00009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14:paraId="3CD313BE" w14:textId="2DA1ABA7" w:rsidR="00DD4D70" w:rsidRDefault="00DD4D70" w:rsidP="00D131BF">
            <w:pPr>
              <w:spacing w:after="0" w:line="240" w:lineRule="auto"/>
              <w:jc w:val="center"/>
              <w:rPr>
                <w:rFonts w:eastAsia="Times New Roman" w:cstheme="minorHAnsi"/>
                <w:color w:val="FFFFFF" w:themeColor="background1"/>
                <w:sz w:val="16"/>
                <w:szCs w:val="16"/>
                <w:lang w:eastAsia="pt-BR"/>
              </w:rPr>
            </w:pPr>
          </w:p>
          <w:p w14:paraId="61092ED7" w14:textId="0BD48F3F" w:rsidR="00DD4D70" w:rsidRDefault="00DD4D70" w:rsidP="00D131BF">
            <w:pPr>
              <w:spacing w:after="0" w:line="240" w:lineRule="auto"/>
              <w:jc w:val="center"/>
              <w:rPr>
                <w:rFonts w:eastAsia="Times New Roman" w:cstheme="minorHAnsi"/>
                <w:color w:val="FFFFFF" w:themeColor="background1"/>
                <w:sz w:val="16"/>
                <w:szCs w:val="16"/>
                <w:lang w:eastAsia="pt-BR"/>
              </w:rPr>
            </w:pPr>
          </w:p>
          <w:p w14:paraId="77D09796" w14:textId="42C2F6F7" w:rsidR="00DD4D70" w:rsidRDefault="00DD4D70" w:rsidP="00D131BF">
            <w:pPr>
              <w:spacing w:after="0" w:line="240" w:lineRule="auto"/>
              <w:jc w:val="center"/>
              <w:rPr>
                <w:rFonts w:eastAsia="Times New Roman" w:cstheme="minorHAnsi"/>
                <w:color w:val="FFFFFF" w:themeColor="background1"/>
                <w:sz w:val="16"/>
                <w:szCs w:val="16"/>
                <w:lang w:eastAsia="pt-BR"/>
              </w:rPr>
            </w:pPr>
          </w:p>
          <w:p w14:paraId="43C9CC98" w14:textId="02160ADE" w:rsidR="00455E84" w:rsidRDefault="00455E84" w:rsidP="00D131BF">
            <w:pPr>
              <w:spacing w:after="0" w:line="240" w:lineRule="auto"/>
              <w:jc w:val="center"/>
              <w:rPr>
                <w:rFonts w:cstheme="minorHAnsi"/>
                <w:noProof/>
              </w:rPr>
            </w:pPr>
          </w:p>
          <w:p w14:paraId="313354D0" w14:textId="0CD5B226" w:rsidR="00EA020B" w:rsidRPr="00D523D3" w:rsidRDefault="00EA020B" w:rsidP="00D131BF">
            <w:pPr>
              <w:spacing w:after="0" w:line="240" w:lineRule="auto"/>
              <w:jc w:val="center"/>
              <w:rPr>
                <w:rFonts w:eastAsia="Times New Roman" w:cstheme="minorHAnsi"/>
                <w:color w:val="FFFFFF" w:themeColor="background1"/>
                <w:sz w:val="16"/>
                <w:szCs w:val="16"/>
                <w:lang w:eastAsia="pt-BR"/>
              </w:rPr>
            </w:pPr>
          </w:p>
          <w:p w14:paraId="2C2A00A5" w14:textId="7F0B5E09" w:rsidR="00455E84" w:rsidRPr="00D523D3" w:rsidRDefault="00455E84" w:rsidP="00D131BF">
            <w:pPr>
              <w:spacing w:after="0" w:line="240" w:lineRule="auto"/>
              <w:jc w:val="center"/>
              <w:rPr>
                <w:rFonts w:cstheme="minorHAnsi"/>
                <w:noProof/>
              </w:rPr>
            </w:pPr>
          </w:p>
          <w:p w14:paraId="0551A67F" w14:textId="5499AFBF" w:rsidR="002251F4" w:rsidRPr="00D523D3" w:rsidRDefault="002251F4" w:rsidP="00D131BF">
            <w:pPr>
              <w:spacing w:after="0" w:line="240" w:lineRule="auto"/>
              <w:jc w:val="center"/>
              <w:rPr>
                <w:rFonts w:cstheme="minorHAnsi"/>
                <w:noProof/>
              </w:rPr>
            </w:pPr>
          </w:p>
          <w:p w14:paraId="657EF0CF" w14:textId="3F075EF0" w:rsidR="002251F4" w:rsidRPr="00D523D3" w:rsidRDefault="002251F4" w:rsidP="00D131BF">
            <w:pPr>
              <w:spacing w:after="0" w:line="240" w:lineRule="auto"/>
              <w:jc w:val="center"/>
              <w:rPr>
                <w:rFonts w:cstheme="minorHAnsi"/>
                <w:noProof/>
              </w:rPr>
            </w:pPr>
          </w:p>
          <w:p w14:paraId="5F01A4CF" w14:textId="387AF9AC"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29AF3EB3" w14:textId="7CDB42B4"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37DF52F2" w14:textId="77777777"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2F118CBD" w14:textId="1909A029"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00D6ABFF" w14:textId="77777777" w:rsidR="00015626" w:rsidRPr="00D523D3" w:rsidRDefault="00015626" w:rsidP="00B75733">
            <w:pPr>
              <w:spacing w:after="0" w:line="240" w:lineRule="auto"/>
              <w:rPr>
                <w:rFonts w:eastAsia="Times New Roman" w:cstheme="minorHAnsi"/>
                <w:noProof/>
                <w:color w:val="FFFFFF" w:themeColor="background1"/>
                <w:sz w:val="16"/>
                <w:szCs w:val="16"/>
                <w:lang w:eastAsia="pt-BR"/>
              </w:rPr>
            </w:pPr>
          </w:p>
          <w:p w14:paraId="338D4AC8" w14:textId="77777777" w:rsidR="00455E84" w:rsidRPr="00D523D3" w:rsidRDefault="00455E84" w:rsidP="00D131BF">
            <w:pPr>
              <w:spacing w:after="0" w:line="240" w:lineRule="auto"/>
              <w:jc w:val="center"/>
              <w:rPr>
                <w:rFonts w:eastAsia="Times New Roman" w:cstheme="minorHAnsi"/>
                <w:color w:val="FFFFFF" w:themeColor="background1"/>
                <w:sz w:val="16"/>
                <w:szCs w:val="16"/>
                <w:lang w:eastAsia="pt-BR"/>
              </w:rPr>
            </w:pPr>
          </w:p>
        </w:tc>
      </w:tr>
      <w:tr w:rsidR="00455E84" w:rsidRPr="00D523D3" w14:paraId="2C72F793" w14:textId="77777777" w:rsidTr="007D36C6">
        <w:trPr>
          <w:trHeight w:val="380"/>
        </w:trPr>
        <w:tc>
          <w:tcPr>
            <w:tcW w:w="9730" w:type="dxa"/>
            <w:gridSpan w:val="13"/>
            <w:shd w:val="clear" w:color="auto" w:fill="auto"/>
            <w:vAlign w:val="center"/>
          </w:tcPr>
          <w:p w14:paraId="1E368402" w14:textId="37676180" w:rsidR="00455E84" w:rsidRPr="00856114" w:rsidRDefault="001661C3" w:rsidP="00674C5A">
            <w:pPr>
              <w:autoSpaceDE w:val="0"/>
              <w:autoSpaceDN w:val="0"/>
              <w:adjustRightInd w:val="0"/>
              <w:spacing w:after="0" w:line="360" w:lineRule="auto"/>
              <w:jc w:val="both"/>
              <w:rPr>
                <w:rFonts w:ascii="Arial" w:eastAsia="Times New Roman" w:hAnsi="Arial" w:cs="Arial"/>
                <w:color w:val="FFFFFF" w:themeColor="background1"/>
                <w:sz w:val="20"/>
                <w:szCs w:val="20"/>
                <w:lang w:eastAsia="pt-BR"/>
              </w:rPr>
            </w:pPr>
            <w:r w:rsidRPr="00856114">
              <w:rPr>
                <w:rFonts w:ascii="Arial" w:hAnsi="Arial" w:cs="Arial"/>
                <w:b/>
                <w:bCs/>
                <w:sz w:val="20"/>
                <w:szCs w:val="20"/>
              </w:rPr>
              <w:t xml:space="preserve">Análise Crítica: </w:t>
            </w:r>
            <w:r w:rsidR="00821C8D">
              <w:rPr>
                <w:rFonts w:ascii="Arial" w:hAnsi="Arial" w:cs="Arial"/>
                <w:bCs/>
                <w:color w:val="000000"/>
                <w:sz w:val="20"/>
                <w:szCs w:val="20"/>
              </w:rPr>
              <w:t xml:space="preserve">Neste </w:t>
            </w:r>
            <w:r w:rsidR="00821C8D">
              <w:rPr>
                <w:rFonts w:ascii="Arial" w:hAnsi="Arial"/>
                <w:color w:val="000000"/>
                <w:sz w:val="20"/>
                <w:szCs w:val="20"/>
              </w:rPr>
              <w:t xml:space="preserve">mês o número de inaptos foi de 552 doadores, representando -10% do total de candidatos da Rede Hemo (5.498). O índice de inaptidão ficou abaixo da meta o que é positivo, garantindo a eficiência na triagem. Dentre as principais causas de Inaptidão destaca se uso de medicamentos em doadores masculinos 11,4% (63). As </w:t>
            </w:r>
            <w:r w:rsidR="00821C8D" w:rsidRPr="00821C8D">
              <w:rPr>
                <w:rFonts w:ascii="Arial" w:hAnsi="Arial"/>
                <w:color w:val="000000"/>
                <w:sz w:val="20"/>
                <w:szCs w:val="20"/>
              </w:rPr>
              <w:t>doadoras</w:t>
            </w:r>
            <w:r w:rsidR="00821C8D">
              <w:rPr>
                <w:rFonts w:ascii="Arial" w:hAnsi="Arial"/>
                <w:color w:val="000000"/>
                <w:sz w:val="20"/>
                <w:szCs w:val="20"/>
              </w:rPr>
              <w:t xml:space="preserve"> apresentam alto índice de inaptidão, 308 (55,8%) mantém se como principal motivo o Hb baixo com um total de 97 candidatas (31,5%). Segue o índice de inaptidão por unidade: HEMOGO coordenador: 348 (11%), Unidade Móvel: 129 (20,5%), HEMOGO Catalão: 27 (8,1%), HEMOGO Ceres: 4 (1,67%), HEMOGO Rio Verde:32 (4,6%), HEMOGO Jataí: 48 (8,8%), UCT Iporá: 34 (17,17%), UCT Quirinópolis: 07 (2,67%), UCT Formosa: 22 (9%) e UCT Porangatu: 30 (16,3%). Em comparação ao mês anterior houve redução de 2% de inaptos. A triagem segue rigorosamente os critérios estabelecidos pelas legislações, tende evitar possíveis agravos aos receptores e diminui as re-coletas de </w:t>
            </w:r>
            <w:r w:rsidR="00821C8D">
              <w:rPr>
                <w:rFonts w:ascii="Arial" w:hAnsi="Arial"/>
                <w:color w:val="000000"/>
                <w:sz w:val="20"/>
                <w:szCs w:val="20"/>
              </w:rPr>
              <w:lastRenderedPageBreak/>
              <w:t xml:space="preserve">exames para rotinas sorológicas, neste mês o total de coletas para segunda amostra no Hemogo Coordenador foram de 42 novas amostras. </w:t>
            </w:r>
            <w:r w:rsidR="00821C8D" w:rsidRPr="00821C8D">
              <w:rPr>
                <w:rFonts w:ascii="Arial" w:hAnsi="Arial"/>
                <w:color w:val="000000"/>
                <w:sz w:val="20"/>
                <w:szCs w:val="20"/>
              </w:rPr>
              <w:t>Variação</w:t>
            </w:r>
            <w:r w:rsidR="00821C8D">
              <w:rPr>
                <w:rFonts w:ascii="Arial" w:hAnsi="Arial"/>
                <w:color w:val="000000"/>
                <w:sz w:val="20"/>
                <w:szCs w:val="20"/>
              </w:rPr>
              <w:t>: comparado ao mesmo período do ano anterior a variação foi de 01%.</w:t>
            </w:r>
          </w:p>
        </w:tc>
      </w:tr>
    </w:tbl>
    <w:p w14:paraId="7BA51073" w14:textId="4C69B1E9" w:rsidR="00B14AB7" w:rsidRDefault="00B14AB7" w:rsidP="0021772A">
      <w:pPr>
        <w:autoSpaceDE w:val="0"/>
        <w:autoSpaceDN w:val="0"/>
        <w:adjustRightInd w:val="0"/>
        <w:spacing w:after="0" w:line="360" w:lineRule="auto"/>
        <w:ind w:right="-1"/>
        <w:jc w:val="both"/>
        <w:rPr>
          <w:rFonts w:cstheme="minorHAnsi"/>
          <w:color w:val="000000"/>
          <w:sz w:val="20"/>
          <w:szCs w:val="20"/>
        </w:rPr>
      </w:pPr>
    </w:p>
    <w:p w14:paraId="5EE1110E" w14:textId="77777777" w:rsidR="007B3CF7" w:rsidRPr="001D6C2B" w:rsidRDefault="007B3CF7" w:rsidP="0021772A">
      <w:pPr>
        <w:autoSpaceDE w:val="0"/>
        <w:autoSpaceDN w:val="0"/>
        <w:adjustRightInd w:val="0"/>
        <w:spacing w:after="0" w:line="360" w:lineRule="auto"/>
        <w:ind w:right="-1"/>
        <w:jc w:val="both"/>
        <w:rPr>
          <w:rFonts w:cstheme="minorHAnsi"/>
          <w:color w:val="000000"/>
          <w:sz w:val="20"/>
          <w:szCs w:val="20"/>
        </w:rPr>
      </w:pPr>
    </w:p>
    <w:p w14:paraId="0E267CC5" w14:textId="0151D2D1" w:rsidR="007058F5" w:rsidRPr="00D523D3" w:rsidRDefault="00B53B4B" w:rsidP="007427B8">
      <w:pPr>
        <w:pStyle w:val="Ttulo2"/>
        <w:ind w:left="0"/>
        <w:rPr>
          <w:rFonts w:asciiTheme="minorHAnsi" w:hAnsiTheme="minorHAnsi" w:cstheme="minorHAnsi"/>
          <w:lang w:eastAsia="pt-BR"/>
        </w:rPr>
      </w:pPr>
      <w:bookmarkStart w:id="32" w:name="_Toc171430598"/>
      <w:r w:rsidRPr="00D523D3">
        <w:rPr>
          <w:rFonts w:asciiTheme="minorHAnsi" w:hAnsiTheme="minorHAnsi" w:cstheme="minorHAnsi"/>
          <w:lang w:eastAsia="pt-BR"/>
        </w:rPr>
        <w:t>10.1.4. CANDIDATOS CLASSIFICADOS QUANTO AO TIPO DE DOAÇÃO</w:t>
      </w:r>
      <w:bookmarkEnd w:id="32"/>
    </w:p>
    <w:p w14:paraId="5286C700" w14:textId="30140E00" w:rsidR="002F1990" w:rsidRPr="00D523D3" w:rsidRDefault="00B53B4B" w:rsidP="007D36C6">
      <w:pPr>
        <w:pStyle w:val="Ttulo4"/>
        <w:spacing w:after="240"/>
        <w:ind w:left="0" w:firstLine="0"/>
        <w:rPr>
          <w:rFonts w:asciiTheme="minorHAnsi" w:eastAsia="Times New Roman" w:hAnsiTheme="minorHAnsi" w:cstheme="minorHAnsi"/>
          <w:lang w:eastAsia="pt-BR"/>
        </w:rPr>
      </w:pPr>
      <w:r w:rsidRPr="00D523D3">
        <w:rPr>
          <w:rFonts w:asciiTheme="minorHAnsi" w:eastAsia="Times New Roman" w:hAnsiTheme="minorHAnsi" w:cstheme="minorHAnsi"/>
          <w:szCs w:val="24"/>
          <w:lang w:eastAsia="pt-BR"/>
        </w:rPr>
        <w:t>10.1.4.1. TAXA DE DOAÇÕES ESPONTÂNEAS</w:t>
      </w:r>
    </w:p>
    <w:tbl>
      <w:tblPr>
        <w:tblpPr w:leftFromText="142" w:rightFromText="142" w:vertAnchor="text" w:tblpY="1"/>
        <w:tblOverlap w:val="never"/>
        <w:tblW w:w="9776" w:type="dxa"/>
        <w:tblLayout w:type="fixed"/>
        <w:tblCellMar>
          <w:left w:w="70" w:type="dxa"/>
          <w:right w:w="70" w:type="dxa"/>
        </w:tblCellMar>
        <w:tblLook w:val="04A0" w:firstRow="1" w:lastRow="0" w:firstColumn="1" w:lastColumn="0" w:noHBand="0" w:noVBand="1"/>
      </w:tblPr>
      <w:tblGrid>
        <w:gridCol w:w="1344"/>
        <w:gridCol w:w="702"/>
        <w:gridCol w:w="703"/>
        <w:gridCol w:w="703"/>
        <w:gridCol w:w="702"/>
        <w:gridCol w:w="703"/>
        <w:gridCol w:w="703"/>
        <w:gridCol w:w="702"/>
        <w:gridCol w:w="703"/>
        <w:gridCol w:w="703"/>
        <w:gridCol w:w="702"/>
        <w:gridCol w:w="703"/>
        <w:gridCol w:w="703"/>
      </w:tblGrid>
      <w:tr w:rsidR="00445390" w:rsidRPr="00D523D3" w14:paraId="7E1335A9" w14:textId="77777777" w:rsidTr="003064AB">
        <w:trPr>
          <w:trHeight w:val="137"/>
        </w:trPr>
        <w:tc>
          <w:tcPr>
            <w:tcW w:w="13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B6FAD03" w14:textId="7F9604D3"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4D1F1C"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AF58E7"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F266B1"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5A66CC"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26796D"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0D11DC"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472CE6E"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6643ED"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48BF81"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E77AA0"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581FE6"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0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C70E1"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45390" w:rsidRPr="00D523D3" w14:paraId="7C35748B" w14:textId="77777777" w:rsidTr="00812F82">
        <w:trPr>
          <w:trHeight w:val="467"/>
        </w:trPr>
        <w:tc>
          <w:tcPr>
            <w:tcW w:w="134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1FE9100" w14:textId="56605AC4" w:rsidR="00B53B4B" w:rsidRPr="00D523D3" w:rsidRDefault="00B53B4B"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Doações Espontâneas</w:t>
            </w:r>
          </w:p>
        </w:tc>
        <w:tc>
          <w:tcPr>
            <w:tcW w:w="7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0D8989" w14:textId="72EAAB5B" w:rsidR="00B53B4B" w:rsidRPr="00D523D3" w:rsidRDefault="003B0306" w:rsidP="00122F9E">
            <w:pPr>
              <w:spacing w:after="0" w:line="240" w:lineRule="auto"/>
              <w:jc w:val="center"/>
              <w:rPr>
                <w:rFonts w:eastAsia="Times New Roman" w:cstheme="minorHAnsi"/>
                <w:color w:val="000000"/>
                <w:sz w:val="16"/>
                <w:szCs w:val="16"/>
                <w:lang w:eastAsia="pt-BR"/>
              </w:rPr>
            </w:pPr>
            <w:r w:rsidRPr="00886F2B">
              <w:rPr>
                <w:rFonts w:eastAsia="Times New Roman" w:cstheme="minorHAnsi"/>
                <w:color w:val="000000"/>
                <w:sz w:val="16"/>
                <w:szCs w:val="16"/>
                <w:lang w:eastAsia="pt-BR"/>
              </w:rPr>
              <w:t>9</w:t>
            </w:r>
            <w:r w:rsidR="00B42A07" w:rsidRPr="00886F2B">
              <w:rPr>
                <w:rFonts w:eastAsia="Times New Roman" w:cstheme="minorHAnsi"/>
                <w:color w:val="000000"/>
                <w:sz w:val="16"/>
                <w:szCs w:val="16"/>
                <w:lang w:eastAsia="pt-BR"/>
              </w:rPr>
              <w:t>1</w:t>
            </w:r>
            <w:r w:rsidRPr="00886F2B">
              <w:rPr>
                <w:rFonts w:eastAsia="Times New Roman" w:cstheme="minorHAnsi"/>
                <w:color w:val="000000"/>
                <w:sz w:val="16"/>
                <w:szCs w:val="16"/>
                <w:lang w:eastAsia="pt-BR"/>
              </w:rPr>
              <w:t>%</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4862331F" w14:textId="268A2AB3"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7A500ABE" w14:textId="71781352"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2" w:type="dxa"/>
            <w:tcBorders>
              <w:top w:val="single" w:sz="4" w:space="0" w:color="auto"/>
              <w:left w:val="nil"/>
              <w:bottom w:val="single" w:sz="4" w:space="0" w:color="auto"/>
              <w:right w:val="single" w:sz="4" w:space="0" w:color="auto"/>
            </w:tcBorders>
            <w:shd w:val="clear" w:color="F2F2F2" w:fill="FFFFFF"/>
            <w:noWrap/>
            <w:vAlign w:val="center"/>
          </w:tcPr>
          <w:p w14:paraId="6BB91D19" w14:textId="6E529702"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379E2E83" w14:textId="2086CC26"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4A6B16C1" w14:textId="12CEBF1F"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2" w:type="dxa"/>
            <w:tcBorders>
              <w:top w:val="single" w:sz="4" w:space="0" w:color="auto"/>
              <w:left w:val="nil"/>
              <w:bottom w:val="single" w:sz="4" w:space="0" w:color="auto"/>
              <w:right w:val="single" w:sz="4" w:space="0" w:color="auto"/>
            </w:tcBorders>
            <w:shd w:val="clear" w:color="F2F2F2" w:fill="FFFFFF"/>
            <w:noWrap/>
            <w:vAlign w:val="center"/>
          </w:tcPr>
          <w:p w14:paraId="0954C8AD" w14:textId="15A26A25"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14A3512B" w14:textId="664F920A"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586D9A90" w14:textId="4021A8A5"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2" w:type="dxa"/>
            <w:tcBorders>
              <w:top w:val="single" w:sz="4" w:space="0" w:color="auto"/>
              <w:left w:val="nil"/>
              <w:bottom w:val="single" w:sz="4" w:space="0" w:color="auto"/>
              <w:right w:val="single" w:sz="4" w:space="0" w:color="auto"/>
            </w:tcBorders>
            <w:shd w:val="clear" w:color="F2F2F2" w:fill="FFFFFF"/>
            <w:vAlign w:val="center"/>
          </w:tcPr>
          <w:p w14:paraId="7FCF6C23" w14:textId="7AE50C9C"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vAlign w:val="center"/>
          </w:tcPr>
          <w:p w14:paraId="53747526" w14:textId="1262FF33"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vAlign w:val="center"/>
          </w:tcPr>
          <w:p w14:paraId="35BF0527" w14:textId="0F249195" w:rsidR="00B53B4B" w:rsidRPr="00D523D3" w:rsidRDefault="00B53B4B" w:rsidP="00122F9E">
            <w:pPr>
              <w:spacing w:after="0" w:line="240" w:lineRule="auto"/>
              <w:jc w:val="center"/>
              <w:rPr>
                <w:rFonts w:eastAsia="Times New Roman" w:cstheme="minorHAnsi"/>
                <w:color w:val="000000"/>
                <w:sz w:val="16"/>
                <w:szCs w:val="16"/>
                <w:lang w:eastAsia="pt-BR"/>
              </w:rPr>
            </w:pPr>
          </w:p>
        </w:tc>
      </w:tr>
      <w:tr w:rsidR="00122F9E" w:rsidRPr="00D523D3" w14:paraId="27B2C361" w14:textId="77777777" w:rsidTr="00812F82">
        <w:trPr>
          <w:trHeight w:val="66"/>
        </w:trPr>
        <w:tc>
          <w:tcPr>
            <w:tcW w:w="1344" w:type="dxa"/>
            <w:tcBorders>
              <w:top w:val="single" w:sz="4" w:space="0" w:color="auto"/>
              <w:left w:val="single" w:sz="4" w:space="0" w:color="auto"/>
              <w:bottom w:val="single" w:sz="4" w:space="0" w:color="auto"/>
              <w:right w:val="single" w:sz="4" w:space="0" w:color="auto"/>
            </w:tcBorders>
            <w:shd w:val="clear" w:color="auto" w:fill="008080"/>
            <w:vAlign w:val="center"/>
          </w:tcPr>
          <w:p w14:paraId="29C4EE5C" w14:textId="00E78BD5" w:rsidR="00B53B4B" w:rsidRPr="00D523D3" w:rsidRDefault="00B53B4B"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432"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2F90EA0" w14:textId="1389F47D" w:rsidR="00B53B4B" w:rsidRPr="00D523D3" w:rsidRDefault="00B53B4B"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000C08B4" w:rsidRPr="00D523D3">
              <w:rPr>
                <w:rFonts w:eastAsia="Times New Roman" w:cstheme="minorHAnsi"/>
                <w:color w:val="FFFFFF" w:themeColor="background1"/>
                <w:sz w:val="16"/>
                <w:szCs w:val="16"/>
                <w:lang w:eastAsia="pt-BR"/>
              </w:rPr>
              <w:t>9</w:t>
            </w:r>
            <w:r w:rsidRPr="00D523D3">
              <w:rPr>
                <w:rFonts w:eastAsia="Times New Roman" w:cstheme="minorHAnsi"/>
                <w:color w:val="FFFFFF" w:themeColor="background1"/>
                <w:sz w:val="16"/>
                <w:szCs w:val="16"/>
                <w:lang w:eastAsia="pt-BR"/>
              </w:rPr>
              <w:t>0%</w:t>
            </w:r>
          </w:p>
        </w:tc>
      </w:tr>
      <w:tr w:rsidR="00122F9E" w:rsidRPr="00D523D3" w14:paraId="180375E4" w14:textId="77777777" w:rsidTr="00812F82">
        <w:trPr>
          <w:trHeight w:val="140"/>
        </w:trPr>
        <w:tc>
          <w:tcPr>
            <w:tcW w:w="1344" w:type="dxa"/>
            <w:tcBorders>
              <w:top w:val="single" w:sz="4" w:space="0" w:color="auto"/>
              <w:left w:val="single" w:sz="4" w:space="0" w:color="auto"/>
              <w:bottom w:val="single" w:sz="4" w:space="0" w:color="auto"/>
              <w:right w:val="single" w:sz="4" w:space="0" w:color="auto"/>
            </w:tcBorders>
            <w:shd w:val="clear" w:color="auto" w:fill="008080"/>
            <w:vAlign w:val="center"/>
          </w:tcPr>
          <w:p w14:paraId="5DE47DF8" w14:textId="3F0C47EE" w:rsidR="003B0306" w:rsidRPr="00D523D3" w:rsidRDefault="003B0306"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477E32">
              <w:rPr>
                <w:rFonts w:eastAsia="Times New Roman" w:cstheme="minorHAnsi"/>
                <w:color w:val="FFFFFF" w:themeColor="background1"/>
                <w:sz w:val="16"/>
                <w:szCs w:val="16"/>
                <w:lang w:eastAsia="pt-BR"/>
              </w:rPr>
              <w:t>4</w:t>
            </w:r>
          </w:p>
        </w:tc>
        <w:tc>
          <w:tcPr>
            <w:tcW w:w="8432"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1C18476" w14:textId="390BB265" w:rsidR="003B0306" w:rsidRPr="00D523D3" w:rsidRDefault="003B0306"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w:t>
            </w:r>
            <w:r w:rsidR="00477E32">
              <w:rPr>
                <w:rFonts w:eastAsia="Times New Roman" w:cstheme="minorHAnsi"/>
                <w:color w:val="FFFFFF" w:themeColor="background1"/>
                <w:sz w:val="16"/>
                <w:szCs w:val="16"/>
                <w:lang w:eastAsia="pt-BR"/>
              </w:rPr>
              <w:t>5</w:t>
            </w:r>
            <w:r w:rsidRPr="00D523D3">
              <w:rPr>
                <w:rFonts w:eastAsia="Times New Roman" w:cstheme="minorHAnsi"/>
                <w:color w:val="FFFFFF" w:themeColor="background1"/>
                <w:sz w:val="16"/>
                <w:szCs w:val="16"/>
                <w:lang w:eastAsia="pt-BR"/>
              </w:rPr>
              <w:t>%</w:t>
            </w:r>
          </w:p>
        </w:tc>
      </w:tr>
      <w:tr w:rsidR="00674C5A" w:rsidRPr="00D523D3" w14:paraId="05C7AC74" w14:textId="77777777" w:rsidTr="00995B3B">
        <w:trPr>
          <w:trHeight w:val="335"/>
        </w:trPr>
        <w:tc>
          <w:tcPr>
            <w:tcW w:w="9776" w:type="dxa"/>
            <w:gridSpan w:val="13"/>
            <w:tcBorders>
              <w:top w:val="single" w:sz="4" w:space="0" w:color="auto"/>
            </w:tcBorders>
            <w:shd w:val="clear" w:color="auto" w:fill="auto"/>
            <w:vAlign w:val="center"/>
          </w:tcPr>
          <w:p w14:paraId="03B0D2E9" w14:textId="1493B99C" w:rsidR="00674C5A" w:rsidRDefault="00995B3B" w:rsidP="00122F9E">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43008" behindDoc="0" locked="0" layoutInCell="1" allowOverlap="1" wp14:anchorId="375E5A57" wp14:editId="752BE0E6">
                  <wp:simplePos x="0" y="0"/>
                  <wp:positionH relativeFrom="column">
                    <wp:posOffset>-33020</wp:posOffset>
                  </wp:positionH>
                  <wp:positionV relativeFrom="paragraph">
                    <wp:posOffset>30480</wp:posOffset>
                  </wp:positionV>
                  <wp:extent cx="6155055" cy="1923415"/>
                  <wp:effectExtent l="0" t="0" r="0" b="635"/>
                  <wp:wrapNone/>
                  <wp:docPr id="759034377" name="Gráfico 1">
                    <a:extLst xmlns:a="http://schemas.openxmlformats.org/drawingml/2006/main">
                      <a:ext uri="{FF2B5EF4-FFF2-40B4-BE49-F238E27FC236}">
                        <a16:creationId xmlns:a16="http://schemas.microsoft.com/office/drawing/2014/main" id="{00000000-0008-0000-0500-00004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14:paraId="7FD9CE3B" w14:textId="4B2A62C3" w:rsidR="00995B3B" w:rsidRDefault="00995B3B" w:rsidP="00122F9E">
            <w:pPr>
              <w:spacing w:after="0" w:line="240" w:lineRule="auto"/>
              <w:jc w:val="center"/>
              <w:rPr>
                <w:rFonts w:eastAsia="Times New Roman" w:cstheme="minorHAnsi"/>
                <w:color w:val="FFFFFF" w:themeColor="background1"/>
                <w:sz w:val="16"/>
                <w:szCs w:val="16"/>
                <w:lang w:eastAsia="pt-BR"/>
              </w:rPr>
            </w:pPr>
          </w:p>
          <w:p w14:paraId="6150F5A7" w14:textId="3D76E09D" w:rsidR="00995B3B" w:rsidRPr="00D523D3" w:rsidRDefault="00995B3B" w:rsidP="00122F9E">
            <w:pPr>
              <w:spacing w:after="0" w:line="240" w:lineRule="auto"/>
              <w:jc w:val="center"/>
              <w:rPr>
                <w:rFonts w:eastAsia="Times New Roman" w:cstheme="minorHAnsi"/>
                <w:color w:val="FFFFFF" w:themeColor="background1"/>
                <w:sz w:val="16"/>
                <w:szCs w:val="16"/>
                <w:lang w:eastAsia="pt-BR"/>
              </w:rPr>
            </w:pPr>
          </w:p>
          <w:p w14:paraId="3F735F24" w14:textId="315CB883"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2D4C8441" w14:textId="5AB52705"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0F0D55FC" w14:textId="74F06063"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4437483A" w14:textId="0A880683"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3B3C8FC2" w14:textId="448BA0F6"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10E58A38" w14:textId="04266C0F" w:rsidR="007630F2" w:rsidRPr="00D523D3" w:rsidRDefault="007630F2" w:rsidP="00122F9E">
            <w:pPr>
              <w:spacing w:after="0" w:line="240" w:lineRule="auto"/>
              <w:jc w:val="center"/>
              <w:rPr>
                <w:rFonts w:eastAsia="Times New Roman" w:cstheme="minorHAnsi"/>
                <w:color w:val="FFFFFF" w:themeColor="background1"/>
                <w:sz w:val="16"/>
                <w:szCs w:val="16"/>
                <w:lang w:eastAsia="pt-BR"/>
              </w:rPr>
            </w:pPr>
          </w:p>
          <w:p w14:paraId="2BA25F95" w14:textId="15BE8C6C" w:rsidR="00674C5A" w:rsidRPr="00D523D3" w:rsidRDefault="00674C5A" w:rsidP="00122F9E">
            <w:pPr>
              <w:spacing w:after="0" w:line="240" w:lineRule="auto"/>
              <w:jc w:val="center"/>
              <w:rPr>
                <w:rFonts w:eastAsia="Times New Roman" w:cstheme="minorHAnsi"/>
                <w:color w:val="FFFFFF" w:themeColor="background1"/>
                <w:sz w:val="16"/>
                <w:szCs w:val="16"/>
                <w:lang w:eastAsia="pt-BR"/>
              </w:rPr>
            </w:pPr>
          </w:p>
          <w:p w14:paraId="3D6FD120" w14:textId="77777777"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490236A8" w14:textId="349CD469"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5E962CFD" w14:textId="61536979"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43000F23" w14:textId="77777777" w:rsidR="00674C5A" w:rsidRDefault="00674C5A" w:rsidP="00122F9E">
            <w:pPr>
              <w:spacing w:after="0" w:line="240" w:lineRule="auto"/>
              <w:rPr>
                <w:rFonts w:eastAsia="Times New Roman" w:cstheme="minorHAnsi"/>
                <w:color w:val="FFFFFF" w:themeColor="background1"/>
                <w:sz w:val="16"/>
                <w:szCs w:val="16"/>
                <w:lang w:eastAsia="pt-BR"/>
              </w:rPr>
            </w:pPr>
          </w:p>
          <w:p w14:paraId="2DC42C2D" w14:textId="77777777" w:rsidR="00995B3B" w:rsidRDefault="00995B3B" w:rsidP="00122F9E">
            <w:pPr>
              <w:spacing w:after="0" w:line="240" w:lineRule="auto"/>
              <w:rPr>
                <w:rFonts w:eastAsia="Times New Roman" w:cstheme="minorHAnsi"/>
                <w:color w:val="FFFFFF" w:themeColor="background1"/>
                <w:sz w:val="16"/>
                <w:szCs w:val="16"/>
                <w:lang w:eastAsia="pt-BR"/>
              </w:rPr>
            </w:pPr>
          </w:p>
          <w:p w14:paraId="6A5CD0EB" w14:textId="6C9D2C62" w:rsidR="00995B3B" w:rsidRPr="00D523D3" w:rsidRDefault="00995B3B" w:rsidP="00122F9E">
            <w:pPr>
              <w:spacing w:after="0" w:line="240" w:lineRule="auto"/>
              <w:rPr>
                <w:rFonts w:eastAsia="Times New Roman" w:cstheme="minorHAnsi"/>
                <w:color w:val="FFFFFF" w:themeColor="background1"/>
                <w:sz w:val="16"/>
                <w:szCs w:val="16"/>
                <w:lang w:eastAsia="pt-BR"/>
              </w:rPr>
            </w:pPr>
          </w:p>
        </w:tc>
      </w:tr>
      <w:tr w:rsidR="00674C5A" w:rsidRPr="00D523D3" w14:paraId="57DBD711" w14:textId="77777777" w:rsidTr="00FA0D88">
        <w:trPr>
          <w:trHeight w:val="335"/>
        </w:trPr>
        <w:tc>
          <w:tcPr>
            <w:tcW w:w="9776" w:type="dxa"/>
            <w:gridSpan w:val="13"/>
            <w:shd w:val="clear" w:color="auto" w:fill="auto"/>
            <w:vAlign w:val="center"/>
          </w:tcPr>
          <w:p w14:paraId="7FF628FC" w14:textId="77777777" w:rsidR="00356017" w:rsidRPr="00D523D3" w:rsidRDefault="00356017" w:rsidP="00122F9E">
            <w:pPr>
              <w:spacing w:after="0" w:line="240" w:lineRule="auto"/>
              <w:jc w:val="center"/>
              <w:rPr>
                <w:rFonts w:eastAsia="Times New Roman" w:cstheme="minorHAnsi"/>
                <w:color w:val="FFFFFF" w:themeColor="background1"/>
                <w:sz w:val="16"/>
                <w:szCs w:val="16"/>
                <w:lang w:eastAsia="pt-BR"/>
              </w:rPr>
            </w:pPr>
          </w:p>
          <w:p w14:paraId="30ED61CB" w14:textId="2689D333" w:rsidR="003555EA" w:rsidRDefault="001661C3" w:rsidP="00122F9E">
            <w:pPr>
              <w:autoSpaceDE w:val="0"/>
              <w:autoSpaceDN w:val="0"/>
              <w:adjustRightInd w:val="0"/>
              <w:spacing w:after="0" w:line="360" w:lineRule="auto"/>
              <w:jc w:val="both"/>
              <w:rPr>
                <w:rFonts w:ascii="Arial" w:hAnsi="Arial" w:cs="Arial"/>
                <w:sz w:val="20"/>
                <w:szCs w:val="20"/>
              </w:rPr>
            </w:pPr>
            <w:r w:rsidRPr="00856114">
              <w:rPr>
                <w:rFonts w:ascii="Arial" w:hAnsi="Arial" w:cs="Arial"/>
                <w:b/>
                <w:bCs/>
                <w:sz w:val="20"/>
                <w:szCs w:val="20"/>
              </w:rPr>
              <w:t>Análise Crítica:</w:t>
            </w:r>
            <w:r w:rsidR="0093496F">
              <w:rPr>
                <w:rFonts w:ascii="Arial" w:hAnsi="Arial" w:cs="Arial"/>
                <w:sz w:val="20"/>
                <w:szCs w:val="20"/>
              </w:rPr>
              <w:t xml:space="preserve"> </w:t>
            </w:r>
            <w:r w:rsidR="00477E32">
              <w:rPr>
                <w:rFonts w:ascii="Arial" w:hAnsi="Arial" w:cs="Arial"/>
                <w:bCs/>
                <w:color w:val="000000"/>
                <w:sz w:val="20"/>
                <w:szCs w:val="20"/>
              </w:rPr>
              <w:t xml:space="preserve"> No m</w:t>
            </w:r>
            <w:r w:rsidR="00477E32">
              <w:rPr>
                <w:rFonts w:ascii="Arial" w:hAnsi="Arial"/>
                <w:color w:val="000000"/>
                <w:sz w:val="20"/>
                <w:szCs w:val="20"/>
              </w:rPr>
              <w:t>ês de janeiro tivemos 91% doadores espontâneos. Fatores como sazonalidade podem ter interferido no resultado deste mês</w:t>
            </w:r>
            <w:r w:rsidR="00477E32">
              <w:rPr>
                <w:rFonts w:ascii="Arial" w:hAnsi="Arial"/>
                <w:b/>
                <w:color w:val="000000"/>
                <w:sz w:val="20"/>
                <w:szCs w:val="20"/>
              </w:rPr>
              <w:t xml:space="preserve">. </w:t>
            </w:r>
            <w:r w:rsidR="00477E32">
              <w:rPr>
                <w:rFonts w:ascii="Arial" w:hAnsi="Arial"/>
                <w:color w:val="000000"/>
                <w:sz w:val="20"/>
                <w:szCs w:val="20"/>
              </w:rPr>
              <w:t xml:space="preserve"> Mesmo diante da diminuição do número de doadores no referido mês conseguimos alcançar um índice de 91% de doadores espontâneos. </w:t>
            </w:r>
            <w:r w:rsidR="00477E32">
              <w:rPr>
                <w:rFonts w:ascii="Arial" w:hAnsi="Arial"/>
                <w:b/>
                <w:bCs/>
                <w:color w:val="000000"/>
                <w:sz w:val="20"/>
                <w:szCs w:val="20"/>
              </w:rPr>
              <w:t>V</w:t>
            </w:r>
            <w:r w:rsidR="00477E32">
              <w:rPr>
                <w:rFonts w:ascii="Arial" w:hAnsi="Arial"/>
                <w:b/>
                <w:color w:val="000000"/>
                <w:sz w:val="20"/>
                <w:szCs w:val="20"/>
              </w:rPr>
              <w:t>ariação:</w:t>
            </w:r>
            <w:r w:rsidR="00477E32">
              <w:rPr>
                <w:rFonts w:ascii="Arial" w:hAnsi="Arial"/>
                <w:color w:val="000000"/>
                <w:sz w:val="20"/>
                <w:szCs w:val="20"/>
              </w:rPr>
              <w:t xml:space="preserve"> Houve uma redução</w:t>
            </w:r>
            <w:r w:rsidR="00477E32">
              <w:rPr>
                <w:rFonts w:ascii="Arial" w:hAnsi="Arial"/>
                <w:color w:val="C9211E"/>
                <w:sz w:val="20"/>
                <w:szCs w:val="20"/>
              </w:rPr>
              <w:t xml:space="preserve"> </w:t>
            </w:r>
            <w:r w:rsidR="00477E32">
              <w:rPr>
                <w:rFonts w:ascii="Arial" w:hAnsi="Arial"/>
                <w:color w:val="000000"/>
                <w:sz w:val="20"/>
                <w:szCs w:val="20"/>
              </w:rPr>
              <w:t>de 5% nos doadores entre dezembro e janeiro.</w:t>
            </w:r>
          </w:p>
          <w:p w14:paraId="626500C8" w14:textId="1DCD6B96" w:rsidR="008F5DCC" w:rsidRPr="00856114" w:rsidRDefault="008F5DCC" w:rsidP="00122F9E">
            <w:pPr>
              <w:autoSpaceDE w:val="0"/>
              <w:autoSpaceDN w:val="0"/>
              <w:adjustRightInd w:val="0"/>
              <w:spacing w:after="0" w:line="360" w:lineRule="auto"/>
              <w:jc w:val="both"/>
              <w:rPr>
                <w:rFonts w:ascii="Arial" w:eastAsia="Times New Roman" w:hAnsi="Arial" w:cs="Arial"/>
                <w:color w:val="FFFFFF" w:themeColor="background1"/>
                <w:sz w:val="20"/>
                <w:szCs w:val="20"/>
                <w:lang w:eastAsia="pt-BR"/>
              </w:rPr>
            </w:pPr>
          </w:p>
        </w:tc>
      </w:tr>
    </w:tbl>
    <w:p w14:paraId="515CA214" w14:textId="599E99D4" w:rsidR="00C61033" w:rsidRPr="00F86DE8" w:rsidRDefault="00C70176" w:rsidP="001068CE">
      <w:pPr>
        <w:tabs>
          <w:tab w:val="left" w:pos="10206"/>
        </w:tabs>
        <w:spacing w:line="360" w:lineRule="auto"/>
        <w:ind w:right="-142"/>
        <w:jc w:val="both"/>
        <w:rPr>
          <w:rFonts w:cstheme="minorHAnsi"/>
          <w:i/>
          <w:iCs/>
          <w:sz w:val="18"/>
          <w:szCs w:val="18"/>
        </w:rPr>
      </w:pPr>
      <w:r w:rsidRPr="00D523D3">
        <w:rPr>
          <w:rFonts w:cstheme="minorHAnsi"/>
          <w:i/>
          <w:iCs/>
          <w:sz w:val="18"/>
          <w:szCs w:val="18"/>
        </w:rPr>
        <w:t xml:space="preserve"> </w:t>
      </w:r>
    </w:p>
    <w:p w14:paraId="5F84CCE9" w14:textId="2947B19C" w:rsidR="007D36C6" w:rsidRPr="00D523D3" w:rsidRDefault="00D23907" w:rsidP="004A7C5B">
      <w:pPr>
        <w:pStyle w:val="Ttulo4"/>
        <w:ind w:left="0" w:firstLine="0"/>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t xml:space="preserve">10.1.4.2. DOADORES DE </w:t>
      </w:r>
      <w:r w:rsidRPr="00D523D3">
        <w:rPr>
          <w:rFonts w:asciiTheme="minorHAnsi" w:eastAsia="Times New Roman" w:hAnsiTheme="minorHAnsi" w:cstheme="minorHAnsi"/>
          <w:color w:val="000000" w:themeColor="text1"/>
          <w:lang w:eastAsia="pt-BR"/>
        </w:rPr>
        <w:t>REPOSIÇÃO</w:t>
      </w:r>
    </w:p>
    <w:tbl>
      <w:tblPr>
        <w:tblpPr w:leftFromText="141" w:rightFromText="141" w:vertAnchor="text" w:tblpY="64"/>
        <w:tblW w:w="9728" w:type="dxa"/>
        <w:tblLayout w:type="fixed"/>
        <w:tblCellMar>
          <w:left w:w="70" w:type="dxa"/>
          <w:right w:w="70" w:type="dxa"/>
        </w:tblCellMar>
        <w:tblLook w:val="04A0" w:firstRow="1" w:lastRow="0" w:firstColumn="1" w:lastColumn="0" w:noHBand="0" w:noVBand="1"/>
      </w:tblPr>
      <w:tblGrid>
        <w:gridCol w:w="1683"/>
        <w:gridCol w:w="669"/>
        <w:gridCol w:w="670"/>
        <w:gridCol w:w="670"/>
        <w:gridCol w:w="670"/>
        <w:gridCol w:w="670"/>
        <w:gridCol w:w="670"/>
        <w:gridCol w:w="669"/>
        <w:gridCol w:w="670"/>
        <w:gridCol w:w="670"/>
        <w:gridCol w:w="670"/>
        <w:gridCol w:w="670"/>
        <w:gridCol w:w="670"/>
        <w:gridCol w:w="7"/>
      </w:tblGrid>
      <w:tr w:rsidR="003607EE" w:rsidRPr="00D523D3" w14:paraId="7D89360C" w14:textId="77777777" w:rsidTr="001B0799">
        <w:trPr>
          <w:gridAfter w:val="1"/>
          <w:wAfter w:w="7" w:type="dxa"/>
          <w:trHeight w:val="281"/>
        </w:trPr>
        <w:tc>
          <w:tcPr>
            <w:tcW w:w="16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37412A"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CBA6BF"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C8D9F6"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5E6D69"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983414"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12C26E"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B99D4C" w14:textId="63FAC7F8"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D45450"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B34386"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83249F1"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C4B695D"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15BAD9"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0ADFB2A"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3607EE" w:rsidRPr="00D523D3" w14:paraId="25DE8E12" w14:textId="77777777" w:rsidTr="00FA110C">
        <w:trPr>
          <w:gridAfter w:val="1"/>
          <w:wAfter w:w="7" w:type="dxa"/>
          <w:trHeight w:val="372"/>
        </w:trPr>
        <w:tc>
          <w:tcPr>
            <w:tcW w:w="168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3EB689E" w14:textId="77777777" w:rsidR="007630F2" w:rsidRPr="00D523D3" w:rsidRDefault="007630F2"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Reposição</w:t>
            </w:r>
          </w:p>
        </w:tc>
        <w:tc>
          <w:tcPr>
            <w:tcW w:w="6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192B6C" w14:textId="78AAC5DC" w:rsidR="007630F2" w:rsidRPr="00D523D3" w:rsidRDefault="00371801"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440</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65A3A6A6" w14:textId="52668AD6"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523D1508" w14:textId="7AE58685"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0C5CAEDF" w14:textId="5870CFEC"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5AAD681E" w14:textId="5887450C"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49802F33" w14:textId="3A368489"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559F8B5F" w14:textId="25549DCD"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64B29F2A" w14:textId="7F1D6264"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3390FE6D" w14:textId="64432633"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vAlign w:val="center"/>
          </w:tcPr>
          <w:p w14:paraId="5C7D7237" w14:textId="3CC4C840"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vAlign w:val="center"/>
          </w:tcPr>
          <w:p w14:paraId="539380EB" w14:textId="25A8189B"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vAlign w:val="center"/>
          </w:tcPr>
          <w:p w14:paraId="5CC5A883" w14:textId="77777777" w:rsidR="007630F2" w:rsidRPr="00D523D3" w:rsidRDefault="007630F2" w:rsidP="007630F2">
            <w:pPr>
              <w:spacing w:after="0" w:line="240" w:lineRule="auto"/>
              <w:jc w:val="center"/>
              <w:rPr>
                <w:rFonts w:eastAsia="Times New Roman" w:cstheme="minorHAnsi"/>
                <w:color w:val="000000"/>
                <w:sz w:val="16"/>
                <w:szCs w:val="16"/>
                <w:lang w:eastAsia="pt-BR"/>
              </w:rPr>
            </w:pPr>
          </w:p>
        </w:tc>
      </w:tr>
      <w:tr w:rsidR="003607EE" w:rsidRPr="00D523D3" w14:paraId="099B0BD9" w14:textId="77777777" w:rsidTr="00FA110C">
        <w:trPr>
          <w:gridAfter w:val="1"/>
          <w:wAfter w:w="7" w:type="dxa"/>
          <w:trHeight w:val="372"/>
        </w:trPr>
        <w:tc>
          <w:tcPr>
            <w:tcW w:w="1683"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65FD1244" w14:textId="17C32627" w:rsidR="007630F2" w:rsidRPr="00D523D3" w:rsidRDefault="007630F2"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B2B0B7" w14:textId="1876B542" w:rsidR="007630F2" w:rsidRPr="00D523D3" w:rsidRDefault="00371801"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9</w:t>
            </w:r>
            <w:r w:rsidR="007630F2" w:rsidRPr="00D523D3">
              <w:rPr>
                <w:rFonts w:eastAsia="Times New Roman" w:cstheme="minorHAnsi"/>
                <w:sz w:val="16"/>
                <w:szCs w:val="16"/>
                <w:lang w:eastAsia="pt-BR"/>
              </w:rPr>
              <w:t>%</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32398B" w14:textId="5A33C84D"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D653E7" w14:textId="7FC24090"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5D868E" w14:textId="27EB0F9A"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EFFD3EB" w14:textId="06DEAEF8"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71D283" w14:textId="371A4BE7" w:rsidR="007630F2" w:rsidRPr="00D523D3" w:rsidRDefault="007630F2" w:rsidP="007630F2">
            <w:pPr>
              <w:spacing w:after="0" w:line="240" w:lineRule="auto"/>
              <w:jc w:val="center"/>
              <w:rPr>
                <w:rFonts w:eastAsia="Times New Roman" w:cstheme="minorHAnsi"/>
                <w:sz w:val="16"/>
                <w:szCs w:val="16"/>
                <w:lang w:eastAsia="pt-BR"/>
              </w:rPr>
            </w:pP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A5B3E6" w14:textId="710DBD0B"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F33CE5" w14:textId="61395F66"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573FBD4" w14:textId="3E01AC3C"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90B74D" w14:textId="0147E3FA"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D4E328" w14:textId="42E90A96"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91B5BBB" w14:textId="77777777" w:rsidR="007630F2" w:rsidRPr="00D523D3" w:rsidRDefault="007630F2" w:rsidP="007630F2">
            <w:pPr>
              <w:spacing w:after="0" w:line="240" w:lineRule="auto"/>
              <w:jc w:val="center"/>
              <w:rPr>
                <w:rFonts w:eastAsia="Times New Roman" w:cstheme="minorHAnsi"/>
                <w:sz w:val="16"/>
                <w:szCs w:val="16"/>
                <w:lang w:eastAsia="pt-BR"/>
              </w:rPr>
            </w:pPr>
          </w:p>
        </w:tc>
      </w:tr>
      <w:tr w:rsidR="007630F2" w:rsidRPr="00D523D3" w14:paraId="259A2425" w14:textId="77777777" w:rsidTr="00477E32">
        <w:trPr>
          <w:trHeight w:hRule="exact" w:val="227"/>
        </w:trPr>
        <w:tc>
          <w:tcPr>
            <w:tcW w:w="1683" w:type="dxa"/>
            <w:tcBorders>
              <w:top w:val="single" w:sz="4" w:space="0" w:color="auto"/>
              <w:left w:val="single" w:sz="4" w:space="0" w:color="auto"/>
              <w:bottom w:val="single" w:sz="4" w:space="0" w:color="auto"/>
              <w:right w:val="single" w:sz="4" w:space="0" w:color="auto"/>
            </w:tcBorders>
            <w:shd w:val="clear" w:color="auto" w:fill="008080"/>
            <w:vAlign w:val="center"/>
          </w:tcPr>
          <w:p w14:paraId="1C22416D" w14:textId="77777777" w:rsidR="007630F2" w:rsidRPr="00D523D3" w:rsidRDefault="007630F2" w:rsidP="007630F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804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934B1E9" w14:textId="09F68B69" w:rsidR="007630F2" w:rsidRPr="00D523D3" w:rsidRDefault="007630F2" w:rsidP="007630F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32%</w:t>
            </w:r>
          </w:p>
        </w:tc>
      </w:tr>
      <w:tr w:rsidR="00477E32" w:rsidRPr="00D523D3" w14:paraId="4E28D5B0" w14:textId="77777777" w:rsidTr="00477E32">
        <w:trPr>
          <w:trHeight w:hRule="exact" w:val="227"/>
        </w:trPr>
        <w:tc>
          <w:tcPr>
            <w:tcW w:w="9728" w:type="dxa"/>
            <w:gridSpan w:val="14"/>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7582FB6" w14:textId="77777777" w:rsidR="00477E32" w:rsidRPr="00D523D3" w:rsidRDefault="00477E32" w:rsidP="00477E32">
            <w:pPr>
              <w:spacing w:after="0" w:line="240" w:lineRule="auto"/>
              <w:rPr>
                <w:rFonts w:cstheme="minorHAnsi"/>
                <w:i/>
                <w:iCs/>
                <w:sz w:val="18"/>
                <w:szCs w:val="18"/>
              </w:rPr>
            </w:pPr>
            <w:r w:rsidRPr="00D523D3">
              <w:rPr>
                <w:rFonts w:cstheme="minorHAnsi"/>
                <w:i/>
                <w:iCs/>
                <w:sz w:val="18"/>
                <w:szCs w:val="18"/>
              </w:rPr>
              <w:t>Fonte: 9º Boletim de Produção Hemoterapia – HEMOPROD 2022.</w:t>
            </w:r>
          </w:p>
          <w:p w14:paraId="0068C3B6" w14:textId="77777777" w:rsidR="00477E32" w:rsidRPr="00D523D3" w:rsidRDefault="00477E32" w:rsidP="007630F2">
            <w:pPr>
              <w:spacing w:after="0" w:line="240" w:lineRule="auto"/>
              <w:jc w:val="center"/>
              <w:rPr>
                <w:rFonts w:eastAsia="Times New Roman" w:cstheme="minorHAnsi"/>
                <w:color w:val="FFFFFF" w:themeColor="background1"/>
                <w:sz w:val="16"/>
                <w:szCs w:val="16"/>
                <w:lang w:eastAsia="pt-BR"/>
              </w:rPr>
            </w:pPr>
          </w:p>
        </w:tc>
      </w:tr>
      <w:tr w:rsidR="007630F2" w:rsidRPr="00D523D3" w14:paraId="22AE63D1" w14:textId="77777777" w:rsidTr="00477E32">
        <w:trPr>
          <w:trHeight w:val="2679"/>
        </w:trPr>
        <w:tc>
          <w:tcPr>
            <w:tcW w:w="9728" w:type="dxa"/>
            <w:gridSpan w:val="14"/>
            <w:tcBorders>
              <w:top w:val="single" w:sz="4" w:space="0" w:color="FFFFFF" w:themeColor="background1"/>
            </w:tcBorders>
            <w:shd w:val="clear" w:color="auto" w:fill="auto"/>
            <w:vAlign w:val="center"/>
          </w:tcPr>
          <w:p w14:paraId="7B33243B" w14:textId="44012DDE" w:rsidR="00C61033" w:rsidRDefault="00EB10D1" w:rsidP="007630F2">
            <w:pPr>
              <w:spacing w:after="0" w:line="240" w:lineRule="auto"/>
              <w:rPr>
                <w:noProof/>
              </w:rPr>
            </w:pPr>
            <w:r>
              <w:rPr>
                <w:noProof/>
              </w:rPr>
              <w:lastRenderedPageBreak/>
              <w:drawing>
                <wp:anchor distT="0" distB="0" distL="114300" distR="114300" simplePos="0" relativeHeight="259244032" behindDoc="0" locked="0" layoutInCell="1" allowOverlap="1" wp14:anchorId="2ABB80E5" wp14:editId="365CEACA">
                  <wp:simplePos x="0" y="0"/>
                  <wp:positionH relativeFrom="column">
                    <wp:posOffset>-48260</wp:posOffset>
                  </wp:positionH>
                  <wp:positionV relativeFrom="paragraph">
                    <wp:posOffset>28575</wp:posOffset>
                  </wp:positionV>
                  <wp:extent cx="6178550" cy="1872615"/>
                  <wp:effectExtent l="0" t="0" r="0" b="0"/>
                  <wp:wrapNone/>
                  <wp:docPr id="1705909602" name="Gráfico 1">
                    <a:extLst xmlns:a="http://schemas.openxmlformats.org/drawingml/2006/main">
                      <a:ext uri="{FF2B5EF4-FFF2-40B4-BE49-F238E27FC236}">
                        <a16:creationId xmlns:a16="http://schemas.microsoft.com/office/drawing/2014/main" id="{00000000-0008-0000-0700-0000A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14:paraId="32A824E3" w14:textId="72DAC3E6" w:rsidR="00477E32" w:rsidRDefault="00477E32" w:rsidP="007630F2">
            <w:pPr>
              <w:spacing w:after="0" w:line="240" w:lineRule="auto"/>
              <w:rPr>
                <w:rFonts w:cstheme="minorHAnsi"/>
                <w:i/>
                <w:iCs/>
                <w:sz w:val="18"/>
                <w:szCs w:val="18"/>
              </w:rPr>
            </w:pPr>
          </w:p>
          <w:p w14:paraId="7563A0D3" w14:textId="4DEB79AA" w:rsidR="00003BDA" w:rsidRPr="00D523D3" w:rsidRDefault="00003BDA" w:rsidP="007630F2">
            <w:pPr>
              <w:spacing w:after="0" w:line="240" w:lineRule="auto"/>
              <w:rPr>
                <w:rFonts w:cstheme="minorHAnsi"/>
                <w:i/>
                <w:iCs/>
                <w:sz w:val="18"/>
                <w:szCs w:val="18"/>
              </w:rPr>
            </w:pPr>
          </w:p>
          <w:p w14:paraId="16698416" w14:textId="1340D946" w:rsidR="00ED01BB" w:rsidRPr="00D523D3" w:rsidRDefault="00ED01BB" w:rsidP="007630F2">
            <w:pPr>
              <w:spacing w:after="0" w:line="240" w:lineRule="auto"/>
              <w:rPr>
                <w:rFonts w:cstheme="minorHAnsi"/>
                <w:i/>
                <w:iCs/>
                <w:sz w:val="18"/>
                <w:szCs w:val="18"/>
              </w:rPr>
            </w:pPr>
          </w:p>
          <w:p w14:paraId="4AECD613" w14:textId="400544FB" w:rsidR="00ED01BB" w:rsidRPr="00D523D3" w:rsidRDefault="00ED01BB" w:rsidP="007630F2">
            <w:pPr>
              <w:spacing w:after="0" w:line="240" w:lineRule="auto"/>
              <w:rPr>
                <w:rFonts w:cstheme="minorHAnsi"/>
                <w:i/>
                <w:iCs/>
                <w:sz w:val="18"/>
                <w:szCs w:val="18"/>
              </w:rPr>
            </w:pPr>
          </w:p>
          <w:p w14:paraId="3CBAE27C" w14:textId="06CE40CF" w:rsidR="00864C53" w:rsidRPr="00D523D3" w:rsidRDefault="00864C53" w:rsidP="007630F2">
            <w:pPr>
              <w:spacing w:after="0" w:line="240" w:lineRule="auto"/>
              <w:rPr>
                <w:rFonts w:cstheme="minorHAnsi"/>
                <w:i/>
                <w:iCs/>
                <w:sz w:val="18"/>
                <w:szCs w:val="18"/>
              </w:rPr>
            </w:pPr>
          </w:p>
          <w:p w14:paraId="665514B2" w14:textId="68C8C8C5" w:rsidR="00864C53" w:rsidRPr="00D523D3" w:rsidRDefault="00864C53" w:rsidP="007630F2">
            <w:pPr>
              <w:spacing w:after="0" w:line="240" w:lineRule="auto"/>
              <w:rPr>
                <w:rFonts w:cstheme="minorHAnsi"/>
                <w:i/>
                <w:iCs/>
                <w:sz w:val="18"/>
                <w:szCs w:val="18"/>
              </w:rPr>
            </w:pPr>
          </w:p>
          <w:p w14:paraId="6BC81ED5" w14:textId="610E774A" w:rsidR="00864C53" w:rsidRPr="00D523D3" w:rsidRDefault="00864C53" w:rsidP="007630F2">
            <w:pPr>
              <w:spacing w:after="0" w:line="240" w:lineRule="auto"/>
              <w:rPr>
                <w:rFonts w:cstheme="minorHAnsi"/>
                <w:i/>
                <w:iCs/>
                <w:sz w:val="18"/>
                <w:szCs w:val="18"/>
              </w:rPr>
            </w:pPr>
          </w:p>
          <w:p w14:paraId="65377753" w14:textId="381DE22C" w:rsidR="00864C53" w:rsidRPr="00D523D3" w:rsidRDefault="00864C53" w:rsidP="007630F2">
            <w:pPr>
              <w:spacing w:after="0" w:line="240" w:lineRule="auto"/>
              <w:rPr>
                <w:rFonts w:cstheme="minorHAnsi"/>
                <w:i/>
                <w:iCs/>
                <w:sz w:val="18"/>
                <w:szCs w:val="18"/>
              </w:rPr>
            </w:pPr>
          </w:p>
          <w:p w14:paraId="6CEFA448" w14:textId="34DB335D" w:rsidR="00864C53" w:rsidRPr="00D523D3" w:rsidRDefault="00864C53" w:rsidP="007630F2">
            <w:pPr>
              <w:spacing w:after="0" w:line="240" w:lineRule="auto"/>
              <w:rPr>
                <w:rFonts w:cstheme="minorHAnsi"/>
                <w:i/>
                <w:iCs/>
                <w:sz w:val="18"/>
                <w:szCs w:val="18"/>
              </w:rPr>
            </w:pPr>
          </w:p>
          <w:p w14:paraId="1E481653" w14:textId="77777777" w:rsidR="009E342A" w:rsidRPr="00D523D3" w:rsidRDefault="009E342A" w:rsidP="007630F2">
            <w:pPr>
              <w:spacing w:after="0" w:line="240" w:lineRule="auto"/>
              <w:rPr>
                <w:rFonts w:cstheme="minorHAnsi"/>
                <w:i/>
                <w:iCs/>
                <w:sz w:val="18"/>
                <w:szCs w:val="18"/>
              </w:rPr>
            </w:pPr>
          </w:p>
          <w:p w14:paraId="658F59BB" w14:textId="779ACE16" w:rsidR="00ED01BB" w:rsidRPr="00D523D3" w:rsidRDefault="00ED01BB" w:rsidP="007630F2">
            <w:pPr>
              <w:spacing w:after="0" w:line="240" w:lineRule="auto"/>
              <w:rPr>
                <w:rFonts w:cstheme="minorHAnsi"/>
                <w:i/>
                <w:iCs/>
                <w:sz w:val="18"/>
                <w:szCs w:val="18"/>
              </w:rPr>
            </w:pPr>
          </w:p>
          <w:p w14:paraId="23BCFDB7" w14:textId="052894C3" w:rsidR="00ED01BB" w:rsidRPr="00D523D3" w:rsidRDefault="00ED01BB" w:rsidP="007630F2">
            <w:pPr>
              <w:spacing w:after="0" w:line="240" w:lineRule="auto"/>
              <w:rPr>
                <w:rFonts w:cstheme="minorHAnsi"/>
                <w:i/>
                <w:iCs/>
                <w:sz w:val="18"/>
                <w:szCs w:val="18"/>
              </w:rPr>
            </w:pPr>
          </w:p>
          <w:p w14:paraId="1B944882" w14:textId="77777777" w:rsidR="007630F2" w:rsidRPr="00D523D3" w:rsidRDefault="007630F2" w:rsidP="00AD7886">
            <w:pPr>
              <w:spacing w:after="0" w:line="240" w:lineRule="auto"/>
              <w:rPr>
                <w:rFonts w:eastAsia="Times New Roman" w:cstheme="minorHAnsi"/>
                <w:color w:val="FFFFFF" w:themeColor="background1"/>
                <w:sz w:val="16"/>
                <w:szCs w:val="16"/>
                <w:lang w:eastAsia="pt-BR"/>
              </w:rPr>
            </w:pPr>
          </w:p>
        </w:tc>
      </w:tr>
      <w:tr w:rsidR="007630F2" w:rsidRPr="00D523D3" w14:paraId="5ED86099" w14:textId="77777777" w:rsidTr="00EB10D1">
        <w:trPr>
          <w:trHeight w:val="1612"/>
        </w:trPr>
        <w:tc>
          <w:tcPr>
            <w:tcW w:w="9728" w:type="dxa"/>
            <w:gridSpan w:val="14"/>
            <w:shd w:val="clear" w:color="auto" w:fill="auto"/>
            <w:vAlign w:val="center"/>
          </w:tcPr>
          <w:p w14:paraId="0BF42DF6" w14:textId="710B922F" w:rsidR="007630F2" w:rsidRDefault="008B49D7" w:rsidP="0092444B">
            <w:pPr>
              <w:spacing w:line="360" w:lineRule="auto"/>
              <w:jc w:val="both"/>
              <w:rPr>
                <w:rFonts w:ascii="Arial" w:hAnsi="Arial" w:cs="Arial"/>
                <w:sz w:val="20"/>
                <w:szCs w:val="20"/>
              </w:rPr>
            </w:pPr>
            <w:r w:rsidRPr="00856114">
              <w:rPr>
                <w:rFonts w:ascii="Arial" w:hAnsi="Arial" w:cs="Arial"/>
                <w:b/>
                <w:bCs/>
                <w:color w:val="000000"/>
                <w:sz w:val="20"/>
                <w:szCs w:val="20"/>
                <w:lang w:eastAsia="pt-BR"/>
              </w:rPr>
              <w:t xml:space="preserve">Análise </w:t>
            </w:r>
            <w:r w:rsidR="008E2846" w:rsidRPr="00856114">
              <w:rPr>
                <w:rFonts w:ascii="Arial" w:hAnsi="Arial" w:cs="Arial"/>
                <w:b/>
                <w:bCs/>
                <w:color w:val="000000"/>
                <w:sz w:val="20"/>
                <w:szCs w:val="20"/>
                <w:lang w:eastAsia="pt-BR"/>
              </w:rPr>
              <w:t>Crítica</w:t>
            </w:r>
            <w:r w:rsidRPr="00856114">
              <w:rPr>
                <w:rFonts w:ascii="Arial" w:hAnsi="Arial" w:cs="Arial"/>
                <w:b/>
                <w:bCs/>
                <w:color w:val="000000"/>
                <w:sz w:val="20"/>
                <w:szCs w:val="20"/>
                <w:lang w:eastAsia="pt-BR"/>
              </w:rPr>
              <w:t>:</w:t>
            </w:r>
            <w:r w:rsidR="0092444B">
              <w:t xml:space="preserve"> </w:t>
            </w:r>
            <w:r w:rsidR="00900DA8">
              <w:rPr>
                <w:rFonts w:ascii="Arial" w:hAnsi="Arial" w:cs="Arial"/>
                <w:color w:val="000000"/>
                <w:sz w:val="20"/>
                <w:szCs w:val="20"/>
                <w:lang w:eastAsia="pt-BR"/>
              </w:rPr>
              <w:t xml:space="preserve"> No m</w:t>
            </w:r>
            <w:r w:rsidR="00900DA8">
              <w:rPr>
                <w:rFonts w:ascii="Arial" w:hAnsi="Arial"/>
                <w:color w:val="000000"/>
                <w:sz w:val="20"/>
                <w:szCs w:val="20"/>
              </w:rPr>
              <w:t xml:space="preserve">ês de janeiro tivemos 9% doadores de reposição.  Reforçamos que foco da instituição é estimular as doações espontâneas, no entanto o total de doações de reposição do mês de janeiro foi de 440, estes doadores em sua maioria fizeram suas doações para pacientes internados no HGG (294) e HUGO (69). Porém conseguimos manter o percentual. </w:t>
            </w:r>
            <w:r w:rsidR="00900DA8">
              <w:rPr>
                <w:rFonts w:ascii="Arial" w:hAnsi="Arial"/>
                <w:b/>
                <w:color w:val="000000"/>
                <w:sz w:val="20"/>
                <w:szCs w:val="20"/>
              </w:rPr>
              <w:t>Variação:</w:t>
            </w:r>
            <w:r w:rsidR="00900DA8">
              <w:rPr>
                <w:rFonts w:ascii="Arial" w:hAnsi="Arial"/>
                <w:color w:val="000000"/>
                <w:sz w:val="20"/>
                <w:szCs w:val="20"/>
              </w:rPr>
              <w:t xml:space="preserve"> Houve um aumento</w:t>
            </w:r>
            <w:r w:rsidR="00900DA8">
              <w:rPr>
                <w:rFonts w:ascii="Arial" w:hAnsi="Arial"/>
                <w:color w:val="C9211E"/>
                <w:sz w:val="20"/>
                <w:szCs w:val="20"/>
              </w:rPr>
              <w:t xml:space="preserve"> </w:t>
            </w:r>
            <w:r w:rsidR="00900DA8">
              <w:rPr>
                <w:rFonts w:ascii="Arial" w:hAnsi="Arial"/>
                <w:color w:val="000000"/>
                <w:sz w:val="20"/>
                <w:szCs w:val="20"/>
              </w:rPr>
              <w:t>de 5% nos doadores entre dezembro e janeiro.</w:t>
            </w:r>
            <w:r w:rsidR="00EB10D1">
              <w:rPr>
                <w:noProof/>
              </w:rPr>
              <w:t xml:space="preserve"> </w:t>
            </w:r>
          </w:p>
          <w:p w14:paraId="5D27E711" w14:textId="563362D4" w:rsidR="00F40D85" w:rsidRPr="00D523D3" w:rsidRDefault="00F40D85" w:rsidP="006E06C7">
            <w:pPr>
              <w:spacing w:line="360" w:lineRule="auto"/>
              <w:jc w:val="both"/>
              <w:rPr>
                <w:rFonts w:eastAsia="Times New Roman" w:cstheme="minorHAnsi"/>
                <w:color w:val="FFFFFF" w:themeColor="background1"/>
                <w:sz w:val="16"/>
                <w:szCs w:val="16"/>
                <w:highlight w:val="yellow"/>
                <w:lang w:eastAsia="pt-BR"/>
              </w:rPr>
            </w:pPr>
          </w:p>
        </w:tc>
      </w:tr>
    </w:tbl>
    <w:p w14:paraId="4529567E" w14:textId="65D8DA9A" w:rsidR="00BA01D7" w:rsidRPr="00D523D3" w:rsidRDefault="00AE2741" w:rsidP="00856114">
      <w:pPr>
        <w:pStyle w:val="Ttulo4"/>
        <w:spacing w:before="0"/>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t xml:space="preserve">10.1.4.3. DOADORES </w:t>
      </w:r>
      <w:r w:rsidRPr="00D523D3">
        <w:rPr>
          <w:rFonts w:asciiTheme="minorHAnsi" w:eastAsia="Times New Roman" w:hAnsiTheme="minorHAnsi" w:cstheme="minorHAnsi"/>
          <w:color w:val="000000" w:themeColor="text1"/>
          <w:lang w:eastAsia="pt-BR"/>
        </w:rPr>
        <w:t>AUTÓLOGOS</w:t>
      </w:r>
    </w:p>
    <w:tbl>
      <w:tblPr>
        <w:tblpPr w:leftFromText="141" w:rightFromText="141" w:vertAnchor="text" w:horzAnchor="margin" w:tblpY="361"/>
        <w:tblW w:w="9717" w:type="dxa"/>
        <w:tblLayout w:type="fixed"/>
        <w:tblCellMar>
          <w:left w:w="70" w:type="dxa"/>
          <w:right w:w="70" w:type="dxa"/>
        </w:tblCellMar>
        <w:tblLook w:val="04A0" w:firstRow="1" w:lastRow="0" w:firstColumn="1" w:lastColumn="0" w:noHBand="0" w:noVBand="1"/>
      </w:tblPr>
      <w:tblGrid>
        <w:gridCol w:w="1863"/>
        <w:gridCol w:w="653"/>
        <w:gridCol w:w="654"/>
        <w:gridCol w:w="653"/>
        <w:gridCol w:w="654"/>
        <w:gridCol w:w="653"/>
        <w:gridCol w:w="654"/>
        <w:gridCol w:w="654"/>
        <w:gridCol w:w="653"/>
        <w:gridCol w:w="654"/>
        <w:gridCol w:w="653"/>
        <w:gridCol w:w="654"/>
        <w:gridCol w:w="654"/>
        <w:gridCol w:w="11"/>
      </w:tblGrid>
      <w:tr w:rsidR="00BE13F8" w:rsidRPr="00D523D3" w14:paraId="3E2496AA" w14:textId="77777777" w:rsidTr="001B0799">
        <w:trPr>
          <w:gridAfter w:val="1"/>
          <w:wAfter w:w="11" w:type="dxa"/>
          <w:trHeight w:val="281"/>
        </w:trPr>
        <w:tc>
          <w:tcPr>
            <w:tcW w:w="18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1FD3C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0BD52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FE0A6B"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E29A5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48C66B"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F0A82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708DC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FB02E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AC017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C0CAA9"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2B714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5A4F63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85DAB8"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3BE6D43D" w14:textId="77777777" w:rsidTr="001A49E8">
        <w:trPr>
          <w:gridAfter w:val="1"/>
          <w:wAfter w:w="11" w:type="dxa"/>
          <w:trHeight w:val="343"/>
        </w:trPr>
        <w:tc>
          <w:tcPr>
            <w:tcW w:w="186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CB4DF16"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Autólogos</w:t>
            </w:r>
          </w:p>
        </w:tc>
        <w:tc>
          <w:tcPr>
            <w:tcW w:w="65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DF14F9"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46348752" w14:textId="27B2A0BD"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3" w:type="dxa"/>
            <w:tcBorders>
              <w:top w:val="single" w:sz="4" w:space="0" w:color="auto"/>
              <w:left w:val="nil"/>
              <w:bottom w:val="single" w:sz="4" w:space="0" w:color="auto"/>
              <w:right w:val="single" w:sz="4" w:space="0" w:color="auto"/>
            </w:tcBorders>
            <w:shd w:val="clear" w:color="F2F2F2" w:fill="FFFFFF"/>
            <w:noWrap/>
            <w:vAlign w:val="center"/>
          </w:tcPr>
          <w:p w14:paraId="68384016" w14:textId="05E4703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50FF6A07" w14:textId="47AAFE23"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3" w:type="dxa"/>
            <w:tcBorders>
              <w:top w:val="single" w:sz="4" w:space="0" w:color="auto"/>
              <w:left w:val="nil"/>
              <w:bottom w:val="single" w:sz="4" w:space="0" w:color="auto"/>
              <w:right w:val="single" w:sz="4" w:space="0" w:color="auto"/>
            </w:tcBorders>
            <w:shd w:val="clear" w:color="F2F2F2" w:fill="FFFFFF"/>
            <w:noWrap/>
            <w:vAlign w:val="center"/>
          </w:tcPr>
          <w:p w14:paraId="719366CE" w14:textId="27000ACC"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3EDBEBFD" w14:textId="54A05C41"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15F92C31" w14:textId="5DD522A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3" w:type="dxa"/>
            <w:tcBorders>
              <w:top w:val="single" w:sz="4" w:space="0" w:color="auto"/>
              <w:left w:val="nil"/>
              <w:bottom w:val="single" w:sz="4" w:space="0" w:color="auto"/>
              <w:right w:val="single" w:sz="4" w:space="0" w:color="auto"/>
            </w:tcBorders>
            <w:shd w:val="clear" w:color="F2F2F2" w:fill="FFFFFF"/>
            <w:noWrap/>
            <w:vAlign w:val="center"/>
          </w:tcPr>
          <w:p w14:paraId="13212121" w14:textId="62BF3EB2"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7900B3D8" w14:textId="65A0BEA9"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3" w:type="dxa"/>
            <w:tcBorders>
              <w:top w:val="single" w:sz="4" w:space="0" w:color="auto"/>
              <w:left w:val="nil"/>
              <w:bottom w:val="single" w:sz="4" w:space="0" w:color="auto"/>
              <w:right w:val="single" w:sz="4" w:space="0" w:color="auto"/>
            </w:tcBorders>
            <w:shd w:val="clear" w:color="F2F2F2" w:fill="FFFFFF"/>
            <w:vAlign w:val="center"/>
          </w:tcPr>
          <w:p w14:paraId="2B0062E6" w14:textId="3B91DB8F"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48DEEE17" w14:textId="5A990641"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2B60CEB6"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6FA09DD1" w14:textId="77777777" w:rsidTr="001A49E8">
        <w:trPr>
          <w:gridAfter w:val="1"/>
          <w:wAfter w:w="11" w:type="dxa"/>
          <w:trHeight w:val="343"/>
        </w:trPr>
        <w:tc>
          <w:tcPr>
            <w:tcW w:w="1863"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16903E0"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4C66870"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A17624" w14:textId="70AADEE7" w:rsidR="00BE13F8" w:rsidRPr="00D523D3" w:rsidRDefault="00BE13F8" w:rsidP="00BE13F8">
            <w:pPr>
              <w:spacing w:after="0" w:line="240" w:lineRule="auto"/>
              <w:jc w:val="center"/>
              <w:rPr>
                <w:rFonts w:eastAsia="Times New Roman" w:cstheme="minorHAnsi"/>
                <w:sz w:val="16"/>
                <w:szCs w:val="16"/>
                <w:lang w:eastAsia="pt-BR"/>
              </w:rPr>
            </w:pP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3E1AAA" w14:textId="1F1B2D70" w:rsidR="00BE13F8" w:rsidRPr="00D523D3" w:rsidRDefault="00BE13F8" w:rsidP="00BE13F8">
            <w:pPr>
              <w:spacing w:after="0" w:line="240" w:lineRule="auto"/>
              <w:jc w:val="center"/>
              <w:rPr>
                <w:rFonts w:eastAsia="Times New Roman" w:cstheme="minorHAnsi"/>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C91F8ED" w14:textId="54A02794" w:rsidR="00BE13F8" w:rsidRPr="00D523D3" w:rsidRDefault="00BE13F8" w:rsidP="00BE13F8">
            <w:pPr>
              <w:spacing w:after="0" w:line="240" w:lineRule="auto"/>
              <w:jc w:val="center"/>
              <w:rPr>
                <w:rFonts w:eastAsia="Times New Roman" w:cstheme="minorHAnsi"/>
                <w:sz w:val="16"/>
                <w:szCs w:val="16"/>
                <w:lang w:eastAsia="pt-BR"/>
              </w:rPr>
            </w:pP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70757AA" w14:textId="5CC03438" w:rsidR="00BE13F8" w:rsidRPr="00D523D3" w:rsidRDefault="00BE13F8" w:rsidP="00BE13F8">
            <w:pPr>
              <w:spacing w:after="0" w:line="240" w:lineRule="auto"/>
              <w:jc w:val="center"/>
              <w:rPr>
                <w:rFonts w:eastAsia="Times New Roman" w:cstheme="minorHAnsi"/>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FBAFE1B" w14:textId="749394CB" w:rsidR="00BE13F8" w:rsidRPr="00D523D3" w:rsidRDefault="00BE13F8" w:rsidP="00BE13F8">
            <w:pPr>
              <w:spacing w:after="0" w:line="240" w:lineRule="auto"/>
              <w:jc w:val="center"/>
              <w:rPr>
                <w:rFonts w:eastAsia="Times New Roman" w:cstheme="minorHAnsi"/>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B33A7C" w14:textId="0ADDA870" w:rsidR="00BE13F8" w:rsidRPr="00D523D3" w:rsidRDefault="00BE13F8" w:rsidP="00BE13F8">
            <w:pPr>
              <w:spacing w:after="0" w:line="240" w:lineRule="auto"/>
              <w:jc w:val="center"/>
              <w:rPr>
                <w:rFonts w:eastAsia="Times New Roman" w:cstheme="minorHAnsi"/>
                <w:sz w:val="16"/>
                <w:szCs w:val="16"/>
                <w:lang w:eastAsia="pt-BR"/>
              </w:rPr>
            </w:pP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DD7775F" w14:textId="18017477" w:rsidR="00BE13F8" w:rsidRPr="00D523D3" w:rsidRDefault="00BE13F8" w:rsidP="00BE13F8">
            <w:pPr>
              <w:spacing w:after="0" w:line="240" w:lineRule="auto"/>
              <w:jc w:val="center"/>
              <w:rPr>
                <w:rFonts w:eastAsia="Times New Roman" w:cstheme="minorHAnsi"/>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0B468F" w14:textId="56D72DB6" w:rsidR="00BE13F8" w:rsidRPr="00D523D3" w:rsidRDefault="00BE13F8" w:rsidP="00BE13F8">
            <w:pPr>
              <w:spacing w:after="0" w:line="240" w:lineRule="auto"/>
              <w:jc w:val="center"/>
              <w:rPr>
                <w:rFonts w:eastAsia="Times New Roman" w:cstheme="minorHAnsi"/>
                <w:sz w:val="16"/>
                <w:szCs w:val="16"/>
                <w:lang w:eastAsia="pt-BR"/>
              </w:rPr>
            </w:pP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9ECDFE" w14:textId="7EE5F439" w:rsidR="00BE13F8" w:rsidRPr="00D523D3" w:rsidRDefault="00BE13F8" w:rsidP="00BE13F8">
            <w:pPr>
              <w:spacing w:after="0" w:line="240" w:lineRule="auto"/>
              <w:jc w:val="center"/>
              <w:rPr>
                <w:rFonts w:eastAsia="Times New Roman" w:cstheme="minorHAnsi"/>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514E70" w14:textId="0ACD3E91" w:rsidR="00BE13F8" w:rsidRPr="00D523D3" w:rsidRDefault="00BE13F8" w:rsidP="00BE13F8">
            <w:pPr>
              <w:spacing w:after="0" w:line="240" w:lineRule="auto"/>
              <w:jc w:val="center"/>
              <w:rPr>
                <w:rFonts w:eastAsia="Times New Roman" w:cstheme="minorHAnsi"/>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3AC4E7" w14:textId="77777777" w:rsidR="00BE13F8" w:rsidRPr="00D523D3" w:rsidRDefault="00BE13F8" w:rsidP="00BE13F8">
            <w:pPr>
              <w:spacing w:after="0" w:line="240" w:lineRule="auto"/>
              <w:jc w:val="center"/>
              <w:rPr>
                <w:rFonts w:eastAsia="Times New Roman" w:cstheme="minorHAnsi"/>
                <w:sz w:val="16"/>
                <w:szCs w:val="16"/>
                <w:lang w:eastAsia="pt-BR"/>
              </w:rPr>
            </w:pPr>
          </w:p>
        </w:tc>
      </w:tr>
      <w:tr w:rsidR="00BE13F8" w:rsidRPr="00D523D3" w14:paraId="4DF3E0C0" w14:textId="77777777" w:rsidTr="001A49E8">
        <w:trPr>
          <w:trHeight w:val="115"/>
        </w:trPr>
        <w:tc>
          <w:tcPr>
            <w:tcW w:w="1863" w:type="dxa"/>
            <w:tcBorders>
              <w:top w:val="single" w:sz="4" w:space="0" w:color="auto"/>
              <w:left w:val="single" w:sz="4" w:space="0" w:color="auto"/>
              <w:bottom w:val="single" w:sz="4" w:space="0" w:color="auto"/>
              <w:right w:val="single" w:sz="4" w:space="0" w:color="auto"/>
            </w:tcBorders>
            <w:shd w:val="clear" w:color="auto" w:fill="008080"/>
            <w:vAlign w:val="center"/>
          </w:tcPr>
          <w:p w14:paraId="7FD35B33"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54"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A5EB287"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p>
        </w:tc>
      </w:tr>
      <w:tr w:rsidR="00BE13F8" w:rsidRPr="00D523D3" w14:paraId="081421AB" w14:textId="77777777" w:rsidTr="003B1976">
        <w:trPr>
          <w:trHeight w:val="175"/>
        </w:trPr>
        <w:tc>
          <w:tcPr>
            <w:tcW w:w="1863" w:type="dxa"/>
            <w:tcBorders>
              <w:top w:val="single" w:sz="4" w:space="0" w:color="auto"/>
              <w:left w:val="single" w:sz="4" w:space="0" w:color="auto"/>
              <w:right w:val="single" w:sz="4" w:space="0" w:color="auto"/>
            </w:tcBorders>
            <w:shd w:val="clear" w:color="auto" w:fill="008080"/>
            <w:vAlign w:val="center"/>
          </w:tcPr>
          <w:p w14:paraId="2001FB52" w14:textId="476DB2A3"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9A38D7">
              <w:rPr>
                <w:rFonts w:eastAsia="Times New Roman" w:cstheme="minorHAnsi"/>
                <w:color w:val="FFFFFF" w:themeColor="background1"/>
                <w:sz w:val="16"/>
                <w:szCs w:val="16"/>
                <w:lang w:eastAsia="pt-BR"/>
              </w:rPr>
              <w:t>4</w:t>
            </w:r>
          </w:p>
        </w:tc>
        <w:tc>
          <w:tcPr>
            <w:tcW w:w="7854" w:type="dxa"/>
            <w:gridSpan w:val="13"/>
            <w:tcBorders>
              <w:top w:val="single" w:sz="4" w:space="0" w:color="auto"/>
              <w:left w:val="single" w:sz="4" w:space="0" w:color="auto"/>
              <w:right w:val="single" w:sz="4" w:space="0" w:color="auto"/>
            </w:tcBorders>
            <w:shd w:val="clear" w:color="auto" w:fill="008080"/>
            <w:noWrap/>
            <w:vAlign w:val="center"/>
          </w:tcPr>
          <w:p w14:paraId="07133CE7" w14:textId="5F7D99F4" w:rsidR="00BE13F8" w:rsidRPr="00D523D3" w:rsidRDefault="009A38D7" w:rsidP="00BE13F8">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0</w:t>
            </w:r>
            <w:r w:rsidR="00BE13F8" w:rsidRPr="00D523D3">
              <w:rPr>
                <w:rFonts w:eastAsia="Times New Roman" w:cstheme="minorHAnsi"/>
                <w:color w:val="FFFFFF" w:themeColor="background1"/>
                <w:sz w:val="16"/>
                <w:szCs w:val="16"/>
                <w:lang w:eastAsia="pt-BR"/>
              </w:rPr>
              <w:t>%</w:t>
            </w:r>
          </w:p>
        </w:tc>
      </w:tr>
      <w:tr w:rsidR="00BE13F8" w:rsidRPr="00D523D3" w14:paraId="0D5A49F6" w14:textId="77777777" w:rsidTr="009A38D7">
        <w:trPr>
          <w:trHeight w:val="343"/>
        </w:trPr>
        <w:tc>
          <w:tcPr>
            <w:tcW w:w="9717" w:type="dxa"/>
            <w:gridSpan w:val="14"/>
            <w:shd w:val="clear" w:color="auto" w:fill="auto"/>
            <w:vAlign w:val="center"/>
          </w:tcPr>
          <w:p w14:paraId="075C55FF" w14:textId="5F1509E2" w:rsidR="00BE13F8" w:rsidRDefault="009A38D7" w:rsidP="00BE13F8">
            <w:pPr>
              <w:rPr>
                <w:rFonts w:cstheme="minorHAnsi"/>
                <w:i/>
                <w:iCs/>
                <w:sz w:val="18"/>
                <w:szCs w:val="18"/>
              </w:rPr>
            </w:pPr>
            <w:r>
              <w:rPr>
                <w:noProof/>
              </w:rPr>
              <w:drawing>
                <wp:anchor distT="0" distB="0" distL="114300" distR="114300" simplePos="0" relativeHeight="259245056" behindDoc="0" locked="0" layoutInCell="1" allowOverlap="1" wp14:anchorId="4528FF57" wp14:editId="2B69834F">
                  <wp:simplePos x="0" y="0"/>
                  <wp:positionH relativeFrom="column">
                    <wp:posOffset>-48260</wp:posOffset>
                  </wp:positionH>
                  <wp:positionV relativeFrom="paragraph">
                    <wp:posOffset>236220</wp:posOffset>
                  </wp:positionV>
                  <wp:extent cx="6178550" cy="1791970"/>
                  <wp:effectExtent l="0" t="0" r="0" b="0"/>
                  <wp:wrapNone/>
                  <wp:docPr id="723298328" name="Gráfico 1">
                    <a:extLst xmlns:a="http://schemas.openxmlformats.org/drawingml/2006/main">
                      <a:ext uri="{FF2B5EF4-FFF2-40B4-BE49-F238E27FC236}">
                        <a16:creationId xmlns:a16="http://schemas.microsoft.com/office/drawing/2014/main" id="{00000000-0008-0000-0700-0000B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00BE13F8" w:rsidRPr="00D523D3">
              <w:rPr>
                <w:rFonts w:cstheme="minorHAnsi"/>
                <w:i/>
                <w:iCs/>
                <w:sz w:val="18"/>
                <w:szCs w:val="18"/>
              </w:rPr>
              <w:t>Fonte: 9º Boletim de Produção Hemoterapia – HEMOPROD 2022</w:t>
            </w:r>
          </w:p>
          <w:p w14:paraId="300AA1EF" w14:textId="1AC7FFEA" w:rsidR="00003BDA" w:rsidRDefault="00003BDA" w:rsidP="00BE13F8">
            <w:pPr>
              <w:rPr>
                <w:rFonts w:cstheme="minorHAnsi"/>
                <w:i/>
                <w:iCs/>
                <w:sz w:val="18"/>
                <w:szCs w:val="18"/>
              </w:rPr>
            </w:pPr>
          </w:p>
          <w:p w14:paraId="626E3726" w14:textId="4C31A02B" w:rsidR="00003BDA" w:rsidRPr="00D523D3" w:rsidRDefault="00003BDA" w:rsidP="00BE13F8">
            <w:pPr>
              <w:rPr>
                <w:rFonts w:cstheme="minorHAnsi"/>
                <w:i/>
                <w:iCs/>
                <w:sz w:val="18"/>
                <w:szCs w:val="18"/>
              </w:rPr>
            </w:pPr>
          </w:p>
          <w:p w14:paraId="3126A612" w14:textId="13B40A42" w:rsidR="00BF4864" w:rsidRDefault="00BF4864" w:rsidP="00BE13F8">
            <w:pPr>
              <w:rPr>
                <w:rFonts w:cstheme="minorHAnsi"/>
                <w:i/>
                <w:iCs/>
                <w:sz w:val="18"/>
                <w:szCs w:val="18"/>
              </w:rPr>
            </w:pPr>
          </w:p>
          <w:p w14:paraId="3464BB78" w14:textId="5135C75C" w:rsidR="00BF4864" w:rsidRDefault="00BF4864" w:rsidP="00BE13F8">
            <w:pPr>
              <w:rPr>
                <w:rFonts w:cstheme="minorHAnsi"/>
                <w:i/>
                <w:iCs/>
                <w:sz w:val="18"/>
                <w:szCs w:val="18"/>
              </w:rPr>
            </w:pPr>
          </w:p>
          <w:p w14:paraId="1776D00B" w14:textId="35F4C8E7" w:rsidR="00BA01D7" w:rsidRDefault="00BA01D7" w:rsidP="00BE13F8">
            <w:pPr>
              <w:rPr>
                <w:rFonts w:cstheme="minorHAnsi"/>
                <w:i/>
                <w:iCs/>
                <w:sz w:val="18"/>
                <w:szCs w:val="18"/>
              </w:rPr>
            </w:pPr>
          </w:p>
          <w:p w14:paraId="5D159351" w14:textId="77777777" w:rsidR="009A38D7" w:rsidRDefault="009A38D7" w:rsidP="00BE13F8">
            <w:pPr>
              <w:rPr>
                <w:rFonts w:cstheme="minorHAnsi"/>
                <w:i/>
                <w:iCs/>
                <w:sz w:val="18"/>
                <w:szCs w:val="18"/>
              </w:rPr>
            </w:pPr>
          </w:p>
          <w:p w14:paraId="4026F8D4" w14:textId="77777777" w:rsidR="009A38D7" w:rsidRPr="00D523D3" w:rsidRDefault="009A38D7" w:rsidP="00BE13F8">
            <w:pPr>
              <w:rPr>
                <w:rFonts w:cstheme="minorHAnsi"/>
                <w:i/>
                <w:iCs/>
                <w:sz w:val="18"/>
                <w:szCs w:val="18"/>
              </w:rPr>
            </w:pPr>
          </w:p>
          <w:p w14:paraId="2145C9C5" w14:textId="77777777" w:rsidR="00BE13F8" w:rsidRPr="00D523D3" w:rsidRDefault="00BE13F8" w:rsidP="00BE13F8">
            <w:pPr>
              <w:spacing w:after="0" w:line="240" w:lineRule="auto"/>
              <w:rPr>
                <w:rFonts w:eastAsia="Times New Roman" w:cstheme="minorHAnsi"/>
                <w:color w:val="FFFFFF" w:themeColor="background1"/>
                <w:sz w:val="16"/>
                <w:szCs w:val="16"/>
                <w:lang w:eastAsia="pt-BR"/>
              </w:rPr>
            </w:pPr>
          </w:p>
        </w:tc>
      </w:tr>
      <w:tr w:rsidR="00BE13F8" w:rsidRPr="00D523D3" w14:paraId="4CDFDA0E" w14:textId="77777777" w:rsidTr="00796091">
        <w:trPr>
          <w:trHeight w:val="343"/>
        </w:trPr>
        <w:tc>
          <w:tcPr>
            <w:tcW w:w="9717" w:type="dxa"/>
            <w:gridSpan w:val="14"/>
            <w:shd w:val="clear" w:color="auto" w:fill="auto"/>
            <w:vAlign w:val="center"/>
          </w:tcPr>
          <w:p w14:paraId="0485BC94" w14:textId="5F5EC018" w:rsidR="00E22C75" w:rsidRDefault="00EA0918" w:rsidP="00C460EE">
            <w:pPr>
              <w:pStyle w:val="NormalWeb"/>
              <w:spacing w:before="0" w:after="0" w:line="360" w:lineRule="auto"/>
              <w:ind w:right="-14"/>
              <w:jc w:val="both"/>
              <w:rPr>
                <w:rFonts w:ascii="Arial" w:hAnsi="Arial" w:cs="Arial"/>
                <w:color w:val="auto"/>
                <w:sz w:val="20"/>
                <w:szCs w:val="20"/>
              </w:rPr>
            </w:pPr>
            <w:r w:rsidRPr="00BF4864">
              <w:rPr>
                <w:rFonts w:ascii="Arial" w:hAnsi="Arial" w:cs="Arial"/>
                <w:b/>
                <w:bCs/>
                <w:color w:val="auto"/>
                <w:sz w:val="20"/>
                <w:szCs w:val="20"/>
              </w:rPr>
              <w:t>Análise Crítica:</w:t>
            </w:r>
            <w:r w:rsidR="001A49E8" w:rsidRPr="00BF4864">
              <w:rPr>
                <w:rFonts w:ascii="Arial" w:hAnsi="Arial" w:cs="Arial"/>
                <w:sz w:val="20"/>
                <w:szCs w:val="20"/>
              </w:rPr>
              <w:t xml:space="preserve"> </w:t>
            </w:r>
            <w:r w:rsidR="005E492E">
              <w:t xml:space="preserve"> </w:t>
            </w:r>
            <w:r w:rsidR="005E492E" w:rsidRPr="005E492E">
              <w:rPr>
                <w:rFonts w:ascii="Arial" w:hAnsi="Arial" w:cs="Arial"/>
                <w:color w:val="auto"/>
                <w:sz w:val="20"/>
                <w:szCs w:val="20"/>
              </w:rPr>
              <w:t xml:space="preserve">A doação autóloga ou autotransfusão é um método de reposição sanguínea na qual o sangue do próprio paciente é coletado e processado para seu próprio uso. Em outubro não tivemos a realização doação autóloga na </w:t>
            </w:r>
            <w:r w:rsidR="008E2846">
              <w:rPr>
                <w:rFonts w:ascii="Arial" w:hAnsi="Arial" w:cs="Arial"/>
                <w:color w:val="auto"/>
                <w:sz w:val="20"/>
                <w:szCs w:val="20"/>
              </w:rPr>
              <w:t>Rede HEMO</w:t>
            </w:r>
            <w:r w:rsidR="005E492E" w:rsidRPr="005E492E">
              <w:rPr>
                <w:rFonts w:ascii="Arial" w:hAnsi="Arial" w:cs="Arial"/>
                <w:color w:val="auto"/>
                <w:sz w:val="20"/>
                <w:szCs w:val="20"/>
              </w:rPr>
              <w:t>, representando 0,0% do total de doadores relacionados a esse tipo de doação. É importante ressaltar que apenas a unidade de Rio Verde realiza tal doação. Que são provenientes das doações relacionadas a cirurgias de estética, como bariátrica e mamoplastia.</w:t>
            </w:r>
          </w:p>
          <w:p w14:paraId="706E2720" w14:textId="55CD62C5" w:rsidR="00C460EE" w:rsidRPr="00C460EE" w:rsidRDefault="00C460EE" w:rsidP="00C460EE">
            <w:pPr>
              <w:pStyle w:val="NormalWeb"/>
              <w:spacing w:before="0" w:after="0" w:line="360" w:lineRule="auto"/>
              <w:ind w:right="-14"/>
              <w:jc w:val="both"/>
              <w:rPr>
                <w:rFonts w:ascii="Arial" w:hAnsi="Arial" w:cs="Arial"/>
                <w:color w:val="auto"/>
                <w:sz w:val="20"/>
                <w:szCs w:val="20"/>
              </w:rPr>
            </w:pPr>
          </w:p>
        </w:tc>
      </w:tr>
    </w:tbl>
    <w:p w14:paraId="4AF44891" w14:textId="1890D073" w:rsidR="00856114" w:rsidRDefault="00856114" w:rsidP="00856114">
      <w:pPr>
        <w:pStyle w:val="Ttulo4"/>
        <w:spacing w:before="0" w:line="240" w:lineRule="auto"/>
        <w:rPr>
          <w:rFonts w:asciiTheme="minorHAnsi" w:eastAsia="Times New Roman" w:hAnsiTheme="minorHAnsi" w:cstheme="minorHAnsi"/>
          <w:lang w:eastAsia="pt-BR"/>
        </w:rPr>
      </w:pPr>
      <w:r w:rsidRPr="00D523D3">
        <w:rPr>
          <w:rFonts w:asciiTheme="minorHAnsi" w:eastAsia="Times New Roman" w:hAnsiTheme="minorHAnsi" w:cstheme="minorHAnsi"/>
          <w:bCs/>
          <w:color w:val="000000" w:themeColor="text1"/>
          <w:lang w:eastAsia="pt-BR"/>
        </w:rPr>
        <w:lastRenderedPageBreak/>
        <w:t>10.1.5. CANDIDATOS CLASSIFICADOS QUANTO AO TIPO DE DOADOR</w:t>
      </w:r>
    </w:p>
    <w:p w14:paraId="272EEFE8" w14:textId="5646F01A" w:rsidR="00BA01D7" w:rsidRPr="00D523D3" w:rsidRDefault="003751C0" w:rsidP="00856114">
      <w:pPr>
        <w:pStyle w:val="Ttulo4"/>
        <w:spacing w:before="0" w:after="240" w:line="240" w:lineRule="auto"/>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w:t>
      </w:r>
      <w:r w:rsidR="006F0EAF" w:rsidRPr="00D523D3">
        <w:rPr>
          <w:rFonts w:asciiTheme="minorHAnsi" w:eastAsia="Times New Roman" w:hAnsiTheme="minorHAnsi" w:cstheme="minorHAnsi"/>
          <w:lang w:eastAsia="pt-BR"/>
        </w:rPr>
        <w:t>5</w:t>
      </w:r>
      <w:r w:rsidRPr="00D523D3">
        <w:rPr>
          <w:rFonts w:asciiTheme="minorHAnsi" w:eastAsia="Times New Roman" w:hAnsiTheme="minorHAnsi" w:cstheme="minorHAnsi"/>
          <w:lang w:eastAsia="pt-BR"/>
        </w:rPr>
        <w:t>.</w:t>
      </w:r>
      <w:r w:rsidR="006F0EAF" w:rsidRPr="00D523D3">
        <w:rPr>
          <w:rFonts w:asciiTheme="minorHAnsi" w:eastAsia="Times New Roman" w:hAnsiTheme="minorHAnsi" w:cstheme="minorHAnsi"/>
          <w:lang w:eastAsia="pt-BR"/>
        </w:rPr>
        <w:t>1</w:t>
      </w:r>
      <w:r w:rsidRPr="00D523D3">
        <w:rPr>
          <w:rFonts w:asciiTheme="minorHAnsi" w:eastAsia="Times New Roman" w:hAnsiTheme="minorHAnsi" w:cstheme="minorHAnsi"/>
          <w:lang w:eastAsia="pt-BR"/>
        </w:rPr>
        <w:t>. TAXA DE DOADOR DE 1ª VEZ</w:t>
      </w:r>
    </w:p>
    <w:tbl>
      <w:tblPr>
        <w:tblW w:w="9730" w:type="dxa"/>
        <w:tblInd w:w="-5" w:type="dxa"/>
        <w:tblLayout w:type="fixed"/>
        <w:tblCellMar>
          <w:left w:w="70" w:type="dxa"/>
          <w:right w:w="70" w:type="dxa"/>
        </w:tblCellMar>
        <w:tblLook w:val="04A0" w:firstRow="1" w:lastRow="0" w:firstColumn="1" w:lastColumn="0" w:noHBand="0" w:noVBand="1"/>
      </w:tblPr>
      <w:tblGrid>
        <w:gridCol w:w="1877"/>
        <w:gridCol w:w="654"/>
        <w:gridCol w:w="654"/>
        <w:gridCol w:w="655"/>
        <w:gridCol w:w="654"/>
        <w:gridCol w:w="655"/>
        <w:gridCol w:w="654"/>
        <w:gridCol w:w="654"/>
        <w:gridCol w:w="655"/>
        <w:gridCol w:w="654"/>
        <w:gridCol w:w="655"/>
        <w:gridCol w:w="654"/>
        <w:gridCol w:w="655"/>
      </w:tblGrid>
      <w:tr w:rsidR="00873C95" w:rsidRPr="00D523D3" w14:paraId="3D86766A" w14:textId="77777777" w:rsidTr="005D1BF1">
        <w:trPr>
          <w:trHeight w:val="241"/>
        </w:trPr>
        <w:tc>
          <w:tcPr>
            <w:tcW w:w="18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78A699"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9C38B7"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388525"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858ACEB"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EE69FE"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651F13"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F65E1A8"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8EEE5B"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5AEA82"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E341B6"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B5CBDB4"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FE69362"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B0ED25" w14:textId="770FD584"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73C95" w:rsidRPr="00D523D3" w14:paraId="229B42B2" w14:textId="77777777" w:rsidTr="00B87246">
        <w:trPr>
          <w:trHeight w:val="434"/>
        </w:trPr>
        <w:tc>
          <w:tcPr>
            <w:tcW w:w="1877"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A798F68" w14:textId="0B82674A" w:rsidR="001B1A45" w:rsidRPr="00D523D3" w:rsidRDefault="001B1A45"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Taxa de Doador de </w:t>
            </w:r>
            <w:r w:rsidR="00181E67" w:rsidRPr="00D523D3">
              <w:rPr>
                <w:rFonts w:eastAsia="Times New Roman" w:cstheme="minorHAnsi"/>
                <w:color w:val="000000"/>
                <w:sz w:val="16"/>
                <w:szCs w:val="16"/>
                <w:lang w:eastAsia="pt-BR"/>
              </w:rPr>
              <w:t>1ª vez</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47F6CE2" w14:textId="6A623712" w:rsidR="001B1A45" w:rsidRPr="00D523D3" w:rsidRDefault="00F83C28"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r w:rsidR="00781F47">
              <w:rPr>
                <w:rFonts w:eastAsia="Times New Roman" w:cstheme="minorHAnsi"/>
                <w:color w:val="000000"/>
                <w:sz w:val="16"/>
                <w:szCs w:val="16"/>
                <w:lang w:eastAsia="pt-BR"/>
              </w:rPr>
              <w:t>3</w:t>
            </w:r>
            <w:r w:rsidRPr="00D523D3">
              <w:rPr>
                <w:rFonts w:eastAsia="Times New Roman" w:cstheme="minorHAnsi"/>
                <w:color w:val="000000"/>
                <w:sz w:val="16"/>
                <w:szCs w:val="16"/>
                <w:lang w:eastAsia="pt-BR"/>
              </w:rPr>
              <w:t>%</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810DB7" w14:textId="02E16852"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CF809BB" w14:textId="344980DD"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9A4C7D" w14:textId="3ECC0786"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750D22" w14:textId="131F9CB8"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85B442" w14:textId="5B48CE4F"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612FE7" w14:textId="223EB8EB"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77884A" w14:textId="25ED78C4"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4B42A6A" w14:textId="15923AFB"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single" w:sz="4" w:space="0" w:color="auto"/>
              <w:bottom w:val="single" w:sz="4" w:space="0" w:color="auto"/>
              <w:right w:val="single" w:sz="4" w:space="0" w:color="auto"/>
            </w:tcBorders>
            <w:shd w:val="clear" w:color="F2F2F2" w:fill="FFFFFF"/>
            <w:vAlign w:val="center"/>
          </w:tcPr>
          <w:p w14:paraId="1ECC12CE" w14:textId="1D7466A3"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F2F2F2" w:fill="FFFFFF"/>
            <w:vAlign w:val="center"/>
          </w:tcPr>
          <w:p w14:paraId="15FA2AB3" w14:textId="7A760A41"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single" w:sz="4" w:space="0" w:color="auto"/>
              <w:bottom w:val="single" w:sz="4" w:space="0" w:color="auto"/>
              <w:right w:val="single" w:sz="4" w:space="0" w:color="auto"/>
            </w:tcBorders>
            <w:shd w:val="clear" w:color="F2F2F2" w:fill="FFFFFF"/>
            <w:vAlign w:val="center"/>
          </w:tcPr>
          <w:p w14:paraId="3944E1E8" w14:textId="540F0566" w:rsidR="001B1A45" w:rsidRPr="00D523D3" w:rsidRDefault="001B1A45" w:rsidP="001B1A45">
            <w:pPr>
              <w:spacing w:after="0" w:line="240" w:lineRule="auto"/>
              <w:jc w:val="center"/>
              <w:rPr>
                <w:rFonts w:eastAsia="Times New Roman" w:cstheme="minorHAnsi"/>
                <w:color w:val="000000"/>
                <w:sz w:val="16"/>
                <w:szCs w:val="16"/>
                <w:lang w:eastAsia="pt-BR"/>
              </w:rPr>
            </w:pPr>
          </w:p>
        </w:tc>
      </w:tr>
      <w:tr w:rsidR="001B1A45" w:rsidRPr="00D523D3" w14:paraId="3DC5191B" w14:textId="77777777" w:rsidTr="00B87246">
        <w:trPr>
          <w:trHeight w:val="101"/>
        </w:trPr>
        <w:tc>
          <w:tcPr>
            <w:tcW w:w="1877" w:type="dxa"/>
            <w:tcBorders>
              <w:top w:val="single" w:sz="4" w:space="0" w:color="auto"/>
              <w:left w:val="single" w:sz="4" w:space="0" w:color="auto"/>
              <w:bottom w:val="single" w:sz="4" w:space="0" w:color="auto"/>
              <w:right w:val="single" w:sz="4" w:space="0" w:color="auto"/>
            </w:tcBorders>
            <w:shd w:val="clear" w:color="auto" w:fill="008080"/>
            <w:vAlign w:val="center"/>
          </w:tcPr>
          <w:p w14:paraId="395A7018" w14:textId="77777777" w:rsidR="001B1A45" w:rsidRPr="00D523D3" w:rsidRDefault="001B1A45"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53"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D8B22DB" w14:textId="0D6420D8" w:rsidR="001B1A45" w:rsidRPr="00D523D3" w:rsidRDefault="001B1A45"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3</w:t>
            </w:r>
            <w:r w:rsidR="00580A18" w:rsidRPr="00D523D3">
              <w:rPr>
                <w:rFonts w:eastAsia="Times New Roman" w:cstheme="minorHAnsi"/>
                <w:color w:val="FFFFFF" w:themeColor="background1"/>
                <w:sz w:val="16"/>
                <w:szCs w:val="16"/>
                <w:lang w:eastAsia="pt-BR"/>
              </w:rPr>
              <w:t>7</w:t>
            </w:r>
            <w:r w:rsidRPr="00D523D3">
              <w:rPr>
                <w:rFonts w:eastAsia="Times New Roman" w:cstheme="minorHAnsi"/>
                <w:color w:val="FFFFFF" w:themeColor="background1"/>
                <w:sz w:val="16"/>
                <w:szCs w:val="16"/>
                <w:lang w:eastAsia="pt-BR"/>
              </w:rPr>
              <w:t>%</w:t>
            </w:r>
          </w:p>
        </w:tc>
      </w:tr>
      <w:tr w:rsidR="00F83C28" w:rsidRPr="00D523D3" w14:paraId="20DCD5E4" w14:textId="77777777" w:rsidTr="00C11ABD">
        <w:trPr>
          <w:trHeight w:val="161"/>
        </w:trPr>
        <w:tc>
          <w:tcPr>
            <w:tcW w:w="1877" w:type="dxa"/>
            <w:tcBorders>
              <w:top w:val="single" w:sz="4" w:space="0" w:color="auto"/>
              <w:left w:val="single" w:sz="4" w:space="0" w:color="auto"/>
              <w:right w:val="single" w:sz="4" w:space="0" w:color="auto"/>
            </w:tcBorders>
            <w:shd w:val="clear" w:color="auto" w:fill="008080"/>
            <w:vAlign w:val="center"/>
          </w:tcPr>
          <w:p w14:paraId="31CD48C5" w14:textId="529B28C2" w:rsidR="00F83C28" w:rsidRPr="00D523D3" w:rsidRDefault="00F83C28"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D2478">
              <w:rPr>
                <w:rFonts w:eastAsia="Times New Roman" w:cstheme="minorHAnsi"/>
                <w:color w:val="FFFFFF" w:themeColor="background1"/>
                <w:sz w:val="16"/>
                <w:szCs w:val="16"/>
                <w:lang w:eastAsia="pt-BR"/>
              </w:rPr>
              <w:t>4</w:t>
            </w:r>
          </w:p>
        </w:tc>
        <w:tc>
          <w:tcPr>
            <w:tcW w:w="7853" w:type="dxa"/>
            <w:gridSpan w:val="12"/>
            <w:tcBorders>
              <w:top w:val="single" w:sz="4" w:space="0" w:color="auto"/>
              <w:left w:val="single" w:sz="4" w:space="0" w:color="auto"/>
              <w:right w:val="single" w:sz="4" w:space="0" w:color="auto"/>
            </w:tcBorders>
            <w:shd w:val="clear" w:color="auto" w:fill="008080"/>
            <w:noWrap/>
            <w:vAlign w:val="center"/>
          </w:tcPr>
          <w:p w14:paraId="2B6D72E0" w14:textId="07525D77" w:rsidR="0058120A" w:rsidRPr="00D523D3" w:rsidRDefault="00F83C28" w:rsidP="0058120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w:t>
            </w:r>
            <w:r w:rsidR="003C7F6E">
              <w:rPr>
                <w:rFonts w:eastAsia="Times New Roman" w:cstheme="minorHAnsi"/>
                <w:color w:val="FFFFFF" w:themeColor="background1"/>
                <w:sz w:val="16"/>
                <w:szCs w:val="16"/>
                <w:lang w:eastAsia="pt-BR"/>
              </w:rPr>
              <w:t>0</w:t>
            </w:r>
            <w:r w:rsidRPr="00D523D3">
              <w:rPr>
                <w:rFonts w:eastAsia="Times New Roman" w:cstheme="minorHAnsi"/>
                <w:color w:val="FFFFFF" w:themeColor="background1"/>
                <w:sz w:val="16"/>
                <w:szCs w:val="16"/>
                <w:lang w:eastAsia="pt-BR"/>
              </w:rPr>
              <w:t>%</w:t>
            </w:r>
          </w:p>
        </w:tc>
      </w:tr>
      <w:tr w:rsidR="007121CE" w:rsidRPr="00D523D3" w14:paraId="46A7FE80" w14:textId="77777777" w:rsidTr="00062151">
        <w:trPr>
          <w:trHeight w:val="456"/>
        </w:trPr>
        <w:tc>
          <w:tcPr>
            <w:tcW w:w="9730" w:type="dxa"/>
            <w:gridSpan w:val="13"/>
            <w:shd w:val="clear" w:color="auto" w:fill="auto"/>
            <w:vAlign w:val="center"/>
          </w:tcPr>
          <w:p w14:paraId="16424EAE" w14:textId="4B84D5F9" w:rsidR="00BA01D7" w:rsidRDefault="00062151" w:rsidP="001B1A45">
            <w:pPr>
              <w:spacing w:after="0" w:line="240" w:lineRule="auto"/>
              <w:jc w:val="center"/>
              <w:rPr>
                <w:rFonts w:cstheme="minorHAnsi"/>
                <w:noProof/>
              </w:rPr>
            </w:pPr>
            <w:r>
              <w:rPr>
                <w:noProof/>
              </w:rPr>
              <w:drawing>
                <wp:anchor distT="0" distB="0" distL="114300" distR="114300" simplePos="0" relativeHeight="259246080" behindDoc="0" locked="0" layoutInCell="1" allowOverlap="1" wp14:anchorId="42117BC9" wp14:editId="09DF4A9D">
                  <wp:simplePos x="0" y="0"/>
                  <wp:positionH relativeFrom="column">
                    <wp:posOffset>-48260</wp:posOffset>
                  </wp:positionH>
                  <wp:positionV relativeFrom="paragraph">
                    <wp:posOffset>74930</wp:posOffset>
                  </wp:positionV>
                  <wp:extent cx="6188075" cy="1483360"/>
                  <wp:effectExtent l="0" t="0" r="3175" b="2540"/>
                  <wp:wrapNone/>
                  <wp:docPr id="1841059047" name="Gráfico 1">
                    <a:extLst xmlns:a="http://schemas.openxmlformats.org/drawingml/2006/main">
                      <a:ext uri="{FF2B5EF4-FFF2-40B4-BE49-F238E27FC236}">
                        <a16:creationId xmlns:a16="http://schemas.microsoft.com/office/drawing/2014/main" id="{00000000-0008-0000-0700-0000B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p w14:paraId="4B620102" w14:textId="28CE1D8D" w:rsidR="00AA224B" w:rsidRDefault="00AA224B" w:rsidP="001B1A45">
            <w:pPr>
              <w:spacing w:after="0" w:line="240" w:lineRule="auto"/>
              <w:jc w:val="center"/>
              <w:rPr>
                <w:rFonts w:cstheme="minorHAnsi"/>
                <w:noProof/>
              </w:rPr>
            </w:pPr>
          </w:p>
          <w:p w14:paraId="111BEB2E" w14:textId="63E1E4CA" w:rsidR="00AA224B" w:rsidRPr="00D523D3" w:rsidRDefault="00AA224B" w:rsidP="001B1A45">
            <w:pPr>
              <w:spacing w:after="0" w:line="240" w:lineRule="auto"/>
              <w:jc w:val="center"/>
              <w:rPr>
                <w:rFonts w:cstheme="minorHAnsi"/>
                <w:noProof/>
              </w:rPr>
            </w:pPr>
          </w:p>
          <w:p w14:paraId="594C1D59" w14:textId="1B5D31A9" w:rsidR="00BA01D7" w:rsidRPr="00D523D3" w:rsidRDefault="00BA01D7" w:rsidP="001B1A45">
            <w:pPr>
              <w:spacing w:after="0" w:line="240" w:lineRule="auto"/>
              <w:jc w:val="center"/>
              <w:rPr>
                <w:rFonts w:cstheme="minorHAnsi"/>
                <w:noProof/>
              </w:rPr>
            </w:pPr>
          </w:p>
          <w:p w14:paraId="7F314469" w14:textId="77777777" w:rsidR="007121CE" w:rsidRDefault="007121CE" w:rsidP="00C95256">
            <w:pPr>
              <w:spacing w:after="0" w:line="240" w:lineRule="auto"/>
              <w:rPr>
                <w:rFonts w:cstheme="minorHAnsi"/>
                <w:noProof/>
              </w:rPr>
            </w:pPr>
          </w:p>
          <w:p w14:paraId="23A196AA" w14:textId="77777777" w:rsidR="00181E67" w:rsidRDefault="00181E67" w:rsidP="00C95256">
            <w:pPr>
              <w:spacing w:after="0" w:line="240" w:lineRule="auto"/>
              <w:rPr>
                <w:rFonts w:cstheme="minorHAnsi"/>
                <w:noProof/>
              </w:rPr>
            </w:pPr>
          </w:p>
          <w:p w14:paraId="54FC4EEA" w14:textId="77777777" w:rsidR="00181E67" w:rsidRDefault="00181E67" w:rsidP="00C95256">
            <w:pPr>
              <w:spacing w:after="0" w:line="240" w:lineRule="auto"/>
              <w:rPr>
                <w:rFonts w:cstheme="minorHAnsi"/>
                <w:noProof/>
              </w:rPr>
            </w:pPr>
          </w:p>
          <w:p w14:paraId="48B8E53F" w14:textId="77777777" w:rsidR="00181E67" w:rsidRDefault="00181E67" w:rsidP="00C95256">
            <w:pPr>
              <w:spacing w:after="0" w:line="240" w:lineRule="auto"/>
              <w:rPr>
                <w:rFonts w:cstheme="minorHAnsi"/>
                <w:noProof/>
              </w:rPr>
            </w:pPr>
          </w:p>
          <w:p w14:paraId="37D350B9" w14:textId="77777777" w:rsidR="00181E67" w:rsidRDefault="00181E67" w:rsidP="00C95256">
            <w:pPr>
              <w:spacing w:after="0" w:line="240" w:lineRule="auto"/>
              <w:rPr>
                <w:rFonts w:cstheme="minorHAnsi"/>
                <w:noProof/>
              </w:rPr>
            </w:pPr>
          </w:p>
          <w:p w14:paraId="480D70AA" w14:textId="475BB989" w:rsidR="00577C53" w:rsidRPr="00D523D3" w:rsidRDefault="00577C53" w:rsidP="00C95256">
            <w:pPr>
              <w:spacing w:after="0" w:line="240" w:lineRule="auto"/>
              <w:rPr>
                <w:rFonts w:eastAsia="Times New Roman" w:cstheme="minorHAnsi"/>
                <w:color w:val="FFFFFF" w:themeColor="background1"/>
                <w:sz w:val="16"/>
                <w:szCs w:val="16"/>
                <w:lang w:eastAsia="pt-BR"/>
              </w:rPr>
            </w:pPr>
          </w:p>
        </w:tc>
      </w:tr>
      <w:tr w:rsidR="007121CE" w:rsidRPr="00D523D3" w14:paraId="3D1A87CD" w14:textId="77777777" w:rsidTr="00FF176C">
        <w:trPr>
          <w:trHeight w:val="456"/>
        </w:trPr>
        <w:tc>
          <w:tcPr>
            <w:tcW w:w="9730" w:type="dxa"/>
            <w:gridSpan w:val="13"/>
            <w:shd w:val="clear" w:color="auto" w:fill="auto"/>
            <w:vAlign w:val="center"/>
          </w:tcPr>
          <w:p w14:paraId="3BDA3470" w14:textId="24ADFB25" w:rsidR="00062151" w:rsidRPr="00062151" w:rsidRDefault="003C1055" w:rsidP="00181E67">
            <w:pPr>
              <w:pStyle w:val="NormalWeb"/>
              <w:tabs>
                <w:tab w:val="left" w:pos="9639"/>
              </w:tabs>
              <w:spacing w:after="266" w:line="360" w:lineRule="auto"/>
              <w:jc w:val="both"/>
              <w:rPr>
                <w:rFonts w:ascii="Arial" w:hAnsi="Arial"/>
                <w:color w:val="000000"/>
                <w:sz w:val="20"/>
                <w:szCs w:val="20"/>
              </w:rPr>
            </w:pPr>
            <w:r w:rsidRPr="008A2152">
              <w:rPr>
                <w:rFonts w:ascii="Arial" w:hAnsi="Arial" w:cs="Arial"/>
                <w:b/>
                <w:bCs/>
                <w:color w:val="auto"/>
                <w:sz w:val="20"/>
                <w:szCs w:val="20"/>
              </w:rPr>
              <w:t xml:space="preserve">Análise Crítica: </w:t>
            </w:r>
            <w:r w:rsidR="00181E67">
              <w:rPr>
                <w:rFonts w:ascii="Arial" w:hAnsi="Arial" w:cs="Arial"/>
                <w:color w:val="000000"/>
                <w:sz w:val="20"/>
                <w:szCs w:val="20"/>
              </w:rPr>
              <w:t>A distribui</w:t>
            </w:r>
            <w:r w:rsidR="00181E67">
              <w:rPr>
                <w:rFonts w:ascii="Arial" w:hAnsi="Arial"/>
                <w:color w:val="000000"/>
                <w:sz w:val="20"/>
                <w:szCs w:val="20"/>
              </w:rPr>
              <w:t>ção dos doadores reflete diferentes padrões de comportamento. Percentual de doadores de primeira vez (23%) 1.164 doadores: Esse resultado se deve as campanhas de conscientização, e a facilidade de acesso aos locais de doação, através das campanhas externas.</w:t>
            </w:r>
          </w:p>
        </w:tc>
      </w:tr>
    </w:tbl>
    <w:p w14:paraId="33AB90B4" w14:textId="67B8355A" w:rsidR="007C6545" w:rsidRPr="00D523D3" w:rsidRDefault="007C6545" w:rsidP="007D36C6">
      <w:pPr>
        <w:pStyle w:val="Ttulo4"/>
        <w:ind w:left="0" w:firstLine="0"/>
        <w:rPr>
          <w:rFonts w:asciiTheme="minorHAnsi" w:hAnsiTheme="minorHAnsi" w:cstheme="minorHAnsi"/>
        </w:rPr>
      </w:pPr>
      <w:r w:rsidRPr="00D523D3">
        <w:rPr>
          <w:rFonts w:asciiTheme="minorHAnsi" w:hAnsiTheme="minorHAnsi" w:cstheme="minorHAnsi"/>
        </w:rPr>
        <w:t>10.1.</w:t>
      </w:r>
      <w:r w:rsidR="006F0EAF" w:rsidRPr="00D523D3">
        <w:rPr>
          <w:rFonts w:asciiTheme="minorHAnsi" w:hAnsiTheme="minorHAnsi" w:cstheme="minorHAnsi"/>
        </w:rPr>
        <w:t>5</w:t>
      </w:r>
      <w:r w:rsidRPr="00D523D3">
        <w:rPr>
          <w:rFonts w:asciiTheme="minorHAnsi" w:hAnsiTheme="minorHAnsi" w:cstheme="minorHAnsi"/>
        </w:rPr>
        <w:t>.</w:t>
      </w:r>
      <w:r w:rsidR="006F0EAF" w:rsidRPr="00D523D3">
        <w:rPr>
          <w:rFonts w:asciiTheme="minorHAnsi" w:hAnsiTheme="minorHAnsi" w:cstheme="minorHAnsi"/>
        </w:rPr>
        <w:t>2</w:t>
      </w:r>
      <w:r w:rsidRPr="00D523D3">
        <w:rPr>
          <w:rFonts w:asciiTheme="minorHAnsi" w:hAnsiTheme="minorHAnsi" w:cstheme="minorHAnsi"/>
        </w:rPr>
        <w:t>. TAXA DE DOADOR DE REPETIÇÃO</w:t>
      </w:r>
    </w:p>
    <w:tbl>
      <w:tblPr>
        <w:tblpPr w:leftFromText="141" w:rightFromText="141" w:vertAnchor="text" w:horzAnchor="margin" w:tblpY="244"/>
        <w:tblW w:w="9728" w:type="dxa"/>
        <w:tblLayout w:type="fixed"/>
        <w:tblCellMar>
          <w:left w:w="70" w:type="dxa"/>
          <w:right w:w="70" w:type="dxa"/>
        </w:tblCellMar>
        <w:tblLook w:val="04A0" w:firstRow="1" w:lastRow="0" w:firstColumn="1" w:lastColumn="0" w:noHBand="0" w:noVBand="1"/>
      </w:tblPr>
      <w:tblGrid>
        <w:gridCol w:w="1878"/>
        <w:gridCol w:w="654"/>
        <w:gridCol w:w="654"/>
        <w:gridCol w:w="654"/>
        <w:gridCol w:w="654"/>
        <w:gridCol w:w="654"/>
        <w:gridCol w:w="655"/>
        <w:gridCol w:w="654"/>
        <w:gridCol w:w="654"/>
        <w:gridCol w:w="654"/>
        <w:gridCol w:w="654"/>
        <w:gridCol w:w="654"/>
        <w:gridCol w:w="655"/>
      </w:tblGrid>
      <w:tr w:rsidR="00BE13F8" w:rsidRPr="00D523D3" w14:paraId="490AE852" w14:textId="77777777" w:rsidTr="00060D03">
        <w:trPr>
          <w:trHeight w:val="275"/>
        </w:trPr>
        <w:tc>
          <w:tcPr>
            <w:tcW w:w="187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1AC80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7886F7"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DE841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7DBEA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078F7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16BCCA"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5569F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CE5D9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E8C97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86884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2679F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021A38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8ACDE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152DEAB0" w14:textId="77777777" w:rsidTr="00486EB2">
        <w:trPr>
          <w:trHeight w:val="478"/>
        </w:trPr>
        <w:tc>
          <w:tcPr>
            <w:tcW w:w="187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27F68DB"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Doador de Repetição</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E675F2" w14:textId="6ECE4657" w:rsidR="00BE13F8" w:rsidRPr="00D523D3" w:rsidRDefault="00781F47"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20479D55" w14:textId="797F869A"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766B863D" w14:textId="3077A847"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1609D37D" w14:textId="35DB1314"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120329AC" w14:textId="7D90C4C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nil"/>
              <w:bottom w:val="single" w:sz="4" w:space="0" w:color="auto"/>
              <w:right w:val="single" w:sz="4" w:space="0" w:color="auto"/>
            </w:tcBorders>
            <w:shd w:val="clear" w:color="F2F2F2" w:fill="FFFFFF"/>
            <w:noWrap/>
            <w:vAlign w:val="center"/>
          </w:tcPr>
          <w:p w14:paraId="1E6254FF" w14:textId="20808591"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3D63863D" w14:textId="29DD0E76"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2E21B691" w14:textId="052CFC70"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5E659B6F" w14:textId="00D4F7A4"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7B08EB74" w14:textId="2A1B9FFA"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203DC431" w14:textId="41886F1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nil"/>
              <w:bottom w:val="single" w:sz="4" w:space="0" w:color="auto"/>
              <w:right w:val="single" w:sz="4" w:space="0" w:color="auto"/>
            </w:tcBorders>
            <w:shd w:val="clear" w:color="F2F2F2" w:fill="FFFFFF"/>
            <w:vAlign w:val="center"/>
          </w:tcPr>
          <w:p w14:paraId="7C9C59CC"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1823594A" w14:textId="77777777" w:rsidTr="00486EB2">
        <w:trPr>
          <w:trHeight w:val="63"/>
        </w:trPr>
        <w:tc>
          <w:tcPr>
            <w:tcW w:w="1878" w:type="dxa"/>
            <w:tcBorders>
              <w:top w:val="single" w:sz="4" w:space="0" w:color="auto"/>
              <w:left w:val="single" w:sz="4" w:space="0" w:color="auto"/>
              <w:bottom w:val="single" w:sz="4" w:space="0" w:color="auto"/>
              <w:right w:val="single" w:sz="4" w:space="0" w:color="auto"/>
            </w:tcBorders>
            <w:shd w:val="clear" w:color="auto" w:fill="008080"/>
            <w:vAlign w:val="center"/>
          </w:tcPr>
          <w:p w14:paraId="1D9113EB"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5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1B5D7C4" w14:textId="3EBB2EC0"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005E1903" w:rsidRPr="00D523D3">
              <w:rPr>
                <w:rFonts w:eastAsia="Times New Roman" w:cstheme="minorHAnsi"/>
                <w:color w:val="FFFFFF" w:themeColor="background1"/>
                <w:sz w:val="16"/>
                <w:szCs w:val="16"/>
                <w:lang w:eastAsia="pt-BR"/>
              </w:rPr>
              <w:t>38</w:t>
            </w:r>
            <w:r w:rsidRPr="00D523D3">
              <w:rPr>
                <w:rFonts w:eastAsia="Times New Roman" w:cstheme="minorHAnsi"/>
                <w:color w:val="FFFFFF" w:themeColor="background1"/>
                <w:sz w:val="16"/>
                <w:szCs w:val="16"/>
                <w:lang w:eastAsia="pt-BR"/>
              </w:rPr>
              <w:t>%</w:t>
            </w:r>
          </w:p>
        </w:tc>
      </w:tr>
      <w:tr w:rsidR="00BE13F8" w:rsidRPr="00D523D3" w14:paraId="18756603" w14:textId="77777777" w:rsidTr="008F3C7B">
        <w:trPr>
          <w:trHeight w:val="159"/>
        </w:trPr>
        <w:tc>
          <w:tcPr>
            <w:tcW w:w="1878" w:type="dxa"/>
            <w:tcBorders>
              <w:top w:val="single" w:sz="4" w:space="0" w:color="auto"/>
              <w:left w:val="single" w:sz="4" w:space="0" w:color="auto"/>
              <w:right w:val="single" w:sz="4" w:space="0" w:color="auto"/>
            </w:tcBorders>
            <w:shd w:val="clear" w:color="auto" w:fill="008080"/>
            <w:vAlign w:val="center"/>
          </w:tcPr>
          <w:p w14:paraId="1F25329E" w14:textId="00B11FFA"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C55EBE">
              <w:rPr>
                <w:rFonts w:eastAsia="Times New Roman" w:cstheme="minorHAnsi"/>
                <w:color w:val="FFFFFF" w:themeColor="background1"/>
                <w:sz w:val="16"/>
                <w:szCs w:val="16"/>
                <w:lang w:eastAsia="pt-BR"/>
              </w:rPr>
              <w:t>4</w:t>
            </w:r>
          </w:p>
        </w:tc>
        <w:tc>
          <w:tcPr>
            <w:tcW w:w="7850" w:type="dxa"/>
            <w:gridSpan w:val="12"/>
            <w:tcBorders>
              <w:top w:val="single" w:sz="4" w:space="0" w:color="auto"/>
              <w:left w:val="single" w:sz="4" w:space="0" w:color="auto"/>
              <w:right w:val="single" w:sz="4" w:space="0" w:color="auto"/>
            </w:tcBorders>
            <w:shd w:val="clear" w:color="auto" w:fill="008080"/>
            <w:noWrap/>
            <w:vAlign w:val="center"/>
          </w:tcPr>
          <w:p w14:paraId="71139CDB" w14:textId="5FFD3D36"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w:t>
            </w:r>
            <w:r w:rsidR="00C55EBE">
              <w:rPr>
                <w:rFonts w:eastAsia="Times New Roman" w:cstheme="minorHAnsi"/>
                <w:color w:val="FFFFFF" w:themeColor="background1"/>
                <w:sz w:val="16"/>
                <w:szCs w:val="16"/>
                <w:lang w:eastAsia="pt-BR"/>
              </w:rPr>
              <w:t>7</w:t>
            </w:r>
            <w:r w:rsidRPr="00D523D3">
              <w:rPr>
                <w:rFonts w:eastAsia="Times New Roman" w:cstheme="minorHAnsi"/>
                <w:color w:val="FFFFFF" w:themeColor="background1"/>
                <w:sz w:val="16"/>
                <w:szCs w:val="16"/>
                <w:lang w:eastAsia="pt-BR"/>
              </w:rPr>
              <w:t>%</w:t>
            </w:r>
          </w:p>
        </w:tc>
      </w:tr>
      <w:tr w:rsidR="00BE13F8" w:rsidRPr="00D523D3" w14:paraId="44A0D6D6" w14:textId="77777777" w:rsidTr="00DF1BC5">
        <w:trPr>
          <w:trHeight w:val="369"/>
        </w:trPr>
        <w:tc>
          <w:tcPr>
            <w:tcW w:w="9728" w:type="dxa"/>
            <w:gridSpan w:val="13"/>
            <w:shd w:val="clear" w:color="auto" w:fill="auto"/>
            <w:vAlign w:val="center"/>
          </w:tcPr>
          <w:p w14:paraId="5471D3C1" w14:textId="32EAD4E5" w:rsidR="00781F47" w:rsidRDefault="00DF1BC5" w:rsidP="00BE13F8">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47104" behindDoc="0" locked="0" layoutInCell="1" allowOverlap="1" wp14:anchorId="75F61BFF" wp14:editId="56445648">
                  <wp:simplePos x="0" y="0"/>
                  <wp:positionH relativeFrom="column">
                    <wp:posOffset>-48260</wp:posOffset>
                  </wp:positionH>
                  <wp:positionV relativeFrom="paragraph">
                    <wp:posOffset>45085</wp:posOffset>
                  </wp:positionV>
                  <wp:extent cx="6188075" cy="1777365"/>
                  <wp:effectExtent l="0" t="0" r="3175" b="0"/>
                  <wp:wrapNone/>
                  <wp:docPr id="1091550509" name="Gráfico 1">
                    <a:extLst xmlns:a="http://schemas.openxmlformats.org/drawingml/2006/main">
                      <a:ext uri="{FF2B5EF4-FFF2-40B4-BE49-F238E27FC236}">
                        <a16:creationId xmlns:a16="http://schemas.microsoft.com/office/drawing/2014/main" id="{00000000-0008-0000-0500-00005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14:paraId="7FD07672" w14:textId="01CF9A24" w:rsidR="0056538A" w:rsidRPr="00D523D3" w:rsidRDefault="0056538A" w:rsidP="00BE13F8">
            <w:pPr>
              <w:spacing w:after="0" w:line="240" w:lineRule="auto"/>
              <w:jc w:val="center"/>
              <w:rPr>
                <w:rFonts w:eastAsia="Times New Roman" w:cstheme="minorHAnsi"/>
                <w:color w:val="FFFFFF" w:themeColor="background1"/>
                <w:sz w:val="16"/>
                <w:szCs w:val="16"/>
                <w:lang w:eastAsia="pt-BR"/>
              </w:rPr>
            </w:pPr>
          </w:p>
          <w:p w14:paraId="38F7BAC4" w14:textId="2DD33371" w:rsidR="0056538A" w:rsidRPr="00D523D3" w:rsidRDefault="0056538A" w:rsidP="00BE13F8">
            <w:pPr>
              <w:spacing w:after="0" w:line="240" w:lineRule="auto"/>
              <w:jc w:val="center"/>
              <w:rPr>
                <w:rFonts w:eastAsia="Times New Roman" w:cstheme="minorHAnsi"/>
                <w:color w:val="FFFFFF" w:themeColor="background1"/>
                <w:sz w:val="16"/>
                <w:szCs w:val="16"/>
                <w:lang w:eastAsia="pt-BR"/>
              </w:rPr>
            </w:pPr>
          </w:p>
          <w:p w14:paraId="2110494B" w14:textId="2375D68D" w:rsidR="0056538A" w:rsidRPr="00D523D3" w:rsidRDefault="0056538A" w:rsidP="00BE13F8">
            <w:pPr>
              <w:spacing w:after="0" w:line="240" w:lineRule="auto"/>
              <w:jc w:val="center"/>
              <w:rPr>
                <w:rFonts w:eastAsia="Times New Roman" w:cstheme="minorHAnsi"/>
                <w:color w:val="FFFFFF" w:themeColor="background1"/>
                <w:sz w:val="16"/>
                <w:szCs w:val="16"/>
                <w:lang w:eastAsia="pt-BR"/>
              </w:rPr>
            </w:pPr>
          </w:p>
          <w:p w14:paraId="6AD73CA8" w14:textId="74EFAAC8"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5E3EE261" w14:textId="1DD22858"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2D7F8C10" w14:textId="4DE50D3F"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112D2013" w14:textId="13066D36"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0B343FB7" w14:textId="06A5AC8C"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6E7CF58B" w14:textId="2F980090"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4AE4B9D3" w14:textId="55D0CB7A"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43B9B5E2" w14:textId="27DBC730"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46837DF6" w14:textId="76ECA0E4"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3D841E8F"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7BF0169F" w14:textId="64685509" w:rsidR="00593A63" w:rsidRPr="00D523D3" w:rsidRDefault="00593A63" w:rsidP="00BE13F8">
            <w:pPr>
              <w:spacing w:after="0" w:line="240" w:lineRule="auto"/>
              <w:rPr>
                <w:rFonts w:eastAsia="Times New Roman" w:cstheme="minorHAnsi"/>
                <w:color w:val="FFFFFF" w:themeColor="background1"/>
                <w:sz w:val="16"/>
                <w:szCs w:val="16"/>
                <w:lang w:eastAsia="pt-BR"/>
              </w:rPr>
            </w:pPr>
          </w:p>
        </w:tc>
      </w:tr>
      <w:tr w:rsidR="00BE13F8" w:rsidRPr="00D523D3" w14:paraId="4A4FAA9B" w14:textId="77777777" w:rsidTr="000F479C">
        <w:trPr>
          <w:trHeight w:val="369"/>
        </w:trPr>
        <w:tc>
          <w:tcPr>
            <w:tcW w:w="9728" w:type="dxa"/>
            <w:gridSpan w:val="13"/>
            <w:shd w:val="clear" w:color="auto" w:fill="auto"/>
            <w:vAlign w:val="center"/>
          </w:tcPr>
          <w:p w14:paraId="694B2659" w14:textId="077718EC" w:rsidR="00B82460" w:rsidRDefault="00B82460" w:rsidP="00BE13F8">
            <w:pPr>
              <w:autoSpaceDE w:val="0"/>
              <w:autoSpaceDN w:val="0"/>
              <w:adjustRightInd w:val="0"/>
              <w:spacing w:after="0" w:line="360" w:lineRule="auto"/>
              <w:jc w:val="both"/>
              <w:rPr>
                <w:rFonts w:ascii="Arial" w:hAnsi="Arial" w:cs="Arial"/>
                <w:b/>
                <w:bCs/>
                <w:sz w:val="20"/>
                <w:szCs w:val="20"/>
              </w:rPr>
            </w:pPr>
          </w:p>
          <w:p w14:paraId="0650A0A1" w14:textId="7D301035" w:rsidR="00B82460" w:rsidRDefault="004F1164" w:rsidP="00A03DAF">
            <w:pPr>
              <w:autoSpaceDE w:val="0"/>
              <w:autoSpaceDN w:val="0"/>
              <w:adjustRightInd w:val="0"/>
              <w:spacing w:after="0" w:line="360" w:lineRule="auto"/>
              <w:jc w:val="both"/>
              <w:rPr>
                <w:rFonts w:ascii="Arial" w:hAnsi="Arial" w:cs="Arial"/>
                <w:sz w:val="20"/>
                <w:szCs w:val="20"/>
              </w:rPr>
            </w:pPr>
            <w:r w:rsidRPr="008A2152">
              <w:rPr>
                <w:rFonts w:ascii="Arial" w:hAnsi="Arial" w:cs="Arial"/>
                <w:b/>
                <w:bCs/>
                <w:sz w:val="20"/>
                <w:szCs w:val="20"/>
              </w:rPr>
              <w:t>Análise Crítica:</w:t>
            </w:r>
            <w:r w:rsidR="00A03DAF">
              <w:t xml:space="preserve"> </w:t>
            </w:r>
            <w:r w:rsidR="00F8305C">
              <w:rPr>
                <w:rFonts w:ascii="Arial" w:hAnsi="Arial" w:cs="Arial"/>
                <w:bCs/>
                <w:color w:val="000000"/>
                <w:sz w:val="20"/>
                <w:szCs w:val="20"/>
              </w:rPr>
              <w:t xml:space="preserve"> Alta taxa de repeti</w:t>
            </w:r>
            <w:r w:rsidR="00F8305C">
              <w:rPr>
                <w:rFonts w:ascii="Arial" w:hAnsi="Arial"/>
                <w:color w:val="000000"/>
                <w:sz w:val="20"/>
                <w:szCs w:val="20"/>
              </w:rPr>
              <w:t>ção (40%): Indica fidelização de doadores, possivelmente associada a campanhas e ações de engajamento para reter doadores regulares. Destaca se o trabalho do SAU e Núcleo de Captação Solidária que faz o trabalho de busca ativa de doadores e envia mensagens, com lembretes das datas para próximas doações.</w:t>
            </w:r>
          </w:p>
          <w:p w14:paraId="6D46A5B3" w14:textId="162B6ADB" w:rsidR="00B161BD" w:rsidRPr="00D523D3" w:rsidRDefault="00B161BD" w:rsidP="00B82460">
            <w:pPr>
              <w:autoSpaceDE w:val="0"/>
              <w:autoSpaceDN w:val="0"/>
              <w:adjustRightInd w:val="0"/>
              <w:spacing w:after="0" w:line="360" w:lineRule="auto"/>
              <w:jc w:val="both"/>
              <w:rPr>
                <w:rFonts w:cstheme="minorHAnsi"/>
                <w:b/>
                <w:bCs/>
              </w:rPr>
            </w:pPr>
          </w:p>
        </w:tc>
      </w:tr>
    </w:tbl>
    <w:p w14:paraId="20774440" w14:textId="63AA4AFA" w:rsidR="00FD2E97" w:rsidRPr="00D523D3" w:rsidRDefault="007C6545" w:rsidP="003340C4">
      <w:pPr>
        <w:pStyle w:val="Ttulo4"/>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lastRenderedPageBreak/>
        <w:t>10.1.</w:t>
      </w:r>
      <w:r w:rsidR="006F0EAF" w:rsidRPr="00D523D3">
        <w:rPr>
          <w:rFonts w:asciiTheme="minorHAnsi" w:eastAsia="Times New Roman" w:hAnsiTheme="minorHAnsi" w:cstheme="minorHAnsi"/>
          <w:lang w:eastAsia="pt-BR"/>
        </w:rPr>
        <w:t>5</w:t>
      </w:r>
      <w:r w:rsidRPr="00D523D3">
        <w:rPr>
          <w:rFonts w:asciiTheme="minorHAnsi" w:eastAsia="Times New Roman" w:hAnsiTheme="minorHAnsi" w:cstheme="minorHAnsi"/>
          <w:lang w:eastAsia="pt-BR"/>
        </w:rPr>
        <w:t>.</w:t>
      </w:r>
      <w:r w:rsidR="006F0EAF" w:rsidRPr="00D523D3">
        <w:rPr>
          <w:rFonts w:asciiTheme="minorHAnsi" w:eastAsia="Times New Roman" w:hAnsiTheme="minorHAnsi" w:cstheme="minorHAnsi"/>
          <w:lang w:eastAsia="pt-BR"/>
        </w:rPr>
        <w:t>3</w:t>
      </w:r>
      <w:r w:rsidRPr="00D523D3">
        <w:rPr>
          <w:rFonts w:asciiTheme="minorHAnsi" w:eastAsia="Times New Roman" w:hAnsiTheme="minorHAnsi" w:cstheme="minorHAnsi"/>
          <w:lang w:eastAsia="pt-BR"/>
        </w:rPr>
        <w:t xml:space="preserve">. DOADORES </w:t>
      </w:r>
      <w:r w:rsidRPr="00D523D3">
        <w:rPr>
          <w:rFonts w:asciiTheme="minorHAnsi" w:eastAsia="Times New Roman" w:hAnsiTheme="minorHAnsi" w:cstheme="minorHAnsi"/>
          <w:color w:val="000000" w:themeColor="text1"/>
          <w:lang w:eastAsia="pt-BR"/>
        </w:rPr>
        <w:t>ESPORÁDICOS</w:t>
      </w:r>
    </w:p>
    <w:tbl>
      <w:tblPr>
        <w:tblpPr w:leftFromText="141" w:rightFromText="141" w:vertAnchor="text" w:horzAnchor="margin" w:tblpY="178"/>
        <w:tblW w:w="9729" w:type="dxa"/>
        <w:tblLayout w:type="fixed"/>
        <w:tblCellMar>
          <w:left w:w="70" w:type="dxa"/>
          <w:right w:w="70" w:type="dxa"/>
        </w:tblCellMar>
        <w:tblLook w:val="04A0" w:firstRow="1" w:lastRow="0" w:firstColumn="1" w:lastColumn="0" w:noHBand="0" w:noVBand="1"/>
      </w:tblPr>
      <w:tblGrid>
        <w:gridCol w:w="1838"/>
        <w:gridCol w:w="657"/>
        <w:gridCol w:w="658"/>
        <w:gridCol w:w="657"/>
        <w:gridCol w:w="658"/>
        <w:gridCol w:w="657"/>
        <w:gridCol w:w="658"/>
        <w:gridCol w:w="658"/>
        <w:gridCol w:w="657"/>
        <w:gridCol w:w="658"/>
        <w:gridCol w:w="657"/>
        <w:gridCol w:w="658"/>
        <w:gridCol w:w="658"/>
      </w:tblGrid>
      <w:tr w:rsidR="00BE13F8" w:rsidRPr="00D523D3" w14:paraId="3FD2F370" w14:textId="77777777" w:rsidTr="007C507C">
        <w:trPr>
          <w:trHeight w:val="270"/>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3893A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860E7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8E4E08B"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86DFA7"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3EFB7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429A8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2E84F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AF7E19"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856FC8"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E1850"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976192"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86F3D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450B6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0138D200" w14:textId="77777777" w:rsidTr="005B4820">
        <w:trPr>
          <w:trHeight w:val="365"/>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AD1F00C"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Esporádicos</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F2C678" w14:textId="5666CE67" w:rsidR="00BE13F8" w:rsidRPr="00D523D3" w:rsidRDefault="00DC63E9"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1.811</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B48F5C" w14:textId="7497F5E4"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EC84E1" w14:textId="70A13C6C"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B28F04" w14:textId="16AFC83B"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258024" w14:textId="0366B80F"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B1D04D" w14:textId="79F9E8D9"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90F11E" w14:textId="2C74053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7EC8E4" w14:textId="4B3ADE6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EDA720" w14:textId="1B37EAE4"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3631375D" w14:textId="403DBAE6"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1925C23B" w14:textId="2A7E0976"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589903EF"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1942E70A" w14:textId="77777777" w:rsidTr="00A70DF1">
        <w:trPr>
          <w:trHeight w:val="365"/>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7BDD0C3C"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A2B4984" w14:textId="3E9A098C"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w:t>
            </w:r>
            <w:r w:rsidR="00DC63E9">
              <w:rPr>
                <w:rFonts w:eastAsia="Times New Roman" w:cstheme="minorHAnsi"/>
                <w:sz w:val="16"/>
                <w:szCs w:val="16"/>
                <w:lang w:eastAsia="pt-BR"/>
              </w:rPr>
              <w:t>7</w:t>
            </w:r>
            <w:r w:rsidRPr="00D523D3">
              <w:rPr>
                <w:rFonts w:eastAsia="Times New Roman" w:cstheme="minorHAnsi"/>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9B02BBD" w14:textId="3485B398" w:rsidR="00BE13F8" w:rsidRPr="00D523D3" w:rsidRDefault="00BE13F8" w:rsidP="00BE13F8">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8AC2E3" w14:textId="315211E8" w:rsidR="00BE13F8" w:rsidRPr="00D523D3" w:rsidRDefault="00BE13F8" w:rsidP="00BE13F8">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632E0B" w14:textId="330065E7" w:rsidR="00BE13F8" w:rsidRPr="00D523D3" w:rsidRDefault="00BE13F8" w:rsidP="00BE13F8">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EA42F2" w14:textId="09F26459" w:rsidR="00BE13F8" w:rsidRPr="00D523D3" w:rsidRDefault="00BE13F8" w:rsidP="00BE13F8">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5172DC7" w14:textId="272D2508" w:rsidR="00BE13F8" w:rsidRPr="00D523D3" w:rsidRDefault="00BE13F8" w:rsidP="00BE13F8">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54432C4" w14:textId="5D33CC30" w:rsidR="00BE13F8" w:rsidRPr="00D523D3" w:rsidRDefault="00BE13F8" w:rsidP="00BE13F8">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5C4C43" w14:textId="23A71DED" w:rsidR="00BE13F8" w:rsidRPr="00D523D3" w:rsidRDefault="00BE13F8" w:rsidP="00BE13F8">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E695FC" w14:textId="511EBF8B" w:rsidR="00BE13F8" w:rsidRPr="00D523D3" w:rsidRDefault="00BE13F8" w:rsidP="00BE13F8">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14B0E7" w14:textId="7E02EBD8" w:rsidR="00BE13F8" w:rsidRPr="00D523D3" w:rsidRDefault="00BE13F8" w:rsidP="00BE13F8">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D344EB" w14:textId="04C11302" w:rsidR="00BE13F8" w:rsidRPr="00D523D3" w:rsidRDefault="00BE13F8" w:rsidP="00BE13F8">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07AB49" w14:textId="77777777" w:rsidR="00BE13F8" w:rsidRPr="00D523D3" w:rsidRDefault="00BE13F8" w:rsidP="00BE13F8">
            <w:pPr>
              <w:spacing w:after="0" w:line="240" w:lineRule="auto"/>
              <w:jc w:val="center"/>
              <w:rPr>
                <w:rFonts w:eastAsia="Times New Roman" w:cstheme="minorHAnsi"/>
                <w:sz w:val="16"/>
                <w:szCs w:val="16"/>
                <w:lang w:eastAsia="pt-BR"/>
              </w:rPr>
            </w:pPr>
          </w:p>
        </w:tc>
      </w:tr>
      <w:tr w:rsidR="00BE13F8" w:rsidRPr="00D523D3" w14:paraId="5B61F41C" w14:textId="77777777" w:rsidTr="00A70DF1">
        <w:trPr>
          <w:trHeight w:val="242"/>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36A6241B"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91"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EC3DF80"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21%</w:t>
            </w:r>
          </w:p>
        </w:tc>
      </w:tr>
      <w:tr w:rsidR="00BE13F8" w:rsidRPr="00D523D3" w14:paraId="263F4D72" w14:textId="77777777" w:rsidTr="00F66FDA">
        <w:trPr>
          <w:trHeight w:val="146"/>
        </w:trPr>
        <w:tc>
          <w:tcPr>
            <w:tcW w:w="1838" w:type="dxa"/>
            <w:tcBorders>
              <w:top w:val="single" w:sz="4" w:space="0" w:color="auto"/>
              <w:left w:val="single" w:sz="4" w:space="0" w:color="auto"/>
              <w:right w:val="single" w:sz="4" w:space="0" w:color="auto"/>
            </w:tcBorders>
            <w:shd w:val="clear" w:color="auto" w:fill="008080"/>
            <w:vAlign w:val="center"/>
          </w:tcPr>
          <w:p w14:paraId="57DEC25E" w14:textId="199CAF44"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D72CF2">
              <w:rPr>
                <w:rFonts w:eastAsia="Times New Roman" w:cstheme="minorHAnsi"/>
                <w:color w:val="FFFFFF" w:themeColor="background1"/>
                <w:sz w:val="16"/>
                <w:szCs w:val="16"/>
                <w:lang w:eastAsia="pt-BR"/>
              </w:rPr>
              <w:t>4</w:t>
            </w:r>
          </w:p>
        </w:tc>
        <w:tc>
          <w:tcPr>
            <w:tcW w:w="7891" w:type="dxa"/>
            <w:gridSpan w:val="12"/>
            <w:tcBorders>
              <w:top w:val="single" w:sz="4" w:space="0" w:color="auto"/>
              <w:left w:val="single" w:sz="4" w:space="0" w:color="auto"/>
              <w:right w:val="single" w:sz="4" w:space="0" w:color="auto"/>
            </w:tcBorders>
            <w:shd w:val="clear" w:color="auto" w:fill="008080"/>
            <w:noWrap/>
            <w:vAlign w:val="center"/>
          </w:tcPr>
          <w:p w14:paraId="17D37514" w14:textId="2E4ADA9C"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w:t>
            </w:r>
            <w:r w:rsidR="00D72CF2">
              <w:rPr>
                <w:rFonts w:eastAsia="Times New Roman" w:cstheme="minorHAnsi"/>
                <w:color w:val="FFFFFF" w:themeColor="background1"/>
                <w:sz w:val="16"/>
                <w:szCs w:val="16"/>
                <w:lang w:eastAsia="pt-BR"/>
              </w:rPr>
              <w:t>3</w:t>
            </w:r>
            <w:r w:rsidRPr="00D523D3">
              <w:rPr>
                <w:rFonts w:eastAsia="Times New Roman" w:cstheme="minorHAnsi"/>
                <w:color w:val="FFFFFF" w:themeColor="background1"/>
                <w:sz w:val="16"/>
                <w:szCs w:val="16"/>
                <w:lang w:eastAsia="pt-BR"/>
              </w:rPr>
              <w:t>%</w:t>
            </w:r>
          </w:p>
        </w:tc>
      </w:tr>
      <w:tr w:rsidR="00BE13F8" w:rsidRPr="00D523D3" w14:paraId="12E2E863" w14:textId="77777777" w:rsidTr="006E4287">
        <w:trPr>
          <w:trHeight w:val="365"/>
        </w:trPr>
        <w:tc>
          <w:tcPr>
            <w:tcW w:w="9729" w:type="dxa"/>
            <w:gridSpan w:val="13"/>
            <w:shd w:val="clear" w:color="auto" w:fill="auto"/>
            <w:vAlign w:val="center"/>
          </w:tcPr>
          <w:p w14:paraId="4FFF8E61" w14:textId="68E9A409" w:rsidR="00BE13F8" w:rsidRPr="00D523D3" w:rsidRDefault="00BE13F8" w:rsidP="00C53611">
            <w:pPr>
              <w:pStyle w:val="NormalWeb"/>
              <w:spacing w:before="0" w:after="0"/>
              <w:ind w:right="624"/>
              <w:jc w:val="both"/>
              <w:rPr>
                <w:rFonts w:asciiTheme="minorHAnsi" w:hAnsiTheme="minorHAnsi" w:cstheme="minorHAnsi"/>
                <w:i/>
                <w:iCs/>
                <w:sz w:val="18"/>
                <w:szCs w:val="18"/>
              </w:rPr>
            </w:pPr>
            <w:r w:rsidRPr="00D523D3">
              <w:rPr>
                <w:rFonts w:asciiTheme="minorHAnsi" w:hAnsiTheme="minorHAnsi" w:cstheme="minorHAnsi"/>
                <w:i/>
                <w:iCs/>
                <w:sz w:val="18"/>
                <w:szCs w:val="18"/>
              </w:rPr>
              <w:t>Fonte: 9º Boletim de Produção Hemoterapia – HEMOPROD 2022</w:t>
            </w:r>
          </w:p>
          <w:p w14:paraId="1A0608F7" w14:textId="6646E082" w:rsidR="00BE13F8" w:rsidRPr="00D523D3" w:rsidRDefault="006E4287" w:rsidP="00BE13F8">
            <w:pPr>
              <w:spacing w:after="0" w:line="240" w:lineRule="auto"/>
              <w:jc w:val="center"/>
              <w:rPr>
                <w:rFonts w:cstheme="minorHAnsi"/>
                <w:noProof/>
              </w:rPr>
            </w:pPr>
            <w:r>
              <w:rPr>
                <w:noProof/>
              </w:rPr>
              <w:drawing>
                <wp:anchor distT="0" distB="0" distL="114300" distR="114300" simplePos="0" relativeHeight="259248128" behindDoc="0" locked="0" layoutInCell="1" allowOverlap="1" wp14:anchorId="09B0CA60" wp14:editId="29318FBF">
                  <wp:simplePos x="0" y="0"/>
                  <wp:positionH relativeFrom="column">
                    <wp:posOffset>-48260</wp:posOffset>
                  </wp:positionH>
                  <wp:positionV relativeFrom="paragraph">
                    <wp:posOffset>80645</wp:posOffset>
                  </wp:positionV>
                  <wp:extent cx="6188710" cy="1894205"/>
                  <wp:effectExtent l="0" t="0" r="2540" b="0"/>
                  <wp:wrapNone/>
                  <wp:docPr id="153840790" name="Gráfico 1">
                    <a:extLst xmlns:a="http://schemas.openxmlformats.org/drawingml/2006/main">
                      <a:ext uri="{FF2B5EF4-FFF2-40B4-BE49-F238E27FC236}">
                        <a16:creationId xmlns:a16="http://schemas.microsoft.com/office/drawing/2014/main" id="{E7DB26F6-9EA0-4DE5-A11A-B2D5362640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14:paraId="7492AA84" w14:textId="312B6A21" w:rsidR="00BE13F8" w:rsidRPr="00D523D3" w:rsidRDefault="00BE13F8" w:rsidP="00BE13F8">
            <w:pPr>
              <w:spacing w:after="0" w:line="240" w:lineRule="auto"/>
              <w:jc w:val="center"/>
              <w:rPr>
                <w:rFonts w:cstheme="minorHAnsi"/>
                <w:noProof/>
              </w:rPr>
            </w:pPr>
          </w:p>
          <w:p w14:paraId="39A49266" w14:textId="1CA9923C" w:rsidR="00BE13F8" w:rsidRPr="00D523D3" w:rsidRDefault="00BE13F8" w:rsidP="00BE13F8">
            <w:pPr>
              <w:spacing w:after="0" w:line="240" w:lineRule="auto"/>
              <w:jc w:val="center"/>
              <w:rPr>
                <w:rFonts w:cstheme="minorHAnsi"/>
                <w:noProof/>
              </w:rPr>
            </w:pPr>
          </w:p>
          <w:p w14:paraId="7E464EBF" w14:textId="77777777" w:rsidR="00744FE0" w:rsidRPr="00D523D3" w:rsidRDefault="00744FE0" w:rsidP="00BE13F8">
            <w:pPr>
              <w:spacing w:after="0" w:line="240" w:lineRule="auto"/>
              <w:jc w:val="center"/>
              <w:rPr>
                <w:rFonts w:cstheme="minorHAnsi"/>
                <w:noProof/>
              </w:rPr>
            </w:pPr>
          </w:p>
          <w:p w14:paraId="62A5F60E" w14:textId="77777777" w:rsidR="00744FE0" w:rsidRPr="00D523D3" w:rsidRDefault="00744FE0" w:rsidP="00BE13F8">
            <w:pPr>
              <w:spacing w:after="0" w:line="240" w:lineRule="auto"/>
              <w:jc w:val="center"/>
              <w:rPr>
                <w:rFonts w:cstheme="minorHAnsi"/>
                <w:noProof/>
              </w:rPr>
            </w:pPr>
          </w:p>
          <w:p w14:paraId="30505969" w14:textId="77777777" w:rsidR="00744FE0" w:rsidRPr="00D523D3" w:rsidRDefault="00744FE0" w:rsidP="00BE13F8">
            <w:pPr>
              <w:spacing w:after="0" w:line="240" w:lineRule="auto"/>
              <w:jc w:val="center"/>
              <w:rPr>
                <w:rFonts w:cstheme="minorHAnsi"/>
                <w:noProof/>
              </w:rPr>
            </w:pPr>
          </w:p>
          <w:p w14:paraId="5B4F6DC7" w14:textId="77777777" w:rsidR="00744FE0" w:rsidRPr="00D523D3" w:rsidRDefault="00744FE0" w:rsidP="00BE13F8">
            <w:pPr>
              <w:spacing w:after="0" w:line="240" w:lineRule="auto"/>
              <w:jc w:val="center"/>
              <w:rPr>
                <w:rFonts w:cstheme="minorHAnsi"/>
                <w:noProof/>
              </w:rPr>
            </w:pPr>
          </w:p>
          <w:p w14:paraId="77C79152" w14:textId="77777777" w:rsidR="00744FE0" w:rsidRPr="00D523D3" w:rsidRDefault="00744FE0" w:rsidP="00BE13F8">
            <w:pPr>
              <w:spacing w:after="0" w:line="240" w:lineRule="auto"/>
              <w:jc w:val="center"/>
              <w:rPr>
                <w:rFonts w:cstheme="minorHAnsi"/>
                <w:noProof/>
              </w:rPr>
            </w:pPr>
          </w:p>
          <w:p w14:paraId="4491A479" w14:textId="77777777" w:rsidR="00744FE0" w:rsidRPr="00D523D3" w:rsidRDefault="00744FE0" w:rsidP="00BE13F8">
            <w:pPr>
              <w:spacing w:after="0" w:line="240" w:lineRule="auto"/>
              <w:jc w:val="center"/>
              <w:rPr>
                <w:rFonts w:cstheme="minorHAnsi"/>
                <w:noProof/>
              </w:rPr>
            </w:pPr>
          </w:p>
          <w:p w14:paraId="3054EB9A" w14:textId="77777777" w:rsidR="00245814" w:rsidRPr="00D523D3" w:rsidRDefault="00245814" w:rsidP="00F66FDA">
            <w:pPr>
              <w:spacing w:after="0" w:line="240" w:lineRule="auto"/>
              <w:rPr>
                <w:rFonts w:cstheme="minorHAnsi"/>
                <w:noProof/>
              </w:rPr>
            </w:pPr>
          </w:p>
          <w:p w14:paraId="425B71AE" w14:textId="77777777" w:rsidR="00245814" w:rsidRPr="00D523D3" w:rsidRDefault="00245814" w:rsidP="00BE13F8">
            <w:pPr>
              <w:spacing w:after="0" w:line="240" w:lineRule="auto"/>
              <w:jc w:val="center"/>
              <w:rPr>
                <w:rFonts w:cstheme="minorHAnsi"/>
                <w:noProof/>
              </w:rPr>
            </w:pPr>
          </w:p>
          <w:p w14:paraId="4F3DDA0C"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tc>
      </w:tr>
      <w:tr w:rsidR="00BE13F8" w:rsidRPr="00D523D3" w14:paraId="7C044C4C" w14:textId="77777777" w:rsidTr="00060D03">
        <w:trPr>
          <w:trHeight w:val="365"/>
        </w:trPr>
        <w:tc>
          <w:tcPr>
            <w:tcW w:w="9729" w:type="dxa"/>
            <w:gridSpan w:val="13"/>
            <w:shd w:val="clear" w:color="auto" w:fill="auto"/>
            <w:vAlign w:val="center"/>
          </w:tcPr>
          <w:p w14:paraId="64BF020B" w14:textId="2F0872CD" w:rsidR="00D6243B" w:rsidRPr="00D523D3" w:rsidRDefault="003A137A" w:rsidP="00BE13F8">
            <w:pPr>
              <w:autoSpaceDE w:val="0"/>
              <w:autoSpaceDN w:val="0"/>
              <w:adjustRightInd w:val="0"/>
              <w:spacing w:after="0" w:line="360" w:lineRule="auto"/>
              <w:jc w:val="both"/>
              <w:rPr>
                <w:rFonts w:eastAsia="Times New Roman" w:cstheme="minorHAnsi"/>
                <w:color w:val="FFFFFF" w:themeColor="background1"/>
                <w:sz w:val="16"/>
                <w:szCs w:val="16"/>
                <w:lang w:eastAsia="pt-BR"/>
              </w:rPr>
            </w:pPr>
            <w:r w:rsidRPr="0041197F">
              <w:rPr>
                <w:rFonts w:ascii="Arial" w:hAnsi="Arial" w:cs="Arial"/>
                <w:b/>
                <w:bCs/>
                <w:sz w:val="20"/>
                <w:szCs w:val="20"/>
              </w:rPr>
              <w:t>Análise Crítica:</w:t>
            </w:r>
            <w:r w:rsidR="00B038F1">
              <w:t xml:space="preserve"> </w:t>
            </w:r>
            <w:r w:rsidR="00B038F1" w:rsidRPr="00B038F1">
              <w:rPr>
                <w:rFonts w:ascii="Arial" w:hAnsi="Arial" w:cs="Arial"/>
                <w:sz w:val="20"/>
                <w:szCs w:val="20"/>
              </w:rPr>
              <w:t xml:space="preserve">Doadores esporádicos (37%): Esse grupo representa um potencial para conversão em doadores frequentes, mas pode ser impactado por fatores como falta de tempo, desconhecimento da necessidade contínua de doação ou questões pessoais. No entanto, os bons resultados foram alcançados com a parceria da captação e SAU desenvolveram um trabalho fantástico com o auxílio do </w:t>
            </w:r>
            <w:r w:rsidR="005C0F57" w:rsidRPr="00B038F1">
              <w:rPr>
                <w:rFonts w:ascii="Arial" w:hAnsi="Arial" w:cs="Arial"/>
                <w:sz w:val="20"/>
                <w:szCs w:val="20"/>
              </w:rPr>
              <w:t>WhatsApp</w:t>
            </w:r>
            <w:r w:rsidR="00B038F1" w:rsidRPr="00B038F1">
              <w:rPr>
                <w:rFonts w:ascii="Arial" w:hAnsi="Arial" w:cs="Arial"/>
                <w:sz w:val="20"/>
                <w:szCs w:val="20"/>
              </w:rPr>
              <w:t xml:space="preserve"> que mostrou ser uma ferramenta fundamental na comunicação direta com o doador.                       </w:t>
            </w:r>
          </w:p>
          <w:p w14:paraId="3144D141" w14:textId="77777777" w:rsidR="008804AC" w:rsidRPr="00D523D3" w:rsidRDefault="008804AC" w:rsidP="00BE13F8">
            <w:pPr>
              <w:autoSpaceDE w:val="0"/>
              <w:autoSpaceDN w:val="0"/>
              <w:adjustRightInd w:val="0"/>
              <w:spacing w:after="0" w:line="360" w:lineRule="auto"/>
              <w:jc w:val="both"/>
              <w:rPr>
                <w:rFonts w:eastAsia="Times New Roman" w:cstheme="minorHAnsi"/>
                <w:color w:val="FFFFFF" w:themeColor="background1"/>
                <w:sz w:val="16"/>
                <w:szCs w:val="16"/>
                <w:lang w:eastAsia="pt-BR"/>
              </w:rPr>
            </w:pPr>
          </w:p>
          <w:p w14:paraId="25F9D244" w14:textId="143BE766" w:rsidR="00245814" w:rsidRPr="00D523D3" w:rsidRDefault="00245814" w:rsidP="00BE13F8">
            <w:pPr>
              <w:autoSpaceDE w:val="0"/>
              <w:autoSpaceDN w:val="0"/>
              <w:adjustRightInd w:val="0"/>
              <w:spacing w:after="0" w:line="360" w:lineRule="auto"/>
              <w:jc w:val="both"/>
              <w:rPr>
                <w:rFonts w:eastAsia="Times New Roman" w:cstheme="minorHAnsi"/>
                <w:color w:val="FFFFFF" w:themeColor="background1"/>
                <w:sz w:val="16"/>
                <w:szCs w:val="16"/>
                <w:lang w:eastAsia="pt-BR"/>
              </w:rPr>
            </w:pPr>
          </w:p>
        </w:tc>
      </w:tr>
    </w:tbl>
    <w:p w14:paraId="48783D14" w14:textId="0A012A0E" w:rsidR="00C935BE" w:rsidRPr="00D523D3" w:rsidRDefault="006F0EAF" w:rsidP="00E83656">
      <w:pPr>
        <w:pStyle w:val="Ttulo3"/>
        <w:spacing w:before="0" w:line="240" w:lineRule="auto"/>
        <w:ind w:right="566"/>
        <w:rPr>
          <w:rFonts w:asciiTheme="minorHAnsi" w:eastAsia="Times New Roman" w:hAnsiTheme="minorHAnsi" w:cstheme="minorHAnsi"/>
          <w:b/>
          <w:bCs/>
          <w:lang w:eastAsia="pt-BR"/>
        </w:rPr>
      </w:pPr>
      <w:bookmarkStart w:id="33" w:name="_Toc171430600"/>
      <w:r w:rsidRPr="00D523D3">
        <w:rPr>
          <w:rFonts w:asciiTheme="minorHAnsi" w:eastAsia="Times New Roman" w:hAnsiTheme="minorHAnsi" w:cstheme="minorHAnsi"/>
          <w:b/>
          <w:bCs/>
          <w:lang w:eastAsia="pt-BR"/>
        </w:rPr>
        <w:t>10.1.6. DOADOR QUANTO AO GÊNERO</w:t>
      </w:r>
      <w:bookmarkEnd w:id="33"/>
    </w:p>
    <w:p w14:paraId="7803D3C8" w14:textId="0493AA4D" w:rsidR="00C935BE" w:rsidRPr="00D523D3" w:rsidRDefault="00745A5A" w:rsidP="00E83656">
      <w:pPr>
        <w:pStyle w:val="Ttulo4"/>
        <w:spacing w:before="0" w:line="240" w:lineRule="auto"/>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10.1.6.1. DOADOR GÊNERO FEMININO</w:t>
      </w:r>
    </w:p>
    <w:tbl>
      <w:tblPr>
        <w:tblpPr w:leftFromText="141" w:rightFromText="141" w:vertAnchor="text" w:horzAnchor="margin" w:tblpY="221"/>
        <w:tblW w:w="9726" w:type="dxa"/>
        <w:tblCellMar>
          <w:left w:w="70" w:type="dxa"/>
          <w:right w:w="70" w:type="dxa"/>
        </w:tblCellMar>
        <w:tblLook w:val="04A0" w:firstRow="1" w:lastRow="0" w:firstColumn="1" w:lastColumn="0" w:noHBand="0" w:noVBand="1"/>
      </w:tblPr>
      <w:tblGrid>
        <w:gridCol w:w="1854"/>
        <w:gridCol w:w="765"/>
        <w:gridCol w:w="765"/>
        <w:gridCol w:w="765"/>
        <w:gridCol w:w="643"/>
        <w:gridCol w:w="672"/>
        <w:gridCol w:w="624"/>
        <w:gridCol w:w="583"/>
        <w:gridCol w:w="673"/>
        <w:gridCol w:w="605"/>
        <w:gridCol w:w="660"/>
        <w:gridCol w:w="560"/>
        <w:gridCol w:w="557"/>
      </w:tblGrid>
      <w:tr w:rsidR="00BE13F8" w:rsidRPr="00D523D3" w14:paraId="42A162DD" w14:textId="77777777" w:rsidTr="00827B2A">
        <w:trPr>
          <w:trHeight w:val="174"/>
        </w:trPr>
        <w:tc>
          <w:tcPr>
            <w:tcW w:w="18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3CADE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E747E2"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BD9D50"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48FBB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ECE29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BE59AF"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834E57"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612930"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75D82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F20F1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3A6ED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1BA83B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B5B24D9"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18131588" w14:textId="77777777" w:rsidTr="00167DE6">
        <w:trPr>
          <w:trHeight w:val="405"/>
        </w:trPr>
        <w:tc>
          <w:tcPr>
            <w:tcW w:w="185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45A7D72"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do Sexo Feminino</w:t>
            </w:r>
          </w:p>
        </w:tc>
        <w:tc>
          <w:tcPr>
            <w:tcW w:w="7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8B4AFD" w14:textId="0863EF75" w:rsidR="00BE13F8" w:rsidRPr="00D523D3" w:rsidRDefault="00F142CC"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2.145</w:t>
            </w:r>
          </w:p>
        </w:tc>
        <w:tc>
          <w:tcPr>
            <w:tcW w:w="7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C8BE2E" w14:textId="399E26C4"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7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349E43" w14:textId="712528E1"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4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A848FC" w14:textId="76A69EC0"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7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049A75" w14:textId="2FF5756D"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A622BE" w14:textId="79A0FC21"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8F9B42" w14:textId="40FB094F"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7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43EA59" w14:textId="78827CCF"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823B17" w14:textId="1A48DE3D"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vAlign w:val="center"/>
          </w:tcPr>
          <w:p w14:paraId="3E21A444" w14:textId="260EA125"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560" w:type="dxa"/>
            <w:tcBorders>
              <w:top w:val="single" w:sz="4" w:space="0" w:color="auto"/>
              <w:left w:val="single" w:sz="4" w:space="0" w:color="auto"/>
              <w:bottom w:val="single" w:sz="4" w:space="0" w:color="auto"/>
              <w:right w:val="single" w:sz="4" w:space="0" w:color="auto"/>
            </w:tcBorders>
            <w:shd w:val="clear" w:color="F2F2F2" w:fill="FFFFFF"/>
            <w:vAlign w:val="center"/>
          </w:tcPr>
          <w:p w14:paraId="2BA7A669" w14:textId="7228E60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557" w:type="dxa"/>
            <w:tcBorders>
              <w:top w:val="single" w:sz="4" w:space="0" w:color="auto"/>
              <w:left w:val="single" w:sz="4" w:space="0" w:color="auto"/>
              <w:bottom w:val="single" w:sz="4" w:space="0" w:color="auto"/>
              <w:right w:val="single" w:sz="4" w:space="0" w:color="auto"/>
            </w:tcBorders>
            <w:shd w:val="clear" w:color="F2F2F2" w:fill="FFFFFF"/>
            <w:vAlign w:val="center"/>
          </w:tcPr>
          <w:p w14:paraId="59A7DE96"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6DEE1F82" w14:textId="77777777" w:rsidTr="00167DE6">
        <w:trPr>
          <w:trHeight w:val="405"/>
        </w:trPr>
        <w:tc>
          <w:tcPr>
            <w:tcW w:w="1854"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F2DD19B"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BCF00ED" w14:textId="2A9396ED"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w:t>
            </w:r>
            <w:r w:rsidR="00F142CC">
              <w:rPr>
                <w:rFonts w:eastAsia="Times New Roman" w:cstheme="minorHAnsi"/>
                <w:sz w:val="16"/>
                <w:szCs w:val="16"/>
                <w:lang w:eastAsia="pt-BR"/>
              </w:rPr>
              <w:t>3</w:t>
            </w:r>
            <w:r w:rsidRPr="00D523D3">
              <w:rPr>
                <w:rFonts w:eastAsia="Times New Roman" w:cstheme="minorHAnsi"/>
                <w:sz w:val="16"/>
                <w:szCs w:val="16"/>
                <w:lang w:eastAsia="pt-BR"/>
              </w:rPr>
              <w:t>%</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6340DE" w14:textId="3DAEB184" w:rsidR="00BE13F8" w:rsidRPr="00D523D3" w:rsidRDefault="00BE13F8" w:rsidP="00BE13F8">
            <w:pPr>
              <w:spacing w:after="0" w:line="240" w:lineRule="auto"/>
              <w:jc w:val="center"/>
              <w:rPr>
                <w:rFonts w:eastAsia="Times New Roman" w:cstheme="minorHAnsi"/>
                <w:sz w:val="16"/>
                <w:szCs w:val="16"/>
                <w:lang w:eastAsia="pt-BR"/>
              </w:rPr>
            </w:pP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DBC440A" w14:textId="7DF867AF" w:rsidR="00BE13F8" w:rsidRPr="00D523D3" w:rsidRDefault="00BE13F8" w:rsidP="00BE13F8">
            <w:pPr>
              <w:spacing w:after="0" w:line="240" w:lineRule="auto"/>
              <w:jc w:val="center"/>
              <w:rPr>
                <w:rFonts w:eastAsia="Times New Roman" w:cstheme="minorHAnsi"/>
                <w:sz w:val="16"/>
                <w:szCs w:val="16"/>
                <w:lang w:eastAsia="pt-BR"/>
              </w:rPr>
            </w:pPr>
          </w:p>
        </w:tc>
        <w:tc>
          <w:tcPr>
            <w:tcW w:w="64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A8B00BB" w14:textId="5E51AA20" w:rsidR="00BE13F8" w:rsidRPr="00D523D3" w:rsidRDefault="00BE13F8" w:rsidP="00BE13F8">
            <w:pPr>
              <w:spacing w:after="0" w:line="240" w:lineRule="auto"/>
              <w:jc w:val="center"/>
              <w:rPr>
                <w:rFonts w:eastAsia="Times New Roman" w:cstheme="minorHAnsi"/>
                <w:sz w:val="16"/>
                <w:szCs w:val="16"/>
                <w:lang w:eastAsia="pt-BR"/>
              </w:rPr>
            </w:pPr>
          </w:p>
        </w:tc>
        <w:tc>
          <w:tcPr>
            <w:tcW w:w="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A8029D" w14:textId="662CC36A" w:rsidR="00BE13F8" w:rsidRPr="00D523D3" w:rsidRDefault="00BE13F8" w:rsidP="00BE13F8">
            <w:pPr>
              <w:spacing w:after="0" w:line="240" w:lineRule="auto"/>
              <w:jc w:val="center"/>
              <w:rPr>
                <w:rFonts w:eastAsia="Times New Roman" w:cstheme="minorHAnsi"/>
                <w:sz w:val="16"/>
                <w:szCs w:val="16"/>
                <w:lang w:eastAsia="pt-BR"/>
              </w:rPr>
            </w:pPr>
          </w:p>
        </w:tc>
        <w:tc>
          <w:tcPr>
            <w:tcW w:w="62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792477" w14:textId="200B223A" w:rsidR="00BE13F8" w:rsidRPr="00D523D3" w:rsidRDefault="00BE13F8" w:rsidP="00BE13F8">
            <w:pPr>
              <w:spacing w:after="0" w:line="240" w:lineRule="auto"/>
              <w:jc w:val="center"/>
              <w:rPr>
                <w:rFonts w:eastAsia="Times New Roman" w:cstheme="minorHAnsi"/>
                <w:sz w:val="16"/>
                <w:szCs w:val="16"/>
                <w:lang w:eastAsia="pt-BR"/>
              </w:rPr>
            </w:pPr>
          </w:p>
        </w:tc>
        <w:tc>
          <w:tcPr>
            <w:tcW w:w="5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378C47E" w14:textId="167BA239" w:rsidR="00BE13F8" w:rsidRPr="00D523D3" w:rsidRDefault="00BE13F8" w:rsidP="00BE13F8">
            <w:pPr>
              <w:spacing w:after="0" w:line="240" w:lineRule="auto"/>
              <w:jc w:val="center"/>
              <w:rPr>
                <w:rFonts w:eastAsia="Times New Roman" w:cstheme="minorHAnsi"/>
                <w:sz w:val="16"/>
                <w:szCs w:val="16"/>
                <w:lang w:eastAsia="pt-BR"/>
              </w:rPr>
            </w:pPr>
          </w:p>
        </w:tc>
        <w:tc>
          <w:tcPr>
            <w:tcW w:w="6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16F8C0" w14:textId="351234AD" w:rsidR="00BE13F8" w:rsidRPr="00D523D3" w:rsidRDefault="00BE13F8" w:rsidP="00BE13F8">
            <w:pPr>
              <w:spacing w:after="0" w:line="240" w:lineRule="auto"/>
              <w:jc w:val="center"/>
              <w:rPr>
                <w:rFonts w:eastAsia="Times New Roman" w:cstheme="minorHAnsi"/>
                <w:sz w:val="16"/>
                <w:szCs w:val="16"/>
                <w:lang w:eastAsia="pt-BR"/>
              </w:rPr>
            </w:pPr>
          </w:p>
        </w:tc>
        <w:tc>
          <w:tcPr>
            <w:tcW w:w="60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B51DC01" w14:textId="31F8E912" w:rsidR="00BE13F8" w:rsidRPr="00D523D3" w:rsidRDefault="00BE13F8" w:rsidP="00BE13F8">
            <w:pPr>
              <w:spacing w:after="0" w:line="240" w:lineRule="auto"/>
              <w:jc w:val="center"/>
              <w:rPr>
                <w:rFonts w:eastAsia="Times New Roman" w:cstheme="minorHAnsi"/>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71EEC0" w14:textId="15B092B5" w:rsidR="00BE13F8" w:rsidRPr="00D523D3" w:rsidRDefault="00BE13F8" w:rsidP="00BE13F8">
            <w:pPr>
              <w:spacing w:after="0" w:line="240" w:lineRule="auto"/>
              <w:jc w:val="center"/>
              <w:rPr>
                <w:rFonts w:eastAsia="Times New Roman" w:cstheme="minorHAnsi"/>
                <w:sz w:val="16"/>
                <w:szCs w:val="16"/>
                <w:lang w:eastAsia="pt-BR"/>
              </w:rPr>
            </w:pPr>
          </w:p>
        </w:tc>
        <w:tc>
          <w:tcPr>
            <w:tcW w:w="5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E1142B" w14:textId="0341FDC1" w:rsidR="00BE13F8" w:rsidRPr="00D523D3" w:rsidRDefault="00BE13F8" w:rsidP="00BE13F8">
            <w:pPr>
              <w:spacing w:after="0" w:line="240" w:lineRule="auto"/>
              <w:jc w:val="center"/>
              <w:rPr>
                <w:rFonts w:eastAsia="Times New Roman" w:cstheme="minorHAnsi"/>
                <w:sz w:val="16"/>
                <w:szCs w:val="16"/>
                <w:lang w:eastAsia="pt-BR"/>
              </w:rPr>
            </w:pPr>
          </w:p>
        </w:tc>
        <w:tc>
          <w:tcPr>
            <w:tcW w:w="5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CCF75FB" w14:textId="77777777" w:rsidR="00BE13F8" w:rsidRPr="00D523D3" w:rsidRDefault="00BE13F8" w:rsidP="00BE13F8">
            <w:pPr>
              <w:spacing w:after="0" w:line="240" w:lineRule="auto"/>
              <w:jc w:val="center"/>
              <w:rPr>
                <w:rFonts w:eastAsia="Times New Roman" w:cstheme="minorHAnsi"/>
                <w:sz w:val="16"/>
                <w:szCs w:val="16"/>
                <w:lang w:eastAsia="pt-BR"/>
              </w:rPr>
            </w:pPr>
          </w:p>
        </w:tc>
      </w:tr>
      <w:tr w:rsidR="00BE13F8" w:rsidRPr="00D523D3" w14:paraId="4132923A" w14:textId="77777777" w:rsidTr="00167DE6">
        <w:trPr>
          <w:trHeight w:val="193"/>
        </w:trPr>
        <w:tc>
          <w:tcPr>
            <w:tcW w:w="1854" w:type="dxa"/>
            <w:tcBorders>
              <w:top w:val="single" w:sz="4" w:space="0" w:color="auto"/>
              <w:left w:val="single" w:sz="4" w:space="0" w:color="auto"/>
              <w:bottom w:val="single" w:sz="4" w:space="0" w:color="auto"/>
              <w:right w:val="single" w:sz="4" w:space="0" w:color="auto"/>
            </w:tcBorders>
            <w:shd w:val="clear" w:color="auto" w:fill="008080"/>
            <w:vAlign w:val="center"/>
          </w:tcPr>
          <w:p w14:paraId="633BABD8" w14:textId="0BE20120"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HEMOPROD 2022</w:t>
            </w:r>
          </w:p>
        </w:tc>
        <w:tc>
          <w:tcPr>
            <w:tcW w:w="7872"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33C73C9"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44%</w:t>
            </w:r>
          </w:p>
        </w:tc>
      </w:tr>
      <w:tr w:rsidR="00BE13F8" w:rsidRPr="00D523D3" w14:paraId="5F4A87B5" w14:textId="77777777" w:rsidTr="00EA7C77">
        <w:trPr>
          <w:trHeight w:val="150"/>
        </w:trPr>
        <w:tc>
          <w:tcPr>
            <w:tcW w:w="1854" w:type="dxa"/>
            <w:tcBorders>
              <w:top w:val="single" w:sz="4" w:space="0" w:color="auto"/>
              <w:left w:val="single" w:sz="4" w:space="0" w:color="auto"/>
              <w:right w:val="single" w:sz="4" w:space="0" w:color="auto"/>
            </w:tcBorders>
            <w:shd w:val="clear" w:color="auto" w:fill="008080"/>
            <w:vAlign w:val="center"/>
          </w:tcPr>
          <w:p w14:paraId="4C209B5B" w14:textId="631D511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871D1D">
              <w:rPr>
                <w:rFonts w:eastAsia="Times New Roman" w:cstheme="minorHAnsi"/>
                <w:color w:val="FFFFFF" w:themeColor="background1"/>
                <w:sz w:val="16"/>
                <w:szCs w:val="16"/>
                <w:lang w:eastAsia="pt-BR"/>
              </w:rPr>
              <w:t>4</w:t>
            </w:r>
          </w:p>
        </w:tc>
        <w:tc>
          <w:tcPr>
            <w:tcW w:w="7872" w:type="dxa"/>
            <w:gridSpan w:val="12"/>
            <w:tcBorders>
              <w:top w:val="single" w:sz="4" w:space="0" w:color="auto"/>
              <w:left w:val="single" w:sz="4" w:space="0" w:color="auto"/>
              <w:right w:val="single" w:sz="4" w:space="0" w:color="auto"/>
            </w:tcBorders>
            <w:shd w:val="clear" w:color="auto" w:fill="008080"/>
            <w:noWrap/>
            <w:vAlign w:val="center"/>
          </w:tcPr>
          <w:p w14:paraId="19F4CC33" w14:textId="4903A821" w:rsidR="00BE13F8" w:rsidRPr="00D523D3" w:rsidRDefault="006C2B3F" w:rsidP="00BE13F8">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44</w:t>
            </w:r>
            <w:r w:rsidR="00BE13F8" w:rsidRPr="00D523D3">
              <w:rPr>
                <w:rFonts w:eastAsia="Times New Roman" w:cstheme="minorHAnsi"/>
                <w:color w:val="FFFFFF" w:themeColor="background1"/>
                <w:sz w:val="16"/>
                <w:szCs w:val="16"/>
                <w:lang w:eastAsia="pt-BR"/>
              </w:rPr>
              <w:t>%</w:t>
            </w:r>
          </w:p>
        </w:tc>
      </w:tr>
      <w:tr w:rsidR="00BE13F8" w:rsidRPr="00D523D3" w14:paraId="76B9E2E2" w14:textId="77777777" w:rsidTr="00AE543C">
        <w:trPr>
          <w:trHeight w:val="405"/>
        </w:trPr>
        <w:tc>
          <w:tcPr>
            <w:tcW w:w="9726" w:type="dxa"/>
            <w:gridSpan w:val="13"/>
            <w:shd w:val="clear" w:color="auto" w:fill="auto"/>
            <w:vAlign w:val="center"/>
          </w:tcPr>
          <w:p w14:paraId="49451A06" w14:textId="748E3788" w:rsidR="00BE13F8" w:rsidRDefault="00AE543C" w:rsidP="00BE13F8">
            <w:pPr>
              <w:pStyle w:val="NormalWeb"/>
              <w:spacing w:before="0" w:after="120"/>
              <w:ind w:left="142" w:right="227"/>
              <w:jc w:val="both"/>
              <w:rPr>
                <w:rFonts w:asciiTheme="minorHAnsi" w:hAnsiTheme="minorHAnsi" w:cstheme="minorHAnsi"/>
                <w:i/>
                <w:iCs/>
                <w:sz w:val="18"/>
                <w:szCs w:val="18"/>
              </w:rPr>
            </w:pPr>
            <w:r>
              <w:rPr>
                <w:noProof/>
              </w:rPr>
              <w:drawing>
                <wp:anchor distT="0" distB="0" distL="114300" distR="114300" simplePos="0" relativeHeight="259249152" behindDoc="0" locked="0" layoutInCell="1" allowOverlap="1" wp14:anchorId="4B0959C8" wp14:editId="78E88B30">
                  <wp:simplePos x="0" y="0"/>
                  <wp:positionH relativeFrom="column">
                    <wp:posOffset>-48260</wp:posOffset>
                  </wp:positionH>
                  <wp:positionV relativeFrom="paragraph">
                    <wp:posOffset>211455</wp:posOffset>
                  </wp:positionV>
                  <wp:extent cx="6188710" cy="1828800"/>
                  <wp:effectExtent l="0" t="0" r="2540" b="0"/>
                  <wp:wrapNone/>
                  <wp:docPr id="1942247862" name="Gráfico 1">
                    <a:extLst xmlns:a="http://schemas.openxmlformats.org/drawingml/2006/main">
                      <a:ext uri="{FF2B5EF4-FFF2-40B4-BE49-F238E27FC236}">
                        <a16:creationId xmlns:a16="http://schemas.microsoft.com/office/drawing/2014/main" id="{00000000-0008-0000-0700-0000B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sidR="00BE13F8" w:rsidRPr="00D523D3">
              <w:rPr>
                <w:rFonts w:asciiTheme="minorHAnsi" w:hAnsiTheme="minorHAnsi" w:cstheme="minorHAnsi"/>
                <w:i/>
                <w:iCs/>
                <w:sz w:val="18"/>
                <w:szCs w:val="18"/>
              </w:rPr>
              <w:t>Fonte: 9º Boletim de Produção Hemoterapia – HEMOPROD 2022</w:t>
            </w:r>
          </w:p>
          <w:p w14:paraId="269351F2" w14:textId="11456057" w:rsidR="00466C3E" w:rsidRDefault="00466C3E" w:rsidP="00BE13F8">
            <w:pPr>
              <w:pStyle w:val="NormalWeb"/>
              <w:spacing w:before="0" w:after="120"/>
              <w:ind w:left="142" w:right="227"/>
              <w:jc w:val="both"/>
              <w:rPr>
                <w:rFonts w:asciiTheme="minorHAnsi" w:hAnsiTheme="minorHAnsi" w:cstheme="minorHAnsi"/>
                <w:i/>
                <w:iCs/>
                <w:sz w:val="18"/>
                <w:szCs w:val="18"/>
              </w:rPr>
            </w:pPr>
          </w:p>
          <w:p w14:paraId="25A1BEB5" w14:textId="33B2FC85" w:rsidR="00466C3E" w:rsidRDefault="00466C3E" w:rsidP="00BE13F8">
            <w:pPr>
              <w:pStyle w:val="NormalWeb"/>
              <w:spacing w:before="0" w:after="120"/>
              <w:ind w:left="142" w:right="227"/>
              <w:jc w:val="both"/>
              <w:rPr>
                <w:rFonts w:asciiTheme="minorHAnsi" w:hAnsiTheme="minorHAnsi" w:cstheme="minorHAnsi"/>
                <w:i/>
                <w:iCs/>
                <w:sz w:val="18"/>
                <w:szCs w:val="18"/>
              </w:rPr>
            </w:pPr>
          </w:p>
          <w:p w14:paraId="6BA25D32" w14:textId="35A7E3DA" w:rsidR="00466C3E" w:rsidRDefault="00466C3E" w:rsidP="00BE13F8">
            <w:pPr>
              <w:pStyle w:val="NormalWeb"/>
              <w:spacing w:before="0" w:after="120"/>
              <w:ind w:left="142" w:right="227"/>
              <w:jc w:val="both"/>
              <w:rPr>
                <w:rFonts w:asciiTheme="minorHAnsi" w:hAnsiTheme="minorHAnsi" w:cstheme="minorHAnsi"/>
                <w:i/>
                <w:iCs/>
                <w:sz w:val="18"/>
                <w:szCs w:val="18"/>
              </w:rPr>
            </w:pPr>
          </w:p>
          <w:p w14:paraId="3C4E61F8" w14:textId="0DE3ED1A" w:rsidR="00466C3E" w:rsidRPr="00D523D3" w:rsidRDefault="00466C3E" w:rsidP="00BE13F8">
            <w:pPr>
              <w:pStyle w:val="NormalWeb"/>
              <w:spacing w:before="0" w:after="120"/>
              <w:ind w:left="142" w:right="227"/>
              <w:jc w:val="both"/>
              <w:rPr>
                <w:rFonts w:asciiTheme="minorHAnsi" w:hAnsiTheme="minorHAnsi" w:cstheme="minorHAnsi"/>
                <w:i/>
                <w:iCs/>
                <w:sz w:val="18"/>
                <w:szCs w:val="18"/>
              </w:rPr>
            </w:pPr>
          </w:p>
          <w:p w14:paraId="0B7B0C5A" w14:textId="72958F5F" w:rsidR="00B73986" w:rsidRPr="00D523D3" w:rsidRDefault="00B73986" w:rsidP="00BE13F8">
            <w:pPr>
              <w:pStyle w:val="NormalWeb"/>
              <w:spacing w:before="0" w:after="120"/>
              <w:ind w:left="142" w:right="227"/>
              <w:jc w:val="both"/>
              <w:rPr>
                <w:rFonts w:asciiTheme="minorHAnsi" w:hAnsiTheme="minorHAnsi" w:cstheme="minorHAnsi"/>
                <w:i/>
                <w:iCs/>
                <w:sz w:val="18"/>
                <w:szCs w:val="18"/>
              </w:rPr>
            </w:pPr>
          </w:p>
          <w:p w14:paraId="25467022" w14:textId="3DECC5DA" w:rsidR="00B73986" w:rsidRPr="00D523D3" w:rsidRDefault="00B73986" w:rsidP="00BE13F8">
            <w:pPr>
              <w:pStyle w:val="NormalWeb"/>
              <w:spacing w:before="0" w:after="120"/>
              <w:ind w:left="142" w:right="227"/>
              <w:jc w:val="both"/>
              <w:rPr>
                <w:rFonts w:asciiTheme="minorHAnsi" w:hAnsiTheme="minorHAnsi" w:cstheme="minorHAnsi"/>
                <w:i/>
                <w:iCs/>
                <w:sz w:val="18"/>
                <w:szCs w:val="18"/>
              </w:rPr>
            </w:pPr>
          </w:p>
          <w:p w14:paraId="7B0427E6" w14:textId="64BFBE17" w:rsidR="00BE13F8" w:rsidRPr="00D523D3" w:rsidRDefault="00BE13F8" w:rsidP="00BE13F8">
            <w:pPr>
              <w:pStyle w:val="NormalWeb"/>
              <w:spacing w:before="0" w:after="120"/>
              <w:ind w:left="142" w:right="227"/>
              <w:jc w:val="both"/>
              <w:rPr>
                <w:rFonts w:asciiTheme="minorHAnsi" w:hAnsiTheme="minorHAnsi" w:cstheme="minorHAnsi"/>
                <w:noProof/>
              </w:rPr>
            </w:pPr>
          </w:p>
          <w:p w14:paraId="65FD1DE1" w14:textId="77777777" w:rsidR="00A95C04" w:rsidRPr="00D523D3" w:rsidRDefault="00A95C04" w:rsidP="00BE13F8">
            <w:pPr>
              <w:spacing w:after="0" w:line="360" w:lineRule="auto"/>
              <w:jc w:val="both"/>
              <w:rPr>
                <w:rFonts w:eastAsia="Times New Roman" w:cstheme="minorHAnsi"/>
                <w:b/>
                <w:bCs/>
                <w:color w:val="00000A"/>
                <w:kern w:val="3"/>
                <w:lang w:eastAsia="pt-BR"/>
              </w:rPr>
            </w:pPr>
          </w:p>
          <w:p w14:paraId="3F59E52E" w14:textId="7E07CBBF" w:rsidR="00BE13F8" w:rsidRPr="0041197F" w:rsidRDefault="00B1128A" w:rsidP="00BE13F8">
            <w:pPr>
              <w:spacing w:after="0" w:line="360" w:lineRule="auto"/>
              <w:jc w:val="both"/>
              <w:rPr>
                <w:rFonts w:ascii="Arial" w:eastAsia="Times New Roman" w:hAnsi="Arial" w:cs="Arial"/>
                <w:color w:val="FFFFFF" w:themeColor="background1"/>
                <w:sz w:val="20"/>
                <w:szCs w:val="20"/>
                <w:lang w:eastAsia="pt-BR"/>
              </w:rPr>
            </w:pPr>
            <w:r w:rsidRPr="0041197F">
              <w:rPr>
                <w:rFonts w:ascii="Arial" w:eastAsia="Times New Roman" w:hAnsi="Arial" w:cs="Arial"/>
                <w:b/>
                <w:bCs/>
                <w:color w:val="00000A"/>
                <w:kern w:val="3"/>
                <w:sz w:val="20"/>
                <w:szCs w:val="20"/>
                <w:lang w:eastAsia="pt-BR"/>
              </w:rPr>
              <w:lastRenderedPageBreak/>
              <w:t>Análise Crítica:</w:t>
            </w:r>
            <w:r w:rsidR="00F142CC">
              <w:rPr>
                <w:rFonts w:ascii="Arial" w:hAnsi="Arial"/>
                <w:color w:val="000000"/>
                <w:sz w:val="20"/>
                <w:szCs w:val="20"/>
                <w:shd w:val="clear" w:color="auto" w:fill="FFFFFF"/>
              </w:rPr>
              <w:t xml:space="preserve"> O embora a participa</w:t>
            </w:r>
            <w:r w:rsidR="00F142CC">
              <w:rPr>
                <w:rFonts w:ascii="Arial" w:hAnsi="Arial"/>
                <w:color w:val="000000"/>
                <w:sz w:val="20"/>
                <w:szCs w:val="20"/>
              </w:rPr>
              <w:t>ção feminina também seja significativa. A análise por cidades mostrou uma distribuição equitativa. Alcançamos esses resultados, devido as campanhas internas e externas. Ao comparar os percentuais, observa-se que os homens contribuíram com um volume 13,26% maior em relação às mulheres. Essa variação pode estar associada a fatores como maior disponibilidade, ou até restrições específicas que afetam a elegibilidade das doadoras femininas, como inaptidões por anemia. Por outro lado, a diferença percentual não é excessivamente grande, indicando um equilíbrio relativo e a possibilidade de estratégias para aumentar a participação feminina nas futuras campanhas.</w:t>
            </w:r>
          </w:p>
        </w:tc>
      </w:tr>
    </w:tbl>
    <w:p w14:paraId="023C2308" w14:textId="77777777" w:rsidR="00726CC4" w:rsidRDefault="00726CC4" w:rsidP="00207B98">
      <w:pPr>
        <w:rPr>
          <w:rFonts w:cstheme="minorHAnsi"/>
          <w:lang w:eastAsia="pt-BR"/>
        </w:rPr>
      </w:pPr>
    </w:p>
    <w:p w14:paraId="4766AA50" w14:textId="77777777" w:rsidR="007F7068" w:rsidRPr="00D523D3" w:rsidRDefault="007F7068" w:rsidP="00207B98">
      <w:pPr>
        <w:rPr>
          <w:rFonts w:cstheme="minorHAnsi"/>
          <w:lang w:eastAsia="pt-BR"/>
        </w:rPr>
      </w:pPr>
    </w:p>
    <w:p w14:paraId="0684366C" w14:textId="2F6F94FC" w:rsidR="0020780E" w:rsidRPr="00D523D3" w:rsidRDefault="00745A5A" w:rsidP="00242EA5">
      <w:pPr>
        <w:pStyle w:val="Ttulo4"/>
        <w:ind w:left="0" w:firstLine="0"/>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10.1.6.2. DOAD</w:t>
      </w:r>
      <w:r w:rsidR="008344FC" w:rsidRPr="00D523D3">
        <w:rPr>
          <w:rFonts w:asciiTheme="minorHAnsi" w:eastAsia="Times New Roman" w:hAnsiTheme="minorHAnsi" w:cstheme="minorHAnsi"/>
          <w:lang w:eastAsia="pt-BR"/>
        </w:rPr>
        <w:t>O</w:t>
      </w:r>
      <w:r w:rsidRPr="00D523D3">
        <w:rPr>
          <w:rFonts w:asciiTheme="minorHAnsi" w:eastAsia="Times New Roman" w:hAnsiTheme="minorHAnsi" w:cstheme="minorHAnsi"/>
          <w:lang w:eastAsia="pt-BR"/>
        </w:rPr>
        <w:t>R GÊNERO MASCULINO</w:t>
      </w:r>
    </w:p>
    <w:tbl>
      <w:tblPr>
        <w:tblpPr w:leftFromText="141" w:rightFromText="141" w:vertAnchor="text" w:horzAnchor="margin" w:tblpY="64"/>
        <w:tblW w:w="9729" w:type="dxa"/>
        <w:tblLayout w:type="fixed"/>
        <w:tblCellMar>
          <w:left w:w="70" w:type="dxa"/>
          <w:right w:w="70" w:type="dxa"/>
        </w:tblCellMar>
        <w:tblLook w:val="04A0" w:firstRow="1" w:lastRow="0" w:firstColumn="1" w:lastColumn="0" w:noHBand="0" w:noVBand="1"/>
      </w:tblPr>
      <w:tblGrid>
        <w:gridCol w:w="1795"/>
        <w:gridCol w:w="661"/>
        <w:gridCol w:w="661"/>
        <w:gridCol w:w="661"/>
        <w:gridCol w:w="661"/>
        <w:gridCol w:w="661"/>
        <w:gridCol w:w="662"/>
        <w:gridCol w:w="661"/>
        <w:gridCol w:w="661"/>
        <w:gridCol w:w="661"/>
        <w:gridCol w:w="661"/>
        <w:gridCol w:w="661"/>
        <w:gridCol w:w="662"/>
      </w:tblGrid>
      <w:tr w:rsidR="00BE13F8" w:rsidRPr="00D523D3" w14:paraId="658868E2" w14:textId="77777777" w:rsidTr="00C3100F">
        <w:trPr>
          <w:trHeight w:val="275"/>
        </w:trPr>
        <w:tc>
          <w:tcPr>
            <w:tcW w:w="179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050753"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F6DA64"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24DCA2"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31166E"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36632A"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86F6A3"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B07D6B"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C8402C"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52AAB5"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6BA99C"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D56A6ED"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4EC99C"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9934B8"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59B024E7" w14:textId="77777777" w:rsidTr="006C326E">
        <w:trPr>
          <w:trHeight w:val="392"/>
        </w:trPr>
        <w:tc>
          <w:tcPr>
            <w:tcW w:w="179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D2C9179" w14:textId="77777777" w:rsidR="00BE13F8" w:rsidRPr="00D523D3" w:rsidRDefault="00BE13F8"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do Sexo Masculino</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D5B3F5" w14:textId="33944269" w:rsidR="00BE13F8" w:rsidRPr="00D523D3" w:rsidRDefault="00BE13F8"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r w:rsidR="009E7375">
              <w:rPr>
                <w:rFonts w:eastAsia="Times New Roman" w:cstheme="minorHAnsi"/>
                <w:color w:val="000000"/>
                <w:sz w:val="16"/>
                <w:szCs w:val="16"/>
                <w:lang w:eastAsia="pt-BR"/>
              </w:rPr>
              <w:t>801</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5B883" w14:textId="0EF511FB"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6452D5" w14:textId="1B290016"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CA75AC" w14:textId="04C52BAB"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10F51D" w14:textId="51D573B8"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984B20" w14:textId="12E76334"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86F28D" w14:textId="5DD6C243"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13E297" w14:textId="30A24FA9"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E88CC0" w14:textId="7A307917"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vAlign w:val="center"/>
          </w:tcPr>
          <w:p w14:paraId="0F6C900C" w14:textId="004BE22D"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vAlign w:val="center"/>
          </w:tcPr>
          <w:p w14:paraId="52DEDE38" w14:textId="531FA6B9"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4AFFFD95" w14:textId="77777777" w:rsidR="00BE13F8" w:rsidRPr="00D523D3" w:rsidRDefault="00BE13F8" w:rsidP="00C3100F">
            <w:pPr>
              <w:spacing w:after="0" w:line="240" w:lineRule="auto"/>
              <w:jc w:val="center"/>
              <w:rPr>
                <w:rFonts w:eastAsia="Times New Roman" w:cstheme="minorHAnsi"/>
                <w:color w:val="000000"/>
                <w:sz w:val="16"/>
                <w:szCs w:val="16"/>
                <w:lang w:eastAsia="pt-BR"/>
              </w:rPr>
            </w:pPr>
          </w:p>
        </w:tc>
      </w:tr>
      <w:tr w:rsidR="00BE13F8" w:rsidRPr="00D523D3" w14:paraId="3C83274D" w14:textId="77777777" w:rsidTr="006C326E">
        <w:trPr>
          <w:trHeight w:val="392"/>
        </w:trPr>
        <w:tc>
          <w:tcPr>
            <w:tcW w:w="1795"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5584A1B6" w14:textId="77777777" w:rsidR="00BE13F8" w:rsidRPr="00D523D3" w:rsidRDefault="00BE13F8"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C3C9D41" w14:textId="61A42CF2" w:rsidR="00BE13F8" w:rsidRPr="00D523D3" w:rsidRDefault="00BE13F8"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w:t>
            </w:r>
            <w:r w:rsidR="009E7375">
              <w:rPr>
                <w:rFonts w:eastAsia="Times New Roman" w:cstheme="minorHAnsi"/>
                <w:sz w:val="16"/>
                <w:szCs w:val="16"/>
                <w:lang w:eastAsia="pt-BR"/>
              </w:rPr>
              <w:t>7</w:t>
            </w:r>
            <w:r w:rsidRPr="00D523D3">
              <w:rPr>
                <w:rFonts w:eastAsia="Times New Roman" w:cstheme="minorHAnsi"/>
                <w:sz w:val="16"/>
                <w:szCs w:val="16"/>
                <w:lang w:eastAsia="pt-BR"/>
              </w:rPr>
              <w:t>%</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C69B429" w14:textId="5769DB92"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E3151CD" w14:textId="58A89BB2"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1BF532" w14:textId="680666F4"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9A6331" w14:textId="0EFF0242" w:rsidR="00BE13F8" w:rsidRPr="00D523D3" w:rsidRDefault="00BE13F8" w:rsidP="00C3100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9DC3B72" w14:textId="4BAEE11D"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E16CF1" w14:textId="180324FE"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1D1BF1" w14:textId="3951F3CF"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EC59D7B" w14:textId="67155B06"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37429D" w14:textId="4D44E516"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9036417" w14:textId="6ABF7052" w:rsidR="00BE13F8" w:rsidRPr="00D523D3" w:rsidRDefault="00BE13F8" w:rsidP="00C3100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23A524" w14:textId="77777777" w:rsidR="00BE13F8" w:rsidRPr="00D523D3" w:rsidRDefault="00BE13F8" w:rsidP="00C3100F">
            <w:pPr>
              <w:spacing w:after="0" w:line="240" w:lineRule="auto"/>
              <w:jc w:val="center"/>
              <w:rPr>
                <w:rFonts w:eastAsia="Times New Roman" w:cstheme="minorHAnsi"/>
                <w:sz w:val="16"/>
                <w:szCs w:val="16"/>
                <w:lang w:eastAsia="pt-BR"/>
              </w:rPr>
            </w:pPr>
          </w:p>
        </w:tc>
      </w:tr>
      <w:tr w:rsidR="00BE13F8" w:rsidRPr="00D523D3" w14:paraId="0995BBE0" w14:textId="77777777" w:rsidTr="006C326E">
        <w:trPr>
          <w:trHeight w:val="254"/>
        </w:trPr>
        <w:tc>
          <w:tcPr>
            <w:tcW w:w="1795" w:type="dxa"/>
            <w:tcBorders>
              <w:top w:val="single" w:sz="4" w:space="0" w:color="auto"/>
              <w:left w:val="single" w:sz="4" w:space="0" w:color="auto"/>
              <w:bottom w:val="single" w:sz="4" w:space="0" w:color="auto"/>
              <w:right w:val="single" w:sz="4" w:space="0" w:color="auto"/>
            </w:tcBorders>
            <w:shd w:val="clear" w:color="auto" w:fill="008080"/>
            <w:vAlign w:val="center"/>
          </w:tcPr>
          <w:p w14:paraId="0E878AEB" w14:textId="77777777"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93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0E919F7" w14:textId="3452F07C"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56%</w:t>
            </w:r>
          </w:p>
        </w:tc>
      </w:tr>
      <w:tr w:rsidR="00BE13F8" w:rsidRPr="00D523D3" w14:paraId="0C0F909F" w14:textId="77777777" w:rsidTr="006C326E">
        <w:trPr>
          <w:trHeight w:val="159"/>
        </w:trPr>
        <w:tc>
          <w:tcPr>
            <w:tcW w:w="1795" w:type="dxa"/>
            <w:tcBorders>
              <w:top w:val="single" w:sz="4" w:space="0" w:color="auto"/>
              <w:left w:val="single" w:sz="4" w:space="0" w:color="auto"/>
              <w:right w:val="single" w:sz="4" w:space="0" w:color="auto"/>
            </w:tcBorders>
            <w:shd w:val="clear" w:color="auto" w:fill="008080"/>
            <w:vAlign w:val="center"/>
          </w:tcPr>
          <w:p w14:paraId="50553B1F" w14:textId="77777777"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34" w:type="dxa"/>
            <w:gridSpan w:val="12"/>
            <w:tcBorders>
              <w:top w:val="single" w:sz="4" w:space="0" w:color="auto"/>
              <w:left w:val="single" w:sz="4" w:space="0" w:color="auto"/>
              <w:right w:val="single" w:sz="4" w:space="0" w:color="auto"/>
            </w:tcBorders>
            <w:shd w:val="clear" w:color="auto" w:fill="008080"/>
            <w:noWrap/>
            <w:vAlign w:val="center"/>
          </w:tcPr>
          <w:p w14:paraId="70C9E2D2" w14:textId="5CCE45D1"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54%</w:t>
            </w:r>
          </w:p>
        </w:tc>
      </w:tr>
      <w:tr w:rsidR="00BE13F8" w:rsidRPr="00D523D3" w14:paraId="3E842EED" w14:textId="77777777" w:rsidTr="0017118F">
        <w:trPr>
          <w:trHeight w:val="392"/>
        </w:trPr>
        <w:tc>
          <w:tcPr>
            <w:tcW w:w="9729" w:type="dxa"/>
            <w:gridSpan w:val="13"/>
            <w:shd w:val="clear" w:color="auto" w:fill="auto"/>
            <w:vAlign w:val="center"/>
          </w:tcPr>
          <w:p w14:paraId="51F6F7A8" w14:textId="5EE1F172" w:rsidR="0056538A" w:rsidRDefault="0017118F" w:rsidP="00C3100F">
            <w:pPr>
              <w:pStyle w:val="NormalWeb"/>
              <w:spacing w:before="0" w:after="120"/>
              <w:ind w:left="142" w:right="227"/>
              <w:jc w:val="both"/>
              <w:rPr>
                <w:rFonts w:asciiTheme="minorHAnsi" w:hAnsiTheme="minorHAnsi" w:cstheme="minorHAnsi"/>
                <w:i/>
                <w:iCs/>
                <w:sz w:val="18"/>
                <w:szCs w:val="18"/>
              </w:rPr>
            </w:pPr>
            <w:r>
              <w:rPr>
                <w:noProof/>
              </w:rPr>
              <w:drawing>
                <wp:anchor distT="0" distB="0" distL="114300" distR="114300" simplePos="0" relativeHeight="259250176" behindDoc="0" locked="0" layoutInCell="1" allowOverlap="1" wp14:anchorId="73EC1149" wp14:editId="50E90A6E">
                  <wp:simplePos x="0" y="0"/>
                  <wp:positionH relativeFrom="column">
                    <wp:posOffset>-77470</wp:posOffset>
                  </wp:positionH>
                  <wp:positionV relativeFrom="paragraph">
                    <wp:posOffset>236220</wp:posOffset>
                  </wp:positionV>
                  <wp:extent cx="6202680" cy="1652905"/>
                  <wp:effectExtent l="0" t="0" r="7620" b="4445"/>
                  <wp:wrapNone/>
                  <wp:docPr id="1649195719" name="Gráfico 1">
                    <a:extLst xmlns:a="http://schemas.openxmlformats.org/drawingml/2006/main">
                      <a:ext uri="{FF2B5EF4-FFF2-40B4-BE49-F238E27FC236}">
                        <a16:creationId xmlns:a16="http://schemas.microsoft.com/office/drawing/2014/main" id="{00000000-0008-0000-0700-0000C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00BE13F8" w:rsidRPr="00D523D3">
              <w:rPr>
                <w:rFonts w:asciiTheme="minorHAnsi" w:hAnsiTheme="minorHAnsi" w:cstheme="minorHAnsi"/>
                <w:i/>
                <w:iCs/>
                <w:sz w:val="18"/>
                <w:szCs w:val="18"/>
              </w:rPr>
              <w:t>Fonte: 9º Boletim de Produção Hemoterapia – HEMOPROD 2022</w:t>
            </w:r>
            <w:r w:rsidR="008804AC" w:rsidRPr="00D523D3">
              <w:rPr>
                <w:rFonts w:asciiTheme="minorHAnsi" w:hAnsiTheme="minorHAnsi" w:cstheme="minorHAnsi"/>
                <w:i/>
                <w:iCs/>
                <w:sz w:val="18"/>
                <w:szCs w:val="18"/>
              </w:rPr>
              <w:t>.</w:t>
            </w:r>
          </w:p>
          <w:p w14:paraId="3AF9F61B" w14:textId="49A5DF61" w:rsidR="007F7068" w:rsidRPr="00D523D3" w:rsidRDefault="007F7068" w:rsidP="00C3100F">
            <w:pPr>
              <w:pStyle w:val="NormalWeb"/>
              <w:spacing w:before="0" w:after="120"/>
              <w:ind w:left="142" w:right="227"/>
              <w:jc w:val="both"/>
              <w:rPr>
                <w:rFonts w:asciiTheme="minorHAnsi" w:hAnsiTheme="minorHAnsi" w:cstheme="minorHAnsi"/>
                <w:i/>
                <w:iCs/>
                <w:sz w:val="18"/>
                <w:szCs w:val="18"/>
              </w:rPr>
            </w:pPr>
          </w:p>
          <w:p w14:paraId="1572F632" w14:textId="7287CD75" w:rsidR="0056538A" w:rsidRPr="00D523D3" w:rsidRDefault="0056538A" w:rsidP="00C3100F">
            <w:pPr>
              <w:pStyle w:val="NormalWeb"/>
              <w:spacing w:before="0" w:after="120"/>
              <w:ind w:left="142" w:right="227"/>
              <w:jc w:val="both"/>
              <w:rPr>
                <w:rFonts w:asciiTheme="minorHAnsi" w:hAnsiTheme="minorHAnsi" w:cstheme="minorHAnsi"/>
                <w:i/>
                <w:iCs/>
                <w:sz w:val="18"/>
                <w:szCs w:val="18"/>
              </w:rPr>
            </w:pPr>
          </w:p>
          <w:p w14:paraId="34FC26AA" w14:textId="4CF69956" w:rsidR="00C024CC" w:rsidRPr="00D523D3" w:rsidRDefault="00C024CC" w:rsidP="00C3100F">
            <w:pPr>
              <w:pStyle w:val="NormalWeb"/>
              <w:spacing w:before="0" w:after="120"/>
              <w:ind w:left="142" w:right="227"/>
              <w:jc w:val="both"/>
              <w:rPr>
                <w:rFonts w:asciiTheme="minorHAnsi" w:hAnsiTheme="minorHAnsi" w:cstheme="minorHAnsi"/>
                <w:i/>
                <w:iCs/>
                <w:sz w:val="18"/>
                <w:szCs w:val="18"/>
              </w:rPr>
            </w:pPr>
          </w:p>
          <w:p w14:paraId="427E325E" w14:textId="43E61010" w:rsidR="00C024CC" w:rsidRDefault="00C024CC" w:rsidP="00C3100F">
            <w:pPr>
              <w:pStyle w:val="NormalWeb"/>
              <w:spacing w:before="0" w:after="120"/>
              <w:ind w:left="142" w:right="227"/>
              <w:jc w:val="both"/>
              <w:rPr>
                <w:rFonts w:asciiTheme="minorHAnsi" w:hAnsiTheme="minorHAnsi" w:cstheme="minorHAnsi"/>
                <w:i/>
                <w:iCs/>
                <w:sz w:val="18"/>
                <w:szCs w:val="18"/>
              </w:rPr>
            </w:pPr>
          </w:p>
          <w:p w14:paraId="70BF45B2" w14:textId="77777777" w:rsidR="0017118F" w:rsidRDefault="0017118F" w:rsidP="00C3100F">
            <w:pPr>
              <w:pStyle w:val="NormalWeb"/>
              <w:spacing w:before="0" w:after="120"/>
              <w:ind w:left="142" w:right="227"/>
              <w:jc w:val="both"/>
              <w:rPr>
                <w:rFonts w:asciiTheme="minorHAnsi" w:hAnsiTheme="minorHAnsi" w:cstheme="minorHAnsi"/>
                <w:i/>
                <w:iCs/>
                <w:sz w:val="18"/>
                <w:szCs w:val="18"/>
              </w:rPr>
            </w:pPr>
          </w:p>
          <w:p w14:paraId="10CDFB89" w14:textId="77777777" w:rsidR="0017118F" w:rsidRDefault="0017118F" w:rsidP="00C3100F">
            <w:pPr>
              <w:pStyle w:val="NormalWeb"/>
              <w:spacing w:before="0" w:after="120"/>
              <w:ind w:left="142" w:right="227"/>
              <w:jc w:val="both"/>
              <w:rPr>
                <w:rFonts w:asciiTheme="minorHAnsi" w:hAnsiTheme="minorHAnsi" w:cstheme="minorHAnsi"/>
                <w:i/>
                <w:iCs/>
                <w:sz w:val="18"/>
                <w:szCs w:val="18"/>
              </w:rPr>
            </w:pPr>
          </w:p>
          <w:p w14:paraId="71C51896" w14:textId="77777777" w:rsidR="0017118F" w:rsidRPr="00D523D3" w:rsidRDefault="0017118F" w:rsidP="00C3100F">
            <w:pPr>
              <w:pStyle w:val="NormalWeb"/>
              <w:spacing w:before="0" w:after="120"/>
              <w:ind w:left="142" w:right="227"/>
              <w:jc w:val="both"/>
              <w:rPr>
                <w:rFonts w:asciiTheme="minorHAnsi" w:hAnsiTheme="minorHAnsi" w:cstheme="minorHAnsi"/>
                <w:i/>
                <w:iCs/>
                <w:sz w:val="18"/>
                <w:szCs w:val="18"/>
              </w:rPr>
            </w:pPr>
          </w:p>
          <w:p w14:paraId="34ED3D3D" w14:textId="77777777" w:rsidR="00B10DFC" w:rsidRDefault="00B10DFC" w:rsidP="00886917">
            <w:pPr>
              <w:spacing w:after="0" w:line="240" w:lineRule="auto"/>
              <w:rPr>
                <w:rFonts w:eastAsia="Times New Roman" w:cstheme="minorHAnsi"/>
                <w:color w:val="FFFFFF" w:themeColor="background1"/>
                <w:sz w:val="16"/>
                <w:szCs w:val="16"/>
                <w:lang w:eastAsia="pt-BR"/>
              </w:rPr>
            </w:pPr>
          </w:p>
          <w:p w14:paraId="519E3C82" w14:textId="77777777" w:rsidR="00BF197A" w:rsidRPr="00D523D3" w:rsidRDefault="00BF197A" w:rsidP="00C3100F">
            <w:pPr>
              <w:spacing w:after="0" w:line="240" w:lineRule="auto"/>
              <w:jc w:val="center"/>
              <w:rPr>
                <w:rFonts w:eastAsia="Times New Roman" w:cstheme="minorHAnsi"/>
                <w:color w:val="FFFFFF" w:themeColor="background1"/>
                <w:sz w:val="16"/>
                <w:szCs w:val="16"/>
                <w:lang w:eastAsia="pt-BR"/>
              </w:rPr>
            </w:pPr>
          </w:p>
        </w:tc>
      </w:tr>
      <w:tr w:rsidR="00BE13F8" w:rsidRPr="00D523D3" w14:paraId="37C01E98" w14:textId="77777777" w:rsidTr="00CA1BAF">
        <w:trPr>
          <w:trHeight w:val="392"/>
        </w:trPr>
        <w:tc>
          <w:tcPr>
            <w:tcW w:w="9729" w:type="dxa"/>
            <w:gridSpan w:val="13"/>
            <w:shd w:val="clear" w:color="auto" w:fill="auto"/>
            <w:vAlign w:val="center"/>
          </w:tcPr>
          <w:p w14:paraId="298D95FF" w14:textId="12B49F72" w:rsidR="00BE13F8" w:rsidRPr="007343E7" w:rsidRDefault="009F38DD" w:rsidP="00C3100F">
            <w:pPr>
              <w:autoSpaceDE w:val="0"/>
              <w:autoSpaceDN w:val="0"/>
              <w:adjustRightInd w:val="0"/>
              <w:spacing w:after="0" w:line="360" w:lineRule="auto"/>
              <w:jc w:val="both"/>
              <w:rPr>
                <w:rFonts w:ascii="Arial" w:hAnsi="Arial" w:cs="Arial"/>
                <w:color w:val="000000"/>
                <w:sz w:val="20"/>
                <w:szCs w:val="20"/>
                <w:highlight w:val="yellow"/>
              </w:rPr>
            </w:pPr>
            <w:r w:rsidRPr="007343E7">
              <w:rPr>
                <w:rFonts w:ascii="Arial" w:hAnsi="Arial" w:cs="Arial"/>
                <w:b/>
                <w:bCs/>
                <w:sz w:val="20"/>
                <w:szCs w:val="20"/>
              </w:rPr>
              <w:t>Análise Crítica:</w:t>
            </w:r>
            <w:r w:rsidR="00511B07" w:rsidRPr="007343E7">
              <w:rPr>
                <w:rFonts w:ascii="Arial" w:hAnsi="Arial" w:cs="Arial"/>
                <w:sz w:val="20"/>
                <w:szCs w:val="20"/>
              </w:rPr>
              <w:t xml:space="preserve"> </w:t>
            </w:r>
            <w:r w:rsidR="00AE543C">
              <w:rPr>
                <w:rFonts w:ascii="Arial" w:hAnsi="Arial" w:cs="Arial"/>
                <w:sz w:val="20"/>
                <w:szCs w:val="20"/>
              </w:rPr>
              <w:t xml:space="preserve"> A</w:t>
            </w:r>
            <w:r w:rsidR="00AE543C">
              <w:rPr>
                <w:rFonts w:ascii="Arial" w:hAnsi="Arial" w:cs="Arial"/>
              </w:rPr>
              <w:t xml:space="preserve"> </w:t>
            </w:r>
            <w:r w:rsidR="00AE543C">
              <w:rPr>
                <w:rFonts w:ascii="Arial" w:hAnsi="Arial" w:cs="Arial"/>
                <w:color w:val="000000"/>
                <w:sz w:val="20"/>
                <w:szCs w:val="20"/>
              </w:rPr>
              <w:t>distribui</w:t>
            </w:r>
            <w:r w:rsidR="00AE543C">
              <w:rPr>
                <w:rFonts w:ascii="Arial" w:hAnsi="Arial"/>
                <w:color w:val="000000"/>
                <w:sz w:val="20"/>
                <w:szCs w:val="20"/>
              </w:rPr>
              <w:t xml:space="preserve">ção das doações por gênero demonstra uma predominância masculina, </w:t>
            </w:r>
            <w:r w:rsidR="00AE543C">
              <w:rPr>
                <w:rFonts w:ascii="Arial" w:hAnsi="Arial"/>
                <w:b/>
                <w:color w:val="000000"/>
                <w:sz w:val="20"/>
                <w:szCs w:val="20"/>
              </w:rPr>
              <w:t>Variação:</w:t>
            </w:r>
            <w:r w:rsidR="00AE543C">
              <w:rPr>
                <w:rFonts w:ascii="Arial" w:hAnsi="Arial"/>
                <w:color w:val="000000"/>
                <w:sz w:val="20"/>
                <w:szCs w:val="20"/>
              </w:rPr>
              <w:t xml:space="preserve"> Ao comparar os percentuais, observa-se que os homens contribuíram com um volume 13,26% maior em relação às mulheres. Por outro lado, a diferença percentual não é excessivamente grande, indicando um equilíbrio relativo. A predominância masculina nas doações segue um padrão comum observado em diversas regiões, mas a diferença percentual entre os gêneros não é tão expressiva. Esse cenário aponta para uma tendência de equilíbrio entre os gêneros nas futuras doações. Além disso, a análise por cidade permite identificar localidades onde campanhas específicas podem ser direcionadas para manter ou ampliar a adesão, garantindo um fluxo contínuo de doadores e uma distribuição mais homogênea das coletas.</w:t>
            </w:r>
          </w:p>
        </w:tc>
      </w:tr>
    </w:tbl>
    <w:p w14:paraId="64449A08" w14:textId="77777777" w:rsidR="00AE4EDD" w:rsidRDefault="00AE4EDD" w:rsidP="00414093">
      <w:pPr>
        <w:spacing w:line="360" w:lineRule="auto"/>
        <w:jc w:val="both"/>
        <w:rPr>
          <w:rFonts w:eastAsia="Times New Roman" w:cstheme="minorHAnsi"/>
          <w:color w:val="000000" w:themeColor="text1"/>
          <w:lang w:eastAsia="pt-BR"/>
        </w:rPr>
      </w:pPr>
    </w:p>
    <w:p w14:paraId="0EF7FD8A" w14:textId="77777777" w:rsidR="006C3036" w:rsidRPr="00D523D3" w:rsidRDefault="006C3036" w:rsidP="00414093">
      <w:pPr>
        <w:spacing w:line="360" w:lineRule="auto"/>
        <w:jc w:val="both"/>
        <w:rPr>
          <w:rFonts w:eastAsia="Times New Roman" w:cstheme="minorHAnsi"/>
          <w:color w:val="000000" w:themeColor="text1"/>
          <w:lang w:eastAsia="pt-BR"/>
        </w:rPr>
      </w:pPr>
    </w:p>
    <w:p w14:paraId="39D5B5FF" w14:textId="6F85ECAF" w:rsidR="001711A9" w:rsidRPr="00D523D3" w:rsidRDefault="001711A9" w:rsidP="007343E7">
      <w:pPr>
        <w:pStyle w:val="Ttulo3"/>
        <w:spacing w:before="0" w:line="240" w:lineRule="auto"/>
        <w:rPr>
          <w:rFonts w:asciiTheme="minorHAnsi" w:eastAsia="Times New Roman" w:hAnsiTheme="minorHAnsi" w:cstheme="minorHAnsi"/>
          <w:b/>
          <w:bCs/>
          <w:lang w:eastAsia="pt-BR"/>
        </w:rPr>
      </w:pPr>
      <w:bookmarkStart w:id="34" w:name="_Toc171430601"/>
      <w:r w:rsidRPr="00D523D3">
        <w:rPr>
          <w:rFonts w:asciiTheme="minorHAnsi" w:eastAsia="Times New Roman" w:hAnsiTheme="minorHAnsi" w:cstheme="minorHAnsi"/>
          <w:b/>
          <w:bCs/>
          <w:lang w:eastAsia="pt-BR"/>
        </w:rPr>
        <w:lastRenderedPageBreak/>
        <w:t>10.1.7. COMPARATIVO QUANTO A IDADE</w:t>
      </w:r>
      <w:bookmarkEnd w:id="34"/>
    </w:p>
    <w:p w14:paraId="2C3FF804" w14:textId="457D6621" w:rsidR="001711A9" w:rsidRPr="00D523D3" w:rsidRDefault="001711A9" w:rsidP="007343E7">
      <w:pPr>
        <w:pStyle w:val="Ttulo4"/>
        <w:spacing w:after="240" w:line="240" w:lineRule="auto"/>
        <w:rPr>
          <w:rFonts w:asciiTheme="minorHAnsi" w:hAnsiTheme="minorHAnsi" w:cstheme="minorHAnsi"/>
          <w:lang w:eastAsia="pt-BR"/>
        </w:rPr>
      </w:pPr>
      <w:r w:rsidRPr="00D523D3">
        <w:rPr>
          <w:rFonts w:asciiTheme="minorHAnsi" w:hAnsiTheme="minorHAnsi" w:cstheme="minorHAnsi"/>
          <w:lang w:eastAsia="pt-BR"/>
        </w:rPr>
        <w:t>10.1.7.1. DOADORES DE 18 ATÉ 29 ANOS</w:t>
      </w:r>
    </w:p>
    <w:tbl>
      <w:tblPr>
        <w:tblW w:w="9720" w:type="dxa"/>
        <w:tblLayout w:type="fixed"/>
        <w:tblCellMar>
          <w:left w:w="70" w:type="dxa"/>
          <w:right w:w="70" w:type="dxa"/>
        </w:tblCellMar>
        <w:tblLook w:val="04A0" w:firstRow="1" w:lastRow="0" w:firstColumn="1" w:lastColumn="0" w:noHBand="0" w:noVBand="1"/>
      </w:tblPr>
      <w:tblGrid>
        <w:gridCol w:w="1838"/>
        <w:gridCol w:w="656"/>
        <w:gridCol w:w="656"/>
        <w:gridCol w:w="657"/>
        <w:gridCol w:w="656"/>
        <w:gridCol w:w="656"/>
        <w:gridCol w:w="657"/>
        <w:gridCol w:w="656"/>
        <w:gridCol w:w="656"/>
        <w:gridCol w:w="657"/>
        <w:gridCol w:w="656"/>
        <w:gridCol w:w="656"/>
        <w:gridCol w:w="657"/>
        <w:gridCol w:w="6"/>
      </w:tblGrid>
      <w:tr w:rsidR="00D34041" w:rsidRPr="00D523D3" w14:paraId="24C844C8" w14:textId="77777777" w:rsidTr="00CF0AFD">
        <w:trPr>
          <w:gridAfter w:val="1"/>
          <w:wAfter w:w="6" w:type="dxa"/>
          <w:trHeight w:val="147"/>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8F3F14"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73A388"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5553E6"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8080F0"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DF3D9E"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4BCCB6"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9F934C3"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6A0417"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2BCBBC"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33BBEB"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BD114B"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04D4BE2"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64C437" w14:textId="2D72A61A"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34041" w:rsidRPr="00D523D3" w14:paraId="19C5D26D" w14:textId="77777777" w:rsidTr="005579BE">
        <w:trPr>
          <w:gridAfter w:val="1"/>
          <w:wAfter w:w="6" w:type="dxa"/>
          <w:trHeight w:val="355"/>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2036381" w14:textId="1F8B4620" w:rsidR="009569A0" w:rsidRPr="00D523D3" w:rsidRDefault="009569A0"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Nº Doadores de 18 </w:t>
            </w:r>
            <w:r w:rsidR="00E140EB" w:rsidRPr="00D523D3">
              <w:rPr>
                <w:rFonts w:eastAsia="Times New Roman" w:cstheme="minorHAnsi"/>
                <w:color w:val="000000"/>
                <w:sz w:val="16"/>
                <w:szCs w:val="16"/>
                <w:lang w:eastAsia="pt-BR"/>
              </w:rPr>
              <w:t>a</w:t>
            </w:r>
            <w:r w:rsidRPr="00D523D3">
              <w:rPr>
                <w:rFonts w:eastAsia="Times New Roman" w:cstheme="minorHAnsi"/>
                <w:color w:val="000000"/>
                <w:sz w:val="16"/>
                <w:szCs w:val="16"/>
                <w:lang w:eastAsia="pt-BR"/>
              </w:rPr>
              <w:t xml:space="preserve"> 29 anos</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0D2434" w14:textId="4C808BDB" w:rsidR="009569A0" w:rsidRPr="00D523D3" w:rsidRDefault="006C3036"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1.632</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32BEA6" w14:textId="4A72CC8B"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C8C563" w14:textId="109F4DA7"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0495410" w14:textId="62772A51"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2AAF45" w14:textId="7B6EBDE0"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92D283" w14:textId="14A43AC1"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A2F3BC" w14:textId="7DB7F0F7"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6D4ECA" w14:textId="2079DA49"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74468B" w14:textId="76867D17"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48C30DF3" w14:textId="3F8BF017"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7DFAF9BE" w14:textId="10E86C35"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204BDF64" w14:textId="7234B0E1" w:rsidR="009569A0" w:rsidRPr="00D523D3" w:rsidRDefault="009569A0" w:rsidP="00D131BF">
            <w:pPr>
              <w:spacing w:after="0" w:line="240" w:lineRule="auto"/>
              <w:jc w:val="center"/>
              <w:rPr>
                <w:rFonts w:eastAsia="Times New Roman" w:cstheme="minorHAnsi"/>
                <w:color w:val="000000"/>
                <w:sz w:val="16"/>
                <w:szCs w:val="16"/>
                <w:lang w:eastAsia="pt-BR"/>
              </w:rPr>
            </w:pPr>
          </w:p>
        </w:tc>
      </w:tr>
      <w:tr w:rsidR="00D34041" w:rsidRPr="00D523D3" w14:paraId="29E2C7C6" w14:textId="77777777" w:rsidTr="005579BE">
        <w:trPr>
          <w:gridAfter w:val="1"/>
          <w:wAfter w:w="6" w:type="dxa"/>
          <w:trHeight w:val="355"/>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552663EE" w14:textId="77777777" w:rsidR="009569A0" w:rsidRPr="00D523D3" w:rsidRDefault="009569A0"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D4947A" w14:textId="4748EF6E" w:rsidR="009569A0" w:rsidRPr="00D523D3" w:rsidRDefault="006C3036"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33%</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50DF31" w14:textId="61499540" w:rsidR="009569A0" w:rsidRPr="00D523D3" w:rsidRDefault="009569A0" w:rsidP="00D131BF">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8F3098" w14:textId="7FB1C117" w:rsidR="009569A0" w:rsidRPr="00D523D3" w:rsidRDefault="009569A0" w:rsidP="00D131BF">
            <w:pPr>
              <w:spacing w:after="0" w:line="240" w:lineRule="auto"/>
              <w:jc w:val="center"/>
              <w:rPr>
                <w:rFonts w:eastAsia="Times New Roman" w:cstheme="minorHAnsi"/>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48103D" w14:textId="69E48AE7" w:rsidR="009569A0" w:rsidRPr="00D523D3" w:rsidRDefault="009569A0" w:rsidP="00D131BF">
            <w:pPr>
              <w:spacing w:after="0" w:line="240" w:lineRule="auto"/>
              <w:jc w:val="center"/>
              <w:rPr>
                <w:rFonts w:eastAsia="Times New Roman" w:cstheme="minorHAnsi"/>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A39F8B" w14:textId="0D35F429" w:rsidR="009569A0" w:rsidRPr="00D523D3" w:rsidRDefault="009569A0" w:rsidP="00D131BF">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A2C77DB" w14:textId="3FE34760" w:rsidR="009569A0" w:rsidRPr="00D523D3" w:rsidRDefault="009569A0" w:rsidP="00D131BF">
            <w:pPr>
              <w:spacing w:after="0" w:line="240" w:lineRule="auto"/>
              <w:jc w:val="center"/>
              <w:rPr>
                <w:rFonts w:eastAsia="Times New Roman" w:cstheme="minorHAnsi"/>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6FED6AA" w14:textId="2D480B39" w:rsidR="009569A0" w:rsidRPr="00D523D3" w:rsidRDefault="009569A0" w:rsidP="00D131BF">
            <w:pPr>
              <w:spacing w:after="0" w:line="240" w:lineRule="auto"/>
              <w:jc w:val="center"/>
              <w:rPr>
                <w:rFonts w:eastAsia="Times New Roman" w:cstheme="minorHAnsi"/>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7E03E2" w14:textId="0CAB938C" w:rsidR="009569A0" w:rsidRPr="00D523D3" w:rsidRDefault="009569A0" w:rsidP="00D131BF">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267E3EC" w14:textId="4429A4FF" w:rsidR="009569A0" w:rsidRPr="00D523D3" w:rsidRDefault="009569A0" w:rsidP="00D131BF">
            <w:pPr>
              <w:spacing w:after="0" w:line="240" w:lineRule="auto"/>
              <w:jc w:val="center"/>
              <w:rPr>
                <w:rFonts w:eastAsia="Times New Roman" w:cstheme="minorHAnsi"/>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69FA104" w14:textId="27ECD810" w:rsidR="009569A0" w:rsidRPr="00D523D3" w:rsidRDefault="009569A0" w:rsidP="00D131BF">
            <w:pPr>
              <w:spacing w:after="0" w:line="240" w:lineRule="auto"/>
              <w:jc w:val="center"/>
              <w:rPr>
                <w:rFonts w:eastAsia="Times New Roman" w:cstheme="minorHAnsi"/>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4F0C67C" w14:textId="60FEBEDC" w:rsidR="009569A0" w:rsidRPr="00D523D3" w:rsidRDefault="009569A0" w:rsidP="00D131BF">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FB4716" w14:textId="08AC303F" w:rsidR="009569A0" w:rsidRPr="00D523D3" w:rsidRDefault="009569A0" w:rsidP="00D131BF">
            <w:pPr>
              <w:spacing w:after="0" w:line="240" w:lineRule="auto"/>
              <w:jc w:val="center"/>
              <w:rPr>
                <w:rFonts w:eastAsia="Times New Roman" w:cstheme="minorHAnsi"/>
                <w:sz w:val="16"/>
                <w:szCs w:val="16"/>
                <w:lang w:eastAsia="pt-BR"/>
              </w:rPr>
            </w:pPr>
          </w:p>
        </w:tc>
      </w:tr>
      <w:tr w:rsidR="009569A0" w:rsidRPr="00D523D3" w14:paraId="5FF5A8B8" w14:textId="77777777" w:rsidTr="00CF0AFD">
        <w:trPr>
          <w:trHeight w:val="47"/>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7C16B3EB" w14:textId="77777777" w:rsidR="009569A0" w:rsidRPr="00D523D3" w:rsidRDefault="009569A0"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8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E013908" w14:textId="2FD62441" w:rsidR="009569A0" w:rsidRPr="00D523D3" w:rsidRDefault="009569A0"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35%</w:t>
            </w:r>
          </w:p>
        </w:tc>
      </w:tr>
      <w:tr w:rsidR="00E34A72" w:rsidRPr="00D523D3" w14:paraId="5DB3BDD6" w14:textId="77777777" w:rsidTr="00015F0D">
        <w:trPr>
          <w:trHeight w:val="107"/>
        </w:trPr>
        <w:tc>
          <w:tcPr>
            <w:tcW w:w="1838" w:type="dxa"/>
            <w:tcBorders>
              <w:top w:val="single" w:sz="4" w:space="0" w:color="auto"/>
              <w:left w:val="single" w:sz="4" w:space="0" w:color="auto"/>
              <w:right w:val="single" w:sz="4" w:space="0" w:color="auto"/>
            </w:tcBorders>
            <w:shd w:val="clear" w:color="auto" w:fill="008080"/>
            <w:vAlign w:val="center"/>
          </w:tcPr>
          <w:p w14:paraId="02B9138A" w14:textId="5DEEC86F" w:rsidR="00E34A72" w:rsidRPr="00D523D3" w:rsidRDefault="00E34A72"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82" w:type="dxa"/>
            <w:gridSpan w:val="13"/>
            <w:tcBorders>
              <w:top w:val="single" w:sz="4" w:space="0" w:color="auto"/>
              <w:left w:val="single" w:sz="4" w:space="0" w:color="auto"/>
              <w:right w:val="single" w:sz="4" w:space="0" w:color="auto"/>
            </w:tcBorders>
            <w:shd w:val="clear" w:color="auto" w:fill="008080"/>
            <w:noWrap/>
            <w:vAlign w:val="center"/>
          </w:tcPr>
          <w:p w14:paraId="112F4697" w14:textId="7790A2A4" w:rsidR="00E34A72" w:rsidRPr="00D523D3" w:rsidRDefault="00D5602B"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41%</w:t>
            </w:r>
          </w:p>
        </w:tc>
      </w:tr>
      <w:tr w:rsidR="00E34A72" w:rsidRPr="00D523D3" w14:paraId="31A66E19" w14:textId="77777777" w:rsidTr="00AC1380">
        <w:trPr>
          <w:trHeight w:val="355"/>
        </w:trPr>
        <w:tc>
          <w:tcPr>
            <w:tcW w:w="9720" w:type="dxa"/>
            <w:gridSpan w:val="14"/>
            <w:shd w:val="clear" w:color="auto" w:fill="auto"/>
            <w:vAlign w:val="center"/>
          </w:tcPr>
          <w:p w14:paraId="0DAB2098" w14:textId="4811FE16" w:rsidR="00D5602B" w:rsidRDefault="00D5602B" w:rsidP="00874D58">
            <w:pPr>
              <w:spacing w:after="0"/>
              <w:ind w:right="113"/>
              <w:rPr>
                <w:rFonts w:cstheme="minorHAnsi"/>
                <w:i/>
                <w:iCs/>
                <w:sz w:val="18"/>
                <w:szCs w:val="18"/>
              </w:rPr>
            </w:pPr>
            <w:r w:rsidRPr="00D523D3">
              <w:rPr>
                <w:rFonts w:cstheme="minorHAnsi"/>
                <w:i/>
                <w:iCs/>
                <w:sz w:val="18"/>
                <w:szCs w:val="18"/>
              </w:rPr>
              <w:t>Fonte: 9º Boletim de Produção Hemoterapia – HEMOPROD 2022</w:t>
            </w:r>
          </w:p>
          <w:p w14:paraId="2BF694CB" w14:textId="24BB7C93" w:rsidR="007F7068" w:rsidRDefault="00AC1380" w:rsidP="00874D58">
            <w:pPr>
              <w:spacing w:after="0"/>
              <w:ind w:right="113"/>
              <w:rPr>
                <w:rFonts w:cstheme="minorHAnsi"/>
                <w:i/>
                <w:iCs/>
                <w:sz w:val="18"/>
                <w:szCs w:val="18"/>
              </w:rPr>
            </w:pPr>
            <w:r>
              <w:rPr>
                <w:noProof/>
              </w:rPr>
              <w:drawing>
                <wp:anchor distT="0" distB="0" distL="114300" distR="114300" simplePos="0" relativeHeight="259251200" behindDoc="0" locked="0" layoutInCell="1" allowOverlap="1" wp14:anchorId="38CA6435" wp14:editId="0EAB2EA7">
                  <wp:simplePos x="0" y="0"/>
                  <wp:positionH relativeFrom="column">
                    <wp:posOffset>3175</wp:posOffset>
                  </wp:positionH>
                  <wp:positionV relativeFrom="paragraph">
                    <wp:posOffset>147955</wp:posOffset>
                  </wp:positionV>
                  <wp:extent cx="6083300" cy="1974850"/>
                  <wp:effectExtent l="0" t="0" r="0" b="6350"/>
                  <wp:wrapNone/>
                  <wp:docPr id="379224698" name="Gráfico 1">
                    <a:extLst xmlns:a="http://schemas.openxmlformats.org/drawingml/2006/main">
                      <a:ext uri="{FF2B5EF4-FFF2-40B4-BE49-F238E27FC236}">
                        <a16:creationId xmlns:a16="http://schemas.microsoft.com/office/drawing/2014/main" id="{00000000-0008-0000-0700-0000C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14:paraId="0C93BD6B" w14:textId="46EA473B" w:rsidR="00EA7C77" w:rsidRDefault="00EA7C77" w:rsidP="00874D58">
            <w:pPr>
              <w:spacing w:after="0"/>
              <w:ind w:right="113"/>
              <w:rPr>
                <w:rFonts w:cstheme="minorHAnsi"/>
                <w:i/>
                <w:iCs/>
                <w:sz w:val="18"/>
                <w:szCs w:val="18"/>
              </w:rPr>
            </w:pPr>
          </w:p>
          <w:p w14:paraId="2E8A928A" w14:textId="4E9181D1" w:rsidR="00EA7C77" w:rsidRDefault="00EA7C77" w:rsidP="00874D58">
            <w:pPr>
              <w:spacing w:after="0"/>
              <w:ind w:right="113"/>
              <w:rPr>
                <w:rFonts w:cstheme="minorHAnsi"/>
                <w:i/>
                <w:iCs/>
                <w:sz w:val="18"/>
                <w:szCs w:val="18"/>
              </w:rPr>
            </w:pPr>
          </w:p>
          <w:p w14:paraId="5C0F99FE" w14:textId="454D2E7B" w:rsidR="00E83656" w:rsidRDefault="00E83656" w:rsidP="00874D58">
            <w:pPr>
              <w:spacing w:after="0"/>
              <w:ind w:right="113"/>
              <w:rPr>
                <w:rFonts w:cstheme="minorHAnsi"/>
                <w:i/>
                <w:iCs/>
                <w:sz w:val="18"/>
                <w:szCs w:val="18"/>
              </w:rPr>
            </w:pPr>
          </w:p>
          <w:p w14:paraId="021B03B3" w14:textId="5E2FC5F9" w:rsidR="00E83656" w:rsidRPr="00D523D3" w:rsidRDefault="00E83656" w:rsidP="00874D58">
            <w:pPr>
              <w:spacing w:after="0"/>
              <w:ind w:right="113"/>
              <w:rPr>
                <w:rFonts w:cstheme="minorHAnsi"/>
                <w:i/>
                <w:iCs/>
                <w:sz w:val="18"/>
                <w:szCs w:val="18"/>
              </w:rPr>
            </w:pPr>
          </w:p>
          <w:p w14:paraId="2865603D" w14:textId="21C4B2B7" w:rsidR="00650E31" w:rsidRDefault="00650E31" w:rsidP="00874D58">
            <w:pPr>
              <w:spacing w:after="0"/>
              <w:ind w:right="113"/>
              <w:rPr>
                <w:rFonts w:cstheme="minorHAnsi"/>
                <w:i/>
                <w:iCs/>
                <w:sz w:val="18"/>
                <w:szCs w:val="18"/>
              </w:rPr>
            </w:pPr>
          </w:p>
          <w:p w14:paraId="173EB171" w14:textId="3E809A59" w:rsidR="00EA7C77" w:rsidRDefault="00EA7C77" w:rsidP="00874D58">
            <w:pPr>
              <w:spacing w:after="0"/>
              <w:ind w:right="113"/>
              <w:rPr>
                <w:rFonts w:cstheme="minorHAnsi"/>
                <w:i/>
                <w:iCs/>
                <w:sz w:val="18"/>
                <w:szCs w:val="18"/>
              </w:rPr>
            </w:pPr>
          </w:p>
          <w:p w14:paraId="76F2F061" w14:textId="77777777" w:rsidR="00EA7C77" w:rsidRDefault="00EA7C77" w:rsidP="00874D58">
            <w:pPr>
              <w:spacing w:after="0"/>
              <w:ind w:right="113"/>
              <w:rPr>
                <w:rFonts w:cstheme="minorHAnsi"/>
                <w:i/>
                <w:iCs/>
                <w:sz w:val="18"/>
                <w:szCs w:val="18"/>
              </w:rPr>
            </w:pPr>
          </w:p>
          <w:p w14:paraId="58800B86" w14:textId="77777777" w:rsidR="00EA7C77" w:rsidRPr="00D523D3" w:rsidRDefault="00EA7C77" w:rsidP="00874D58">
            <w:pPr>
              <w:spacing w:after="0"/>
              <w:ind w:right="113"/>
              <w:rPr>
                <w:rFonts w:cstheme="minorHAnsi"/>
                <w:i/>
                <w:iCs/>
                <w:sz w:val="18"/>
                <w:szCs w:val="18"/>
              </w:rPr>
            </w:pPr>
          </w:p>
          <w:p w14:paraId="629E758B" w14:textId="39EE594F" w:rsidR="00650E31" w:rsidRPr="00D523D3" w:rsidRDefault="00650E31" w:rsidP="00874D58">
            <w:pPr>
              <w:spacing w:after="0"/>
              <w:ind w:right="113"/>
              <w:rPr>
                <w:rFonts w:cstheme="minorHAnsi"/>
                <w:i/>
                <w:iCs/>
                <w:sz w:val="18"/>
                <w:szCs w:val="18"/>
              </w:rPr>
            </w:pPr>
          </w:p>
          <w:p w14:paraId="309232C3" w14:textId="77777777" w:rsidR="00650E31" w:rsidRPr="00D523D3" w:rsidRDefault="00650E31" w:rsidP="00874D58">
            <w:pPr>
              <w:spacing w:after="0"/>
              <w:ind w:right="113"/>
              <w:rPr>
                <w:rFonts w:cstheme="minorHAnsi"/>
                <w:i/>
                <w:iCs/>
                <w:sz w:val="18"/>
                <w:szCs w:val="18"/>
              </w:rPr>
            </w:pPr>
          </w:p>
          <w:p w14:paraId="16E2FB7E" w14:textId="2CFAB93B" w:rsidR="00650E31" w:rsidRPr="00D523D3" w:rsidRDefault="00650E31" w:rsidP="00874D58">
            <w:pPr>
              <w:spacing w:after="0"/>
              <w:ind w:right="113"/>
              <w:rPr>
                <w:rFonts w:cstheme="minorHAnsi"/>
                <w:i/>
                <w:iCs/>
                <w:sz w:val="18"/>
                <w:szCs w:val="18"/>
              </w:rPr>
            </w:pPr>
          </w:p>
          <w:p w14:paraId="0C3B2037" w14:textId="3F466077" w:rsidR="00B161BD" w:rsidRPr="00D523D3" w:rsidRDefault="00B161BD" w:rsidP="00874D58">
            <w:pPr>
              <w:spacing w:after="0"/>
              <w:ind w:right="113"/>
              <w:rPr>
                <w:rFonts w:cstheme="minorHAnsi"/>
                <w:i/>
                <w:iCs/>
                <w:sz w:val="18"/>
                <w:szCs w:val="18"/>
              </w:rPr>
            </w:pPr>
          </w:p>
          <w:p w14:paraId="313DE824" w14:textId="475F6985" w:rsidR="00B161BD" w:rsidRPr="00D523D3" w:rsidRDefault="00B161BD" w:rsidP="00874D58">
            <w:pPr>
              <w:spacing w:after="0"/>
              <w:ind w:right="113"/>
              <w:rPr>
                <w:rFonts w:cstheme="minorHAnsi"/>
                <w:i/>
                <w:iCs/>
                <w:sz w:val="18"/>
                <w:szCs w:val="18"/>
              </w:rPr>
            </w:pPr>
          </w:p>
          <w:p w14:paraId="28146654" w14:textId="4F348378" w:rsidR="00B13876" w:rsidRPr="00D523D3" w:rsidRDefault="00B13876" w:rsidP="00F3758C">
            <w:pPr>
              <w:spacing w:after="0" w:line="240" w:lineRule="auto"/>
              <w:rPr>
                <w:rFonts w:eastAsia="Times New Roman" w:cstheme="minorHAnsi"/>
                <w:color w:val="FFFFFF" w:themeColor="background1"/>
                <w:sz w:val="16"/>
                <w:szCs w:val="16"/>
                <w:lang w:eastAsia="pt-BR"/>
              </w:rPr>
            </w:pPr>
          </w:p>
        </w:tc>
      </w:tr>
      <w:tr w:rsidR="00E34A72" w:rsidRPr="00D523D3" w14:paraId="37750CB4" w14:textId="77777777" w:rsidTr="00A50FF2">
        <w:trPr>
          <w:trHeight w:val="355"/>
        </w:trPr>
        <w:tc>
          <w:tcPr>
            <w:tcW w:w="9720" w:type="dxa"/>
            <w:gridSpan w:val="14"/>
            <w:shd w:val="clear" w:color="auto" w:fill="auto"/>
            <w:vAlign w:val="center"/>
          </w:tcPr>
          <w:p w14:paraId="65D240AF" w14:textId="2C1E89AD" w:rsidR="005579BE" w:rsidRDefault="00A81088" w:rsidP="00F3758C">
            <w:pPr>
              <w:spacing w:after="0" w:line="360" w:lineRule="auto"/>
              <w:jc w:val="both"/>
              <w:rPr>
                <w:rFonts w:ascii="Arial" w:eastAsia="Times New Roman" w:hAnsi="Arial" w:cs="Arial"/>
                <w:sz w:val="20"/>
                <w:szCs w:val="20"/>
                <w:lang w:eastAsia="pt-BR"/>
              </w:rPr>
            </w:pPr>
            <w:r w:rsidRPr="007343E7">
              <w:rPr>
                <w:rFonts w:ascii="Arial" w:eastAsia="Times New Roman" w:hAnsi="Arial" w:cs="Arial"/>
                <w:b/>
                <w:bCs/>
                <w:sz w:val="20"/>
                <w:szCs w:val="20"/>
                <w:lang w:eastAsia="pt-BR"/>
              </w:rPr>
              <w:t xml:space="preserve">Análise </w:t>
            </w:r>
            <w:r w:rsidR="008E2846" w:rsidRPr="007343E7">
              <w:rPr>
                <w:rFonts w:ascii="Arial" w:eastAsia="Times New Roman" w:hAnsi="Arial" w:cs="Arial"/>
                <w:b/>
                <w:bCs/>
                <w:sz w:val="20"/>
                <w:szCs w:val="20"/>
                <w:lang w:eastAsia="pt-BR"/>
              </w:rPr>
              <w:t>Crítica</w:t>
            </w:r>
            <w:r w:rsidRPr="007343E7">
              <w:rPr>
                <w:rFonts w:ascii="Arial" w:eastAsia="Times New Roman" w:hAnsi="Arial" w:cs="Arial"/>
                <w:b/>
                <w:bCs/>
                <w:sz w:val="20"/>
                <w:szCs w:val="20"/>
                <w:lang w:eastAsia="pt-BR"/>
              </w:rPr>
              <w:t xml:space="preserve">: </w:t>
            </w:r>
            <w:r w:rsidR="00FE5AD9">
              <w:rPr>
                <w:rFonts w:ascii="Arial" w:hAnsi="Arial" w:cs="Arial"/>
                <w:color w:val="000000"/>
                <w:sz w:val="20"/>
                <w:szCs w:val="20"/>
              </w:rPr>
              <w:t>Jovens de 18 a 29 anos (33%) Boa participa</w:t>
            </w:r>
            <w:r w:rsidR="00FE5AD9">
              <w:rPr>
                <w:rFonts w:ascii="Arial" w:hAnsi="Arial"/>
                <w:color w:val="000000"/>
                <w:sz w:val="20"/>
                <w:szCs w:val="20"/>
              </w:rPr>
              <w:t>ção, mas há espaço para crescimento. Campanhas voltadas para universidades e redes sociais podem aumentar essa taxa. A queda desse perfil de doadores está intimamente ligada ao período de férias escolares, no entanto já foram articuladas campanhas direcionadas ao atendimento deste público.</w:t>
            </w:r>
          </w:p>
          <w:p w14:paraId="1915AB55" w14:textId="77777777" w:rsidR="00B41D1A" w:rsidRPr="007343E7" w:rsidRDefault="00B41D1A" w:rsidP="00F3758C">
            <w:pPr>
              <w:spacing w:after="0" w:line="360" w:lineRule="auto"/>
              <w:jc w:val="both"/>
              <w:rPr>
                <w:rFonts w:ascii="Arial" w:eastAsia="Times New Roman" w:hAnsi="Arial" w:cs="Arial"/>
                <w:sz w:val="20"/>
                <w:szCs w:val="20"/>
                <w:lang w:eastAsia="pt-BR"/>
              </w:rPr>
            </w:pPr>
          </w:p>
          <w:p w14:paraId="08A184EC" w14:textId="2D3A15E5" w:rsidR="005579BE" w:rsidRPr="00D523D3" w:rsidRDefault="005579BE" w:rsidP="00F3758C">
            <w:pPr>
              <w:spacing w:after="0" w:line="360" w:lineRule="auto"/>
              <w:jc w:val="both"/>
              <w:rPr>
                <w:rFonts w:eastAsia="Times New Roman" w:cstheme="minorHAnsi"/>
                <w:color w:val="FFFFFF" w:themeColor="background1"/>
                <w:sz w:val="16"/>
                <w:szCs w:val="16"/>
                <w:lang w:eastAsia="pt-BR"/>
              </w:rPr>
            </w:pPr>
          </w:p>
        </w:tc>
      </w:tr>
    </w:tbl>
    <w:p w14:paraId="2B7A3484" w14:textId="5E970762" w:rsidR="003340C4" w:rsidRPr="00D523D3" w:rsidRDefault="00BC45E4" w:rsidP="00E83656">
      <w:pPr>
        <w:pStyle w:val="Ttulo4"/>
        <w:rPr>
          <w:rFonts w:asciiTheme="minorHAnsi" w:hAnsiTheme="minorHAnsi" w:cstheme="minorHAnsi"/>
          <w:noProof/>
        </w:rPr>
      </w:pPr>
      <w:r w:rsidRPr="00D523D3">
        <w:rPr>
          <w:rFonts w:asciiTheme="minorHAnsi" w:eastAsia="Times New Roman" w:hAnsiTheme="minorHAnsi" w:cstheme="minorHAnsi"/>
          <w:lang w:eastAsia="pt-BR"/>
        </w:rPr>
        <w:t>10.1.7.2. DOADORES ACIMA DE 29 ANOS</w:t>
      </w:r>
      <w:r w:rsidR="000A35B0" w:rsidRPr="00D523D3">
        <w:rPr>
          <w:rFonts w:asciiTheme="minorHAnsi" w:hAnsiTheme="minorHAnsi" w:cstheme="minorHAnsi"/>
          <w:noProof/>
        </w:rPr>
        <w:t xml:space="preserve"> </w:t>
      </w:r>
    </w:p>
    <w:tbl>
      <w:tblPr>
        <w:tblW w:w="9721" w:type="dxa"/>
        <w:tblLayout w:type="fixed"/>
        <w:tblCellMar>
          <w:left w:w="70" w:type="dxa"/>
          <w:right w:w="70" w:type="dxa"/>
        </w:tblCellMar>
        <w:tblLook w:val="04A0" w:firstRow="1" w:lastRow="0" w:firstColumn="1" w:lastColumn="0" w:noHBand="0" w:noVBand="1"/>
      </w:tblPr>
      <w:tblGrid>
        <w:gridCol w:w="1838"/>
        <w:gridCol w:w="588"/>
        <w:gridCol w:w="662"/>
        <w:gridCol w:w="662"/>
        <w:gridCol w:w="662"/>
        <w:gridCol w:w="662"/>
        <w:gridCol w:w="662"/>
        <w:gridCol w:w="662"/>
        <w:gridCol w:w="662"/>
        <w:gridCol w:w="662"/>
        <w:gridCol w:w="662"/>
        <w:gridCol w:w="662"/>
        <w:gridCol w:w="662"/>
        <w:gridCol w:w="13"/>
      </w:tblGrid>
      <w:tr w:rsidR="00D34041" w:rsidRPr="00D523D3" w14:paraId="3D945AB7" w14:textId="77777777" w:rsidTr="004B53D0">
        <w:trPr>
          <w:gridAfter w:val="1"/>
          <w:wAfter w:w="13" w:type="dxa"/>
          <w:trHeight w:val="261"/>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CBB07EC"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2BA0EF"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C9AD25"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042062"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5B356F"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1D911C"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5491FA"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70DD23"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E08633"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88F705"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E793FE6" w14:textId="38C82DBE"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C954687" w14:textId="5C5AFD6B"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BF7911"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34041" w:rsidRPr="00D523D3" w14:paraId="5D084F18" w14:textId="77777777" w:rsidTr="007719F4">
        <w:trPr>
          <w:gridAfter w:val="1"/>
          <w:wAfter w:w="13" w:type="dxa"/>
          <w:trHeight w:val="371"/>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68FAA4" w14:textId="77777777" w:rsidR="00BC45E4" w:rsidRPr="00D523D3" w:rsidRDefault="00BC45E4"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acima de 29 anos</w:t>
            </w:r>
          </w:p>
        </w:tc>
        <w:tc>
          <w:tcPr>
            <w:tcW w:w="5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644F73" w14:textId="4DE1FE6A" w:rsidR="00BC45E4" w:rsidRPr="00D523D3" w:rsidRDefault="00927BD9"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3.138</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48E1F2" w14:textId="052D22DA"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10BB6F" w14:textId="48D09691"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F365D7" w14:textId="5E4CF144"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96E51D" w14:textId="4E16DDEF"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2E054B0" w14:textId="72D41AD9"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1DC4E5" w14:textId="166D1BE7"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1760AF" w14:textId="67111C07"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E4C4BD" w14:textId="1410E440"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7A5C2BBF" w14:textId="6BE38FCF"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3D073B38" w14:textId="693686F0"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59779E7F" w14:textId="6E4AA7BE" w:rsidR="00BC45E4" w:rsidRPr="00D523D3" w:rsidRDefault="00BC45E4" w:rsidP="00D131BF">
            <w:pPr>
              <w:spacing w:after="0" w:line="240" w:lineRule="auto"/>
              <w:jc w:val="center"/>
              <w:rPr>
                <w:rFonts w:eastAsia="Times New Roman" w:cstheme="minorHAnsi"/>
                <w:color w:val="000000"/>
                <w:sz w:val="16"/>
                <w:szCs w:val="16"/>
                <w:lang w:eastAsia="pt-BR"/>
              </w:rPr>
            </w:pPr>
          </w:p>
        </w:tc>
      </w:tr>
      <w:tr w:rsidR="00D34041" w:rsidRPr="00D523D3" w14:paraId="2311D55F" w14:textId="77777777" w:rsidTr="007719F4">
        <w:trPr>
          <w:gridAfter w:val="1"/>
          <w:wAfter w:w="13" w:type="dxa"/>
          <w:trHeight w:val="371"/>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2CF2735" w14:textId="111D212A" w:rsidR="00BC45E4" w:rsidRPr="00D523D3" w:rsidRDefault="00BC45E4"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5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1FEDC8" w14:textId="3B546BE4" w:rsidR="00BC45E4" w:rsidRPr="00D523D3" w:rsidRDefault="00C235A6"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w:t>
            </w:r>
            <w:r w:rsidR="00927BD9">
              <w:rPr>
                <w:rFonts w:eastAsia="Times New Roman" w:cstheme="minorHAnsi"/>
                <w:sz w:val="16"/>
                <w:szCs w:val="16"/>
                <w:lang w:eastAsia="pt-BR"/>
              </w:rPr>
              <w:t>3</w:t>
            </w:r>
            <w:r w:rsidRPr="00D523D3">
              <w:rPr>
                <w:rFonts w:eastAsia="Times New Roman" w:cstheme="minorHAnsi"/>
                <w:sz w:val="16"/>
                <w:szCs w:val="16"/>
                <w:lang w:eastAsia="pt-BR"/>
              </w:rPr>
              <w:t>%</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F1B6BE" w14:textId="35677722"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AFC93DB" w14:textId="2835DCE1"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C111F2" w14:textId="6F443F1B"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DA6581" w14:textId="074B4FE2"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74D19E" w14:textId="47118C97"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9A6660" w14:textId="0281C28F"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A5651C3" w14:textId="140AEF0F"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C8B53FF" w14:textId="684E0461"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223347" w14:textId="7955B6AD"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161C3C" w14:textId="2F9EC76F"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4603F0" w14:textId="5E6154CA" w:rsidR="00BC45E4" w:rsidRPr="00D523D3" w:rsidRDefault="00BC45E4" w:rsidP="00D131BF">
            <w:pPr>
              <w:spacing w:after="0" w:line="240" w:lineRule="auto"/>
              <w:jc w:val="center"/>
              <w:rPr>
                <w:rFonts w:eastAsia="Times New Roman" w:cstheme="minorHAnsi"/>
                <w:sz w:val="16"/>
                <w:szCs w:val="16"/>
                <w:lang w:eastAsia="pt-BR"/>
              </w:rPr>
            </w:pPr>
          </w:p>
        </w:tc>
      </w:tr>
      <w:tr w:rsidR="00BC45E4" w:rsidRPr="00D523D3" w14:paraId="5F57393F" w14:textId="77777777" w:rsidTr="008F13B4">
        <w:trPr>
          <w:trHeight w:val="211"/>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7E33666A" w14:textId="77777777" w:rsidR="00BC45E4" w:rsidRPr="00D523D3" w:rsidRDefault="00BC45E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83"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4ECE699" w14:textId="280B416B" w:rsidR="00BC45E4" w:rsidRPr="00D523D3" w:rsidRDefault="00BC45E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65%</w:t>
            </w:r>
          </w:p>
        </w:tc>
      </w:tr>
      <w:tr w:rsidR="0062331A" w:rsidRPr="00D523D3" w14:paraId="36DE961A" w14:textId="77777777" w:rsidTr="008F13B4">
        <w:trPr>
          <w:trHeight w:val="257"/>
        </w:trPr>
        <w:tc>
          <w:tcPr>
            <w:tcW w:w="1838" w:type="dxa"/>
            <w:tcBorders>
              <w:top w:val="single" w:sz="4" w:space="0" w:color="auto"/>
            </w:tcBorders>
            <w:shd w:val="clear" w:color="auto" w:fill="008080"/>
            <w:vAlign w:val="center"/>
          </w:tcPr>
          <w:p w14:paraId="693F807F" w14:textId="30EC41E2" w:rsidR="0062331A" w:rsidRPr="00D523D3" w:rsidRDefault="0062331A"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927BD9">
              <w:rPr>
                <w:rFonts w:eastAsia="Times New Roman" w:cstheme="minorHAnsi"/>
                <w:color w:val="FFFFFF" w:themeColor="background1"/>
                <w:sz w:val="16"/>
                <w:szCs w:val="16"/>
                <w:lang w:eastAsia="pt-BR"/>
              </w:rPr>
              <w:t>4</w:t>
            </w:r>
          </w:p>
        </w:tc>
        <w:tc>
          <w:tcPr>
            <w:tcW w:w="7883" w:type="dxa"/>
            <w:gridSpan w:val="13"/>
            <w:tcBorders>
              <w:top w:val="single" w:sz="4" w:space="0" w:color="auto"/>
              <w:left w:val="nil"/>
              <w:bottom w:val="single" w:sz="4" w:space="0" w:color="auto"/>
              <w:right w:val="single" w:sz="4" w:space="0" w:color="auto"/>
            </w:tcBorders>
            <w:shd w:val="clear" w:color="auto" w:fill="008080"/>
            <w:noWrap/>
            <w:vAlign w:val="center"/>
          </w:tcPr>
          <w:p w14:paraId="44316AE4" w14:textId="3DD27E9B" w:rsidR="0062331A" w:rsidRPr="00D523D3" w:rsidRDefault="00F3758C"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w:t>
            </w:r>
            <w:r w:rsidR="00927BD9">
              <w:rPr>
                <w:rFonts w:eastAsia="Times New Roman" w:cstheme="minorHAnsi"/>
                <w:color w:val="FFFFFF" w:themeColor="background1"/>
                <w:sz w:val="16"/>
                <w:szCs w:val="16"/>
                <w:lang w:eastAsia="pt-BR"/>
              </w:rPr>
              <w:t>3</w:t>
            </w:r>
            <w:r w:rsidRPr="00D523D3">
              <w:rPr>
                <w:rFonts w:eastAsia="Times New Roman" w:cstheme="minorHAnsi"/>
                <w:color w:val="FFFFFF" w:themeColor="background1"/>
                <w:sz w:val="16"/>
                <w:szCs w:val="16"/>
                <w:lang w:eastAsia="pt-BR"/>
              </w:rPr>
              <w:t>%</w:t>
            </w:r>
          </w:p>
        </w:tc>
      </w:tr>
      <w:tr w:rsidR="0062331A" w:rsidRPr="00D523D3" w14:paraId="35563FD3" w14:textId="77777777" w:rsidTr="00DA220D">
        <w:trPr>
          <w:trHeight w:val="371"/>
        </w:trPr>
        <w:tc>
          <w:tcPr>
            <w:tcW w:w="9721" w:type="dxa"/>
            <w:gridSpan w:val="14"/>
            <w:shd w:val="clear" w:color="auto" w:fill="auto"/>
            <w:vAlign w:val="center"/>
          </w:tcPr>
          <w:p w14:paraId="6FCD3400" w14:textId="67C441B9" w:rsidR="00514956" w:rsidRPr="00D523D3" w:rsidRDefault="00DA220D" w:rsidP="00A26AA6">
            <w:pPr>
              <w:spacing w:line="360" w:lineRule="auto"/>
              <w:jc w:val="both"/>
              <w:rPr>
                <w:rFonts w:cstheme="minorHAnsi"/>
                <w:i/>
                <w:iCs/>
                <w:sz w:val="18"/>
                <w:szCs w:val="18"/>
              </w:rPr>
            </w:pPr>
            <w:r>
              <w:rPr>
                <w:noProof/>
              </w:rPr>
              <w:drawing>
                <wp:anchor distT="0" distB="0" distL="114300" distR="114300" simplePos="0" relativeHeight="259254272" behindDoc="0" locked="0" layoutInCell="1" allowOverlap="1" wp14:anchorId="6C98FDE3" wp14:editId="52A5256C">
                  <wp:simplePos x="0" y="0"/>
                  <wp:positionH relativeFrom="column">
                    <wp:posOffset>-33020</wp:posOffset>
                  </wp:positionH>
                  <wp:positionV relativeFrom="paragraph">
                    <wp:posOffset>293370</wp:posOffset>
                  </wp:positionV>
                  <wp:extent cx="6158865" cy="1682115"/>
                  <wp:effectExtent l="0" t="0" r="0" b="0"/>
                  <wp:wrapNone/>
                  <wp:docPr id="574877621" name="Gráfico 1">
                    <a:extLst xmlns:a="http://schemas.openxmlformats.org/drawingml/2006/main">
                      <a:ext uri="{FF2B5EF4-FFF2-40B4-BE49-F238E27FC236}">
                        <a16:creationId xmlns:a16="http://schemas.microsoft.com/office/drawing/2014/main" id="{00000000-0008-0000-0700-0000C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00A26AA6" w:rsidRPr="00D523D3">
              <w:rPr>
                <w:rFonts w:cstheme="minorHAnsi"/>
                <w:i/>
                <w:iCs/>
                <w:sz w:val="18"/>
                <w:szCs w:val="18"/>
              </w:rPr>
              <w:t xml:space="preserve"> Fonte: 9º Boletim de Produção Hemoterapia – HEMOPROD 2022</w:t>
            </w:r>
          </w:p>
          <w:p w14:paraId="6F2D1DC6" w14:textId="155E8FED" w:rsidR="00514956" w:rsidRDefault="00514956" w:rsidP="00A26AA6">
            <w:pPr>
              <w:spacing w:line="360" w:lineRule="auto"/>
              <w:jc w:val="both"/>
              <w:rPr>
                <w:rFonts w:cstheme="minorHAnsi"/>
                <w:i/>
                <w:iCs/>
                <w:sz w:val="18"/>
                <w:szCs w:val="18"/>
              </w:rPr>
            </w:pPr>
          </w:p>
          <w:p w14:paraId="083D220B" w14:textId="77777777" w:rsidR="00E8350D" w:rsidRDefault="00E8350D" w:rsidP="00A26AA6">
            <w:pPr>
              <w:spacing w:line="360" w:lineRule="auto"/>
              <w:jc w:val="both"/>
              <w:rPr>
                <w:rFonts w:cstheme="minorHAnsi"/>
                <w:i/>
                <w:iCs/>
                <w:sz w:val="18"/>
                <w:szCs w:val="18"/>
              </w:rPr>
            </w:pPr>
          </w:p>
          <w:p w14:paraId="39D169C3" w14:textId="77777777" w:rsidR="00927BD9" w:rsidRDefault="00927BD9" w:rsidP="00A26AA6">
            <w:pPr>
              <w:spacing w:line="360" w:lineRule="auto"/>
              <w:jc w:val="both"/>
              <w:rPr>
                <w:rFonts w:cstheme="minorHAnsi"/>
                <w:i/>
                <w:iCs/>
                <w:sz w:val="18"/>
                <w:szCs w:val="18"/>
              </w:rPr>
            </w:pPr>
          </w:p>
          <w:p w14:paraId="636AF65C" w14:textId="77777777" w:rsidR="00927BD9" w:rsidRDefault="00927BD9" w:rsidP="00A26AA6">
            <w:pPr>
              <w:spacing w:line="360" w:lineRule="auto"/>
              <w:jc w:val="both"/>
              <w:rPr>
                <w:rFonts w:cstheme="minorHAnsi"/>
                <w:i/>
                <w:iCs/>
                <w:sz w:val="18"/>
                <w:szCs w:val="18"/>
              </w:rPr>
            </w:pPr>
          </w:p>
          <w:p w14:paraId="7BED9236" w14:textId="77777777" w:rsidR="00927BD9" w:rsidRDefault="00927BD9" w:rsidP="00A26AA6">
            <w:pPr>
              <w:spacing w:line="360" w:lineRule="auto"/>
              <w:jc w:val="both"/>
              <w:rPr>
                <w:rFonts w:cstheme="minorHAnsi"/>
                <w:i/>
                <w:iCs/>
                <w:sz w:val="18"/>
                <w:szCs w:val="18"/>
              </w:rPr>
            </w:pPr>
          </w:p>
          <w:p w14:paraId="38E14664" w14:textId="0302F3B5" w:rsidR="00BE13F8" w:rsidRPr="00D523D3" w:rsidRDefault="00BE13F8" w:rsidP="00BE13F8">
            <w:pPr>
              <w:spacing w:after="0" w:line="240" w:lineRule="auto"/>
              <w:rPr>
                <w:rFonts w:eastAsia="Times New Roman" w:cstheme="minorHAnsi"/>
                <w:color w:val="FFFFFF" w:themeColor="background1"/>
                <w:sz w:val="16"/>
                <w:szCs w:val="16"/>
                <w:lang w:eastAsia="pt-BR"/>
              </w:rPr>
            </w:pPr>
          </w:p>
        </w:tc>
      </w:tr>
      <w:tr w:rsidR="0062331A" w:rsidRPr="00D523D3" w14:paraId="3D29F931" w14:textId="77777777" w:rsidTr="00D34041">
        <w:trPr>
          <w:trHeight w:val="371"/>
        </w:trPr>
        <w:tc>
          <w:tcPr>
            <w:tcW w:w="9721" w:type="dxa"/>
            <w:gridSpan w:val="14"/>
            <w:shd w:val="clear" w:color="auto" w:fill="auto"/>
            <w:vAlign w:val="center"/>
          </w:tcPr>
          <w:p w14:paraId="58759BAD" w14:textId="28ED98D5" w:rsidR="00C53611" w:rsidRPr="00953060" w:rsidRDefault="000C186A" w:rsidP="00D34041">
            <w:pPr>
              <w:spacing w:line="360" w:lineRule="auto"/>
              <w:ind w:right="-1"/>
              <w:jc w:val="both"/>
              <w:rPr>
                <w:rFonts w:ascii="Arial" w:hAnsi="Arial" w:cs="Arial"/>
                <w:sz w:val="20"/>
                <w:szCs w:val="20"/>
                <w:lang w:eastAsia="pt-BR"/>
              </w:rPr>
            </w:pPr>
            <w:r w:rsidRPr="00953060">
              <w:rPr>
                <w:rFonts w:ascii="Arial" w:hAnsi="Arial" w:cs="Arial"/>
                <w:b/>
                <w:bCs/>
                <w:sz w:val="20"/>
                <w:szCs w:val="20"/>
                <w:lang w:eastAsia="pt-BR"/>
              </w:rPr>
              <w:lastRenderedPageBreak/>
              <w:t xml:space="preserve">Análise </w:t>
            </w:r>
            <w:r w:rsidR="008E2846" w:rsidRPr="00953060">
              <w:rPr>
                <w:rFonts w:ascii="Arial" w:hAnsi="Arial" w:cs="Arial"/>
                <w:b/>
                <w:bCs/>
                <w:sz w:val="20"/>
                <w:szCs w:val="20"/>
                <w:lang w:eastAsia="pt-BR"/>
              </w:rPr>
              <w:t>Crítica</w:t>
            </w:r>
            <w:r w:rsidRPr="00953060">
              <w:rPr>
                <w:rFonts w:ascii="Arial" w:hAnsi="Arial" w:cs="Arial"/>
                <w:b/>
                <w:bCs/>
                <w:sz w:val="20"/>
                <w:szCs w:val="20"/>
                <w:lang w:eastAsia="pt-BR"/>
              </w:rPr>
              <w:t xml:space="preserve">: </w:t>
            </w:r>
            <w:r w:rsidR="00BD4174">
              <w:rPr>
                <w:rFonts w:ascii="Arial" w:hAnsi="Arial" w:cs="Arial"/>
                <w:bCs/>
                <w:color w:val="000000"/>
                <w:sz w:val="20"/>
                <w:szCs w:val="20"/>
                <w:lang w:eastAsia="pt-BR"/>
              </w:rPr>
              <w:t>Maior Concentra</w:t>
            </w:r>
            <w:r w:rsidR="00BD4174">
              <w:rPr>
                <w:rFonts w:ascii="Arial" w:hAnsi="Arial"/>
                <w:color w:val="000000"/>
                <w:sz w:val="20"/>
                <w:szCs w:val="20"/>
              </w:rPr>
              <w:t xml:space="preserve">ção de Doadores (30 a 59 anos – 63%), esse grupo representa a maior parte dos doadores, indicando que a população economicamente ativa está engajada na doação. Monitorar se essa faixa etária, para se mantenham ativas as suas doações ao longo do tempo. </w:t>
            </w:r>
            <w:r w:rsidR="00BD4174">
              <w:rPr>
                <w:rFonts w:ascii="Arial" w:eastAsia="Times New Roman" w:hAnsi="Arial" w:cs="Arial"/>
                <w:color w:val="000000"/>
                <w:sz w:val="20"/>
                <w:szCs w:val="20"/>
                <w:shd w:val="clear" w:color="auto" w:fill="FFFFFF"/>
                <w:lang w:eastAsia="pt-BR"/>
              </w:rPr>
              <w:t>Os doadores dessa faixa et</w:t>
            </w:r>
            <w:r w:rsidR="00BD4174">
              <w:rPr>
                <w:rFonts w:ascii="Arial" w:hAnsi="Arial"/>
                <w:color w:val="000000"/>
                <w:sz w:val="20"/>
                <w:szCs w:val="20"/>
              </w:rPr>
              <w:t xml:space="preserve">ária, historicamente apresentam-se em número maior quando comparado ao indicador anterior.                 </w:t>
            </w:r>
          </w:p>
          <w:p w14:paraId="2AA5FEBA" w14:textId="38C0ECCF" w:rsidR="008213A1" w:rsidRPr="00D523D3" w:rsidRDefault="008213A1" w:rsidP="00D34041">
            <w:pPr>
              <w:spacing w:line="360" w:lineRule="auto"/>
              <w:ind w:right="-1"/>
              <w:jc w:val="both"/>
              <w:rPr>
                <w:rFonts w:cstheme="minorHAnsi"/>
                <w:lang w:eastAsia="pt-BR"/>
              </w:rPr>
            </w:pPr>
          </w:p>
        </w:tc>
      </w:tr>
    </w:tbl>
    <w:p w14:paraId="0EFE7E1C" w14:textId="206B9642" w:rsidR="00D34041" w:rsidRPr="00A366D1" w:rsidRDefault="00414093" w:rsidP="00A366D1">
      <w:pPr>
        <w:pStyle w:val="Ttulo2"/>
        <w:ind w:left="0"/>
        <w:rPr>
          <w:rFonts w:asciiTheme="minorHAnsi" w:hAnsiTheme="minorHAnsi" w:cstheme="minorHAnsi"/>
        </w:rPr>
      </w:pPr>
      <w:bookmarkStart w:id="35" w:name="_Toc171430602"/>
      <w:r w:rsidRPr="00D523D3">
        <w:rPr>
          <w:rFonts w:asciiTheme="minorHAnsi" w:hAnsiTheme="minorHAnsi" w:cstheme="minorHAnsi"/>
        </w:rPr>
        <w:t>11.</w:t>
      </w:r>
      <w:r w:rsidR="005C592E" w:rsidRPr="00D523D3">
        <w:rPr>
          <w:rFonts w:asciiTheme="minorHAnsi" w:hAnsiTheme="minorHAnsi" w:cstheme="minorHAnsi"/>
        </w:rPr>
        <w:t>2</w:t>
      </w:r>
      <w:r w:rsidRPr="00D523D3">
        <w:rPr>
          <w:rFonts w:asciiTheme="minorHAnsi" w:hAnsiTheme="minorHAnsi" w:cstheme="minorHAnsi"/>
        </w:rPr>
        <w:t xml:space="preserve"> </w:t>
      </w:r>
      <w:r w:rsidR="005C592E" w:rsidRPr="00D523D3">
        <w:rPr>
          <w:rFonts w:asciiTheme="minorHAnsi" w:hAnsiTheme="minorHAnsi" w:cstheme="minorHAnsi"/>
        </w:rPr>
        <w:t>HEMOCOMPONENTES PRODUZIDOS</w:t>
      </w:r>
      <w:bookmarkEnd w:id="35"/>
    </w:p>
    <w:p w14:paraId="3B588E45" w14:textId="217EC0A4" w:rsidR="005C592E" w:rsidRPr="00D523D3" w:rsidRDefault="005C592E" w:rsidP="00D34041">
      <w:pPr>
        <w:pStyle w:val="Ttulo3"/>
        <w:spacing w:after="240"/>
        <w:rPr>
          <w:rFonts w:asciiTheme="minorHAnsi" w:hAnsiTheme="minorHAnsi" w:cstheme="minorHAnsi"/>
          <w:b/>
          <w:bCs/>
        </w:rPr>
      </w:pPr>
      <w:bookmarkStart w:id="36" w:name="_Toc171430603"/>
      <w:r w:rsidRPr="00D523D3">
        <w:rPr>
          <w:rFonts w:asciiTheme="minorHAnsi" w:hAnsiTheme="minorHAnsi" w:cstheme="minorHAnsi"/>
          <w:b/>
          <w:bCs/>
        </w:rPr>
        <w:t>11.2.1. QUANTITATIVO DE HEMOCOMPONENTES PRODUZIDOS</w:t>
      </w:r>
      <w:bookmarkEnd w:id="36"/>
    </w:p>
    <w:tbl>
      <w:tblPr>
        <w:tblW w:w="9857" w:type="dxa"/>
        <w:tblInd w:w="-5" w:type="dxa"/>
        <w:tblLayout w:type="fixed"/>
        <w:tblCellMar>
          <w:left w:w="70" w:type="dxa"/>
          <w:right w:w="70" w:type="dxa"/>
        </w:tblCellMar>
        <w:tblLook w:val="04A0" w:firstRow="1" w:lastRow="0" w:firstColumn="1" w:lastColumn="0" w:noHBand="0" w:noVBand="1"/>
      </w:tblPr>
      <w:tblGrid>
        <w:gridCol w:w="1279"/>
        <w:gridCol w:w="705"/>
        <w:gridCol w:w="706"/>
        <w:gridCol w:w="705"/>
        <w:gridCol w:w="706"/>
        <w:gridCol w:w="705"/>
        <w:gridCol w:w="706"/>
        <w:gridCol w:w="705"/>
        <w:gridCol w:w="706"/>
        <w:gridCol w:w="705"/>
        <w:gridCol w:w="706"/>
        <w:gridCol w:w="705"/>
        <w:gridCol w:w="706"/>
        <w:gridCol w:w="112"/>
      </w:tblGrid>
      <w:tr w:rsidR="00796091" w:rsidRPr="00D523D3" w14:paraId="03A1C07B" w14:textId="77777777" w:rsidTr="000D329D">
        <w:trPr>
          <w:gridAfter w:val="1"/>
          <w:wAfter w:w="112" w:type="dxa"/>
          <w:trHeight w:val="239"/>
        </w:trPr>
        <w:tc>
          <w:tcPr>
            <w:tcW w:w="12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A469E" w14:textId="0B5C6AAB"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03F29E"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7F5B5B"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E0A899"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B0B6D8"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635E54"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267888"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EAE635" w14:textId="5905B740"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E28D6"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C192AD"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924D721"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5DF67D"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0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5E9A9"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96091" w:rsidRPr="00D523D3" w14:paraId="6BB1B6B0" w14:textId="77777777" w:rsidTr="000D329D">
        <w:trPr>
          <w:gridAfter w:val="1"/>
          <w:wAfter w:w="112" w:type="dxa"/>
          <w:trHeight w:val="442"/>
        </w:trPr>
        <w:tc>
          <w:tcPr>
            <w:tcW w:w="1279"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F61D81E" w14:textId="77777777" w:rsidR="00414093" w:rsidRPr="00D523D3" w:rsidRDefault="00414093"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ACE1E6" w14:textId="6C50D956" w:rsidR="00414093" w:rsidRPr="00D523D3" w:rsidRDefault="00D55D70"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11.358</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62F6B7" w14:textId="6FEA0163"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9FB33C" w14:textId="15AB83BF"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ABB5BA" w14:textId="25D91FF3"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676B80" w14:textId="2B1D808B"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93D98D" w14:textId="731FEEEA"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0DDE14" w14:textId="055042D1"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0D4F4C" w14:textId="22CBF3AF"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A812FD" w14:textId="564B536A"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vAlign w:val="center"/>
          </w:tcPr>
          <w:p w14:paraId="07ED61D5" w14:textId="6C5A1101"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5" w:type="dxa"/>
            <w:tcBorders>
              <w:top w:val="single" w:sz="4" w:space="0" w:color="auto"/>
              <w:left w:val="single" w:sz="4" w:space="0" w:color="auto"/>
              <w:bottom w:val="single" w:sz="4" w:space="0" w:color="auto"/>
              <w:right w:val="single" w:sz="4" w:space="0" w:color="auto"/>
            </w:tcBorders>
            <w:shd w:val="clear" w:color="F2F2F2" w:fill="FFFFFF"/>
            <w:vAlign w:val="center"/>
          </w:tcPr>
          <w:p w14:paraId="38CEEDC3" w14:textId="74AEAE1A"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vAlign w:val="center"/>
          </w:tcPr>
          <w:p w14:paraId="75843352" w14:textId="16C2C069" w:rsidR="00414093" w:rsidRPr="00D523D3" w:rsidRDefault="00414093" w:rsidP="006F7135">
            <w:pPr>
              <w:spacing w:after="0" w:line="240" w:lineRule="auto"/>
              <w:jc w:val="center"/>
              <w:rPr>
                <w:rFonts w:eastAsia="Times New Roman" w:cstheme="minorHAnsi"/>
                <w:color w:val="000000"/>
                <w:sz w:val="16"/>
                <w:szCs w:val="16"/>
                <w:lang w:eastAsia="pt-BR"/>
              </w:rPr>
            </w:pPr>
          </w:p>
        </w:tc>
      </w:tr>
      <w:tr w:rsidR="00EC1D75" w:rsidRPr="00D523D3" w14:paraId="38B3FBBA" w14:textId="77777777" w:rsidTr="000D329D">
        <w:trPr>
          <w:gridAfter w:val="1"/>
          <w:wAfter w:w="112" w:type="dxa"/>
          <w:trHeight w:val="237"/>
        </w:trPr>
        <w:tc>
          <w:tcPr>
            <w:tcW w:w="127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47CF356" w14:textId="08D67711" w:rsidR="00EC1D75" w:rsidRPr="00D523D3" w:rsidRDefault="00EC1D75"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 contratual</w:t>
            </w:r>
          </w:p>
        </w:tc>
        <w:tc>
          <w:tcPr>
            <w:tcW w:w="846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294FCD3" w14:textId="6F4C8405" w:rsidR="00EC1D75" w:rsidRPr="00D523D3" w:rsidRDefault="00616039"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11.109</w:t>
            </w:r>
          </w:p>
        </w:tc>
      </w:tr>
      <w:tr w:rsidR="00EC1D75" w:rsidRPr="00D523D3" w14:paraId="3D0CF7B2" w14:textId="77777777" w:rsidTr="000D329D">
        <w:trPr>
          <w:gridAfter w:val="1"/>
          <w:wAfter w:w="112" w:type="dxa"/>
          <w:trHeight w:val="159"/>
        </w:trPr>
        <w:tc>
          <w:tcPr>
            <w:tcW w:w="127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122C47C" w14:textId="7566360F" w:rsidR="00EC1D75" w:rsidRPr="00D523D3" w:rsidRDefault="00EC1D75"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D55D70">
              <w:rPr>
                <w:rFonts w:eastAsia="Times New Roman" w:cstheme="minorHAnsi"/>
                <w:color w:val="FFFFFF" w:themeColor="background1"/>
                <w:sz w:val="16"/>
                <w:szCs w:val="16"/>
                <w:lang w:eastAsia="pt-BR"/>
              </w:rPr>
              <w:t>4</w:t>
            </w:r>
          </w:p>
        </w:tc>
        <w:tc>
          <w:tcPr>
            <w:tcW w:w="846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3DD8B10C" w14:textId="78A8046D" w:rsidR="00EC1D75" w:rsidRPr="00D523D3" w:rsidRDefault="00EC1D75"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655151">
              <w:rPr>
                <w:rFonts w:eastAsia="Times New Roman" w:cstheme="minorHAnsi"/>
                <w:color w:val="FFFFFF" w:themeColor="background1"/>
                <w:sz w:val="16"/>
                <w:szCs w:val="16"/>
                <w:lang w:eastAsia="pt-BR"/>
              </w:rPr>
              <w:t>1.455</w:t>
            </w:r>
          </w:p>
        </w:tc>
      </w:tr>
      <w:tr w:rsidR="008A1A6C" w:rsidRPr="00D523D3" w14:paraId="735CB614" w14:textId="77777777" w:rsidTr="00846347">
        <w:trPr>
          <w:gridAfter w:val="1"/>
          <w:wAfter w:w="112" w:type="dxa"/>
          <w:trHeight w:val="2666"/>
        </w:trPr>
        <w:tc>
          <w:tcPr>
            <w:tcW w:w="9745" w:type="dxa"/>
            <w:gridSpan w:val="13"/>
            <w:tcBorders>
              <w:top w:val="single" w:sz="4" w:space="0" w:color="auto"/>
            </w:tcBorders>
            <w:shd w:val="clear" w:color="auto" w:fill="auto"/>
            <w:noWrap/>
            <w:vAlign w:val="center"/>
          </w:tcPr>
          <w:p w14:paraId="37AB84B3" w14:textId="3E821DA8" w:rsidR="00650E31" w:rsidRPr="00D523D3" w:rsidRDefault="00720917" w:rsidP="006F7135">
            <w:pPr>
              <w:spacing w:after="0" w:line="240" w:lineRule="auto"/>
              <w:jc w:val="center"/>
              <w:rPr>
                <w:rFonts w:eastAsia="Times New Roman" w:cstheme="minorHAnsi"/>
                <w:noProof/>
                <w:sz w:val="16"/>
                <w:szCs w:val="16"/>
                <w:lang w:eastAsia="pt-BR"/>
              </w:rPr>
            </w:pPr>
            <w:r>
              <w:rPr>
                <w:noProof/>
              </w:rPr>
              <w:drawing>
                <wp:anchor distT="0" distB="0" distL="114300" distR="114300" simplePos="0" relativeHeight="259255296" behindDoc="0" locked="0" layoutInCell="1" allowOverlap="1" wp14:anchorId="43BBDAC2" wp14:editId="0E3DA961">
                  <wp:simplePos x="0" y="0"/>
                  <wp:positionH relativeFrom="column">
                    <wp:posOffset>-33020</wp:posOffset>
                  </wp:positionH>
                  <wp:positionV relativeFrom="paragraph">
                    <wp:posOffset>86995</wp:posOffset>
                  </wp:positionV>
                  <wp:extent cx="6158865" cy="1541145"/>
                  <wp:effectExtent l="0" t="0" r="0" b="1905"/>
                  <wp:wrapNone/>
                  <wp:docPr id="616786716" name="Gráfico 1">
                    <a:extLst xmlns:a="http://schemas.openxmlformats.org/drawingml/2006/main">
                      <a:ext uri="{FF2B5EF4-FFF2-40B4-BE49-F238E27FC236}">
                        <a16:creationId xmlns:a16="http://schemas.microsoft.com/office/drawing/2014/main" id="{00000000-0008-0000-01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p>
          <w:p w14:paraId="2B61374D" w14:textId="2569AB8D" w:rsidR="00650E31" w:rsidRPr="00D523D3" w:rsidRDefault="00650E31" w:rsidP="006F7135">
            <w:pPr>
              <w:spacing w:after="0" w:line="240" w:lineRule="auto"/>
              <w:jc w:val="center"/>
              <w:rPr>
                <w:rFonts w:eastAsia="Times New Roman" w:cstheme="minorHAnsi"/>
                <w:noProof/>
                <w:sz w:val="16"/>
                <w:szCs w:val="16"/>
                <w:lang w:eastAsia="pt-BR"/>
              </w:rPr>
            </w:pPr>
          </w:p>
          <w:p w14:paraId="6C19EC3A" w14:textId="4195B2A5" w:rsidR="00650E31" w:rsidRPr="00D523D3" w:rsidRDefault="00650E31" w:rsidP="006F7135">
            <w:pPr>
              <w:spacing w:after="0" w:line="240" w:lineRule="auto"/>
              <w:jc w:val="center"/>
              <w:rPr>
                <w:rFonts w:eastAsia="Times New Roman" w:cstheme="minorHAnsi"/>
                <w:noProof/>
                <w:sz w:val="16"/>
                <w:szCs w:val="16"/>
                <w:lang w:eastAsia="pt-BR"/>
              </w:rPr>
            </w:pPr>
          </w:p>
          <w:p w14:paraId="42114563" w14:textId="50CBF70A" w:rsidR="00650E31" w:rsidRPr="00D523D3" w:rsidRDefault="00650E31" w:rsidP="006F7135">
            <w:pPr>
              <w:spacing w:after="0" w:line="240" w:lineRule="auto"/>
              <w:jc w:val="center"/>
              <w:rPr>
                <w:rFonts w:eastAsia="Times New Roman" w:cstheme="minorHAnsi"/>
                <w:noProof/>
                <w:sz w:val="16"/>
                <w:szCs w:val="16"/>
                <w:lang w:eastAsia="pt-BR"/>
              </w:rPr>
            </w:pPr>
          </w:p>
          <w:p w14:paraId="292AA23A" w14:textId="288CD989" w:rsidR="00650E31" w:rsidRPr="00D523D3" w:rsidRDefault="00650E31" w:rsidP="006F7135">
            <w:pPr>
              <w:spacing w:after="0" w:line="240" w:lineRule="auto"/>
              <w:jc w:val="center"/>
              <w:rPr>
                <w:rFonts w:eastAsia="Times New Roman" w:cstheme="minorHAnsi"/>
                <w:noProof/>
                <w:sz w:val="16"/>
                <w:szCs w:val="16"/>
                <w:lang w:eastAsia="pt-BR"/>
              </w:rPr>
            </w:pPr>
          </w:p>
          <w:p w14:paraId="2D22ED89" w14:textId="77777777" w:rsidR="00650E31" w:rsidRPr="00D523D3" w:rsidRDefault="00650E31" w:rsidP="006F7135">
            <w:pPr>
              <w:spacing w:after="0" w:line="240" w:lineRule="auto"/>
              <w:jc w:val="center"/>
              <w:rPr>
                <w:rFonts w:eastAsia="Times New Roman" w:cstheme="minorHAnsi"/>
                <w:noProof/>
                <w:sz w:val="16"/>
                <w:szCs w:val="16"/>
                <w:lang w:eastAsia="pt-BR"/>
              </w:rPr>
            </w:pPr>
          </w:p>
          <w:p w14:paraId="0654EBFA" w14:textId="7FB1B59B" w:rsidR="005B302A" w:rsidRPr="00D523D3" w:rsidRDefault="005B302A" w:rsidP="006F7135">
            <w:pPr>
              <w:spacing w:after="0" w:line="240" w:lineRule="auto"/>
              <w:jc w:val="center"/>
              <w:rPr>
                <w:rFonts w:eastAsia="Times New Roman" w:cstheme="minorHAnsi"/>
                <w:noProof/>
                <w:sz w:val="16"/>
                <w:szCs w:val="16"/>
                <w:lang w:eastAsia="pt-BR"/>
              </w:rPr>
            </w:pPr>
          </w:p>
          <w:p w14:paraId="6D0C820A" w14:textId="5C3A5670" w:rsidR="005B302A" w:rsidRPr="00D523D3" w:rsidRDefault="005B302A" w:rsidP="006F7135">
            <w:pPr>
              <w:spacing w:after="0" w:line="240" w:lineRule="auto"/>
              <w:jc w:val="center"/>
              <w:rPr>
                <w:rFonts w:eastAsia="Times New Roman" w:cstheme="minorHAnsi"/>
                <w:noProof/>
                <w:sz w:val="16"/>
                <w:szCs w:val="16"/>
                <w:lang w:eastAsia="pt-BR"/>
              </w:rPr>
            </w:pPr>
          </w:p>
          <w:p w14:paraId="6BD594EB" w14:textId="14BBFD59" w:rsidR="005B302A" w:rsidRPr="00D523D3" w:rsidRDefault="005B302A" w:rsidP="006F7135">
            <w:pPr>
              <w:spacing w:after="0" w:line="240" w:lineRule="auto"/>
              <w:jc w:val="center"/>
              <w:rPr>
                <w:rFonts w:eastAsia="Times New Roman" w:cstheme="minorHAnsi"/>
                <w:noProof/>
                <w:sz w:val="16"/>
                <w:szCs w:val="16"/>
                <w:lang w:eastAsia="pt-BR"/>
              </w:rPr>
            </w:pPr>
          </w:p>
          <w:p w14:paraId="68392E8F" w14:textId="31AAB97A" w:rsidR="005B302A" w:rsidRPr="00D523D3" w:rsidRDefault="005B302A" w:rsidP="006F7135">
            <w:pPr>
              <w:spacing w:after="0" w:line="240" w:lineRule="auto"/>
              <w:jc w:val="center"/>
              <w:rPr>
                <w:rFonts w:eastAsia="Times New Roman" w:cstheme="minorHAnsi"/>
                <w:noProof/>
                <w:sz w:val="16"/>
                <w:szCs w:val="16"/>
                <w:lang w:eastAsia="pt-BR"/>
              </w:rPr>
            </w:pPr>
          </w:p>
          <w:p w14:paraId="6E90572F" w14:textId="224D0E35" w:rsidR="005B302A" w:rsidRPr="00D523D3" w:rsidRDefault="005B302A" w:rsidP="006F7135">
            <w:pPr>
              <w:spacing w:after="0" w:line="240" w:lineRule="auto"/>
              <w:jc w:val="center"/>
              <w:rPr>
                <w:rFonts w:eastAsia="Times New Roman" w:cstheme="minorHAnsi"/>
                <w:noProof/>
                <w:sz w:val="16"/>
                <w:szCs w:val="16"/>
                <w:lang w:eastAsia="pt-BR"/>
              </w:rPr>
            </w:pPr>
          </w:p>
          <w:p w14:paraId="33D5C070" w14:textId="0705905B" w:rsidR="005B302A" w:rsidRPr="00D523D3" w:rsidRDefault="005B302A" w:rsidP="006F7135">
            <w:pPr>
              <w:spacing w:after="0" w:line="240" w:lineRule="auto"/>
              <w:jc w:val="center"/>
              <w:rPr>
                <w:rFonts w:eastAsia="Times New Roman" w:cstheme="minorHAnsi"/>
                <w:noProof/>
                <w:sz w:val="16"/>
                <w:szCs w:val="16"/>
                <w:lang w:eastAsia="pt-BR"/>
              </w:rPr>
            </w:pPr>
          </w:p>
          <w:p w14:paraId="1A2BE1BF" w14:textId="67631BEB" w:rsidR="005B302A" w:rsidRPr="00D523D3" w:rsidRDefault="005B302A" w:rsidP="006F7135">
            <w:pPr>
              <w:spacing w:after="0" w:line="240" w:lineRule="auto"/>
              <w:jc w:val="center"/>
              <w:rPr>
                <w:rFonts w:eastAsia="Times New Roman" w:cstheme="minorHAnsi"/>
                <w:noProof/>
                <w:sz w:val="16"/>
                <w:szCs w:val="16"/>
                <w:lang w:eastAsia="pt-BR"/>
              </w:rPr>
            </w:pPr>
          </w:p>
          <w:p w14:paraId="2C208913" w14:textId="77777777" w:rsidR="004E0FF4" w:rsidRPr="00D523D3" w:rsidRDefault="004E0FF4" w:rsidP="006F7135">
            <w:pPr>
              <w:spacing w:after="0" w:line="240" w:lineRule="auto"/>
              <w:jc w:val="center"/>
              <w:rPr>
                <w:rFonts w:eastAsia="Times New Roman" w:cstheme="minorHAnsi"/>
                <w:noProof/>
                <w:sz w:val="16"/>
                <w:szCs w:val="16"/>
                <w:lang w:eastAsia="pt-BR"/>
              </w:rPr>
            </w:pPr>
          </w:p>
          <w:p w14:paraId="7F296D8D" w14:textId="77777777" w:rsidR="00A36022" w:rsidRPr="00D523D3" w:rsidRDefault="00A36022" w:rsidP="00E83656">
            <w:pPr>
              <w:spacing w:after="0" w:line="240" w:lineRule="auto"/>
              <w:rPr>
                <w:rFonts w:eastAsia="Times New Roman" w:cstheme="minorHAnsi"/>
                <w:color w:val="FFFFFF" w:themeColor="background1"/>
                <w:sz w:val="16"/>
                <w:szCs w:val="16"/>
                <w:lang w:eastAsia="pt-BR"/>
              </w:rPr>
            </w:pPr>
          </w:p>
        </w:tc>
      </w:tr>
      <w:tr w:rsidR="008A1A6C" w:rsidRPr="00D523D3" w14:paraId="19A3340B" w14:textId="77777777" w:rsidTr="000D329D">
        <w:trPr>
          <w:gridAfter w:val="1"/>
          <w:wAfter w:w="112" w:type="dxa"/>
          <w:trHeight w:val="1100"/>
        </w:trPr>
        <w:tc>
          <w:tcPr>
            <w:tcW w:w="9745" w:type="dxa"/>
            <w:gridSpan w:val="13"/>
            <w:shd w:val="clear" w:color="auto" w:fill="auto"/>
            <w:noWrap/>
            <w:vAlign w:val="center"/>
          </w:tcPr>
          <w:p w14:paraId="7626726B" w14:textId="0BE4BD70" w:rsidR="008213A1" w:rsidRDefault="008D2411" w:rsidP="00C53611">
            <w:pPr>
              <w:pStyle w:val="Standard"/>
              <w:tabs>
                <w:tab w:val="left" w:pos="9285"/>
              </w:tabs>
              <w:spacing w:after="0" w:line="360" w:lineRule="auto"/>
              <w:jc w:val="both"/>
              <w:rPr>
                <w:rFonts w:ascii="Arial" w:hAnsi="Arial" w:cs="Arial"/>
                <w:sz w:val="20"/>
                <w:szCs w:val="20"/>
              </w:rPr>
            </w:pPr>
            <w:r w:rsidRPr="00953060">
              <w:rPr>
                <w:rFonts w:ascii="Arial" w:hAnsi="Arial" w:cs="Arial"/>
                <w:b/>
                <w:bCs/>
                <w:sz w:val="20"/>
                <w:szCs w:val="20"/>
              </w:rPr>
              <w:t xml:space="preserve">Análise </w:t>
            </w:r>
            <w:r w:rsidRPr="004D37AA">
              <w:rPr>
                <w:rFonts w:ascii="Arial" w:hAnsi="Arial" w:cs="Arial"/>
                <w:b/>
                <w:bCs/>
                <w:sz w:val="20"/>
                <w:szCs w:val="20"/>
              </w:rPr>
              <w:t xml:space="preserve">crítica: </w:t>
            </w:r>
            <w:r w:rsidR="004D37AA" w:rsidRPr="004D37AA">
              <w:rPr>
                <w:rFonts w:ascii="Arial" w:hAnsi="Arial" w:cs="Arial"/>
                <w:color w:val="000000"/>
                <w:sz w:val="20"/>
                <w:szCs w:val="20"/>
              </w:rPr>
              <w:t>A Rede HEMO apresentou em janeiro de 2025 uma produção total de 11.358 hemocomponentes. O resultado encontra-se abaixo da meta contratual e também da média de produção de 2024, mas obtivemos um aumento de 11% em comparação ao mês de dezembro de 2024. Mesmo apresentando uma produção de 0,5% abaixo da meta contratual, o número foi expressivo no quantitativo de hemocomponentes produzidos para abastecimento do estoque. Campanhas para doadores estão sendo programadas e intensificadas nas unidades para aumentar o número de coletas e consequentemente o número de hemocomponentes produzidos. A Gerência de Processamento é o setor responsável pela quantidade de bolsas de sangue totais processadas nesse quesito para o cumprimento da meta.</w:t>
            </w:r>
          </w:p>
          <w:p w14:paraId="37749CD5" w14:textId="77777777" w:rsidR="00B64ECA" w:rsidRPr="00953060" w:rsidRDefault="00B64ECA" w:rsidP="00C53611">
            <w:pPr>
              <w:pStyle w:val="Standard"/>
              <w:tabs>
                <w:tab w:val="left" w:pos="9285"/>
              </w:tabs>
              <w:spacing w:after="0" w:line="360" w:lineRule="auto"/>
              <w:jc w:val="both"/>
              <w:rPr>
                <w:rFonts w:ascii="Arial" w:hAnsi="Arial" w:cs="Arial"/>
                <w:sz w:val="20"/>
                <w:szCs w:val="20"/>
              </w:rPr>
            </w:pPr>
          </w:p>
          <w:p w14:paraId="759100EF" w14:textId="77777777" w:rsidR="00432B10" w:rsidRPr="00D523D3" w:rsidRDefault="00432B10" w:rsidP="00C53611">
            <w:pPr>
              <w:pStyle w:val="Standard"/>
              <w:tabs>
                <w:tab w:val="left" w:pos="9285"/>
              </w:tabs>
              <w:spacing w:after="0" w:line="360" w:lineRule="auto"/>
              <w:jc w:val="both"/>
              <w:rPr>
                <w:rFonts w:asciiTheme="minorHAnsi" w:hAnsiTheme="minorHAnsi" w:cstheme="minorHAnsi"/>
              </w:rPr>
            </w:pPr>
          </w:p>
          <w:p w14:paraId="3A13835C" w14:textId="598FE651" w:rsidR="00D6243B" w:rsidRPr="00D523D3" w:rsidRDefault="00D6243B" w:rsidP="00C53611">
            <w:pPr>
              <w:pStyle w:val="Standard"/>
              <w:tabs>
                <w:tab w:val="left" w:pos="9285"/>
              </w:tabs>
              <w:spacing w:after="0" w:line="360" w:lineRule="auto"/>
              <w:jc w:val="both"/>
              <w:rPr>
                <w:rFonts w:asciiTheme="minorHAnsi" w:hAnsiTheme="minorHAnsi" w:cstheme="minorHAnsi"/>
              </w:rPr>
            </w:pPr>
          </w:p>
        </w:tc>
      </w:tr>
      <w:tr w:rsidR="000D329D" w:rsidRPr="00D523D3" w14:paraId="1C7842B7" w14:textId="77777777" w:rsidTr="002A5335">
        <w:trPr>
          <w:trHeight w:val="1242"/>
        </w:trPr>
        <w:tc>
          <w:tcPr>
            <w:tcW w:w="9857" w:type="dxa"/>
            <w:gridSpan w:val="14"/>
            <w:shd w:val="clear" w:color="auto" w:fill="auto"/>
            <w:noWrap/>
            <w:vAlign w:val="center"/>
          </w:tcPr>
          <w:p w14:paraId="77FDD6D4" w14:textId="28452F76" w:rsidR="000D329D" w:rsidRPr="00993E68" w:rsidRDefault="000D329D" w:rsidP="00A22B83">
            <w:pPr>
              <w:pStyle w:val="Ttulo2"/>
              <w:ind w:left="0"/>
              <w:rPr>
                <w:rFonts w:asciiTheme="minorHAnsi" w:hAnsiTheme="minorHAnsi" w:cstheme="minorHAnsi"/>
              </w:rPr>
            </w:pPr>
            <w:bookmarkStart w:id="37" w:name="_Toc171430604"/>
            <w:bookmarkStart w:id="38" w:name="_Toc171430606"/>
            <w:r w:rsidRPr="00D523D3">
              <w:rPr>
                <w:rFonts w:asciiTheme="minorHAnsi" w:hAnsiTheme="minorHAnsi" w:cstheme="minorHAnsi"/>
              </w:rPr>
              <w:lastRenderedPageBreak/>
              <w:t>11.3 IMUNOHEMATOLOGIA</w:t>
            </w:r>
            <w:bookmarkEnd w:id="37"/>
          </w:p>
          <w:p w14:paraId="60277102" w14:textId="2BC616F5" w:rsidR="000D329D" w:rsidRPr="00993E68" w:rsidRDefault="000D329D" w:rsidP="00A22B83">
            <w:pPr>
              <w:pStyle w:val="Ttulo3"/>
              <w:rPr>
                <w:rFonts w:asciiTheme="minorHAnsi" w:hAnsiTheme="minorHAnsi" w:cstheme="minorHAnsi"/>
                <w:b/>
                <w:bCs/>
              </w:rPr>
            </w:pPr>
            <w:bookmarkStart w:id="39" w:name="_Toc171430605"/>
            <w:r w:rsidRPr="00D523D3">
              <w:rPr>
                <w:rFonts w:asciiTheme="minorHAnsi" w:hAnsiTheme="minorHAnsi" w:cstheme="minorHAnsi"/>
                <w:b/>
                <w:bCs/>
              </w:rPr>
              <w:t>11.3.1. EXAMES IMUNOHEMATOLÓGICOS</w:t>
            </w:r>
            <w:bookmarkEnd w:id="39"/>
          </w:p>
          <w:tbl>
            <w:tblPr>
              <w:tblW w:w="9645" w:type="dxa"/>
              <w:tblLayout w:type="fixed"/>
              <w:tblCellMar>
                <w:left w:w="70" w:type="dxa"/>
                <w:right w:w="70" w:type="dxa"/>
              </w:tblCellMar>
              <w:tblLook w:val="04A0" w:firstRow="1" w:lastRow="0" w:firstColumn="1" w:lastColumn="0" w:noHBand="0" w:noVBand="1"/>
            </w:tblPr>
            <w:tblGrid>
              <w:gridCol w:w="2805"/>
              <w:gridCol w:w="568"/>
              <w:gridCol w:w="569"/>
              <w:gridCol w:w="569"/>
              <w:gridCol w:w="569"/>
              <w:gridCol w:w="569"/>
              <w:gridCol w:w="569"/>
              <w:gridCol w:w="568"/>
              <w:gridCol w:w="569"/>
              <w:gridCol w:w="569"/>
              <w:gridCol w:w="569"/>
              <w:gridCol w:w="569"/>
              <w:gridCol w:w="583"/>
            </w:tblGrid>
            <w:tr w:rsidR="000D329D" w:rsidRPr="00D523D3" w14:paraId="29897D3D" w14:textId="77777777" w:rsidTr="00A22B83">
              <w:trPr>
                <w:trHeight w:val="219"/>
              </w:trPr>
              <w:tc>
                <w:tcPr>
                  <w:tcW w:w="28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274C71"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AC6869" w14:textId="6F7E4C8E"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B2E6A6C"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B588BF"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4C0D96"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B1F342"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CDF48E"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6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2BD3A9"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63DFB3"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899FAF"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ABFC542"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9FF2FCB"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8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DD96F23"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0D329D" w:rsidRPr="00D523D3" w14:paraId="03118AE8" w14:textId="77777777" w:rsidTr="00A22B83">
              <w:trPr>
                <w:trHeight w:val="467"/>
              </w:trPr>
              <w:tc>
                <w:tcPr>
                  <w:tcW w:w="280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A9659BD" w14:textId="77777777" w:rsidR="000D329D" w:rsidRPr="00D523D3" w:rsidRDefault="000D329D" w:rsidP="00A22B8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Exames Imunohematológicos </w:t>
                  </w:r>
                </w:p>
                <w:p w14:paraId="14FD7391" w14:textId="77777777" w:rsidR="000D329D" w:rsidRPr="00D523D3" w:rsidRDefault="000D329D" w:rsidP="00A22B8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(Pesquisa de Hemoglobina S; Exames Imunohematológicos em doador de sangue; Fenotipagem de Sistema RH-Hr e Kell; Teste de Fenotipagem K, FYA, JYA, JKB em gel) Realizados</w:t>
                  </w:r>
                </w:p>
              </w:tc>
              <w:tc>
                <w:tcPr>
                  <w:tcW w:w="56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A47353A" w14:textId="222D3ECA" w:rsidR="000D329D" w:rsidRPr="00D523D3" w:rsidRDefault="000D329D" w:rsidP="00A22B83">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w:t>
                  </w:r>
                  <w:r w:rsidR="00E36CCE">
                    <w:rPr>
                      <w:rFonts w:eastAsia="Times New Roman" w:cstheme="minorHAnsi"/>
                      <w:color w:val="000000"/>
                      <w:sz w:val="14"/>
                      <w:szCs w:val="14"/>
                      <w:lang w:eastAsia="pt-BR"/>
                    </w:rPr>
                    <w:t>6.384</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8D1CAB5" w14:textId="27AD9D70" w:rsidR="000D329D" w:rsidRPr="00D523D3" w:rsidRDefault="000D329D" w:rsidP="00A22B83">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35A7D63" w14:textId="3BAE4584" w:rsidR="000D329D" w:rsidRPr="00D523D3" w:rsidRDefault="000D329D" w:rsidP="00A22B83">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1890DB6" w14:textId="21A7C145" w:rsidR="000D329D" w:rsidRPr="00D523D3" w:rsidRDefault="000D329D" w:rsidP="00A22B83">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1DFFBA5" w14:textId="6DE5BD9A" w:rsidR="000D329D" w:rsidRPr="00D523D3" w:rsidRDefault="000D329D" w:rsidP="00A22B83">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8C5E4CC" w14:textId="485487AC" w:rsidR="000D329D" w:rsidRPr="00D523D3" w:rsidRDefault="000D329D" w:rsidP="00A22B83">
                  <w:pPr>
                    <w:spacing w:after="0" w:line="240" w:lineRule="auto"/>
                    <w:jc w:val="center"/>
                    <w:rPr>
                      <w:rFonts w:eastAsia="Times New Roman" w:cstheme="minorHAnsi"/>
                      <w:color w:val="000000"/>
                      <w:sz w:val="14"/>
                      <w:szCs w:val="14"/>
                      <w:lang w:eastAsia="pt-BR"/>
                    </w:rPr>
                  </w:pPr>
                </w:p>
              </w:tc>
              <w:tc>
                <w:tcPr>
                  <w:tcW w:w="56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AE7499E" w14:textId="0AB47761" w:rsidR="000D329D" w:rsidRPr="00D523D3" w:rsidRDefault="000D329D" w:rsidP="00A22B83">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5FFEE44" w14:textId="299315B5" w:rsidR="000D329D" w:rsidRPr="00D523D3" w:rsidRDefault="000D329D" w:rsidP="00A22B83">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6648590" w14:textId="4A1F3077" w:rsidR="000D329D" w:rsidRPr="00D523D3" w:rsidRDefault="000D329D" w:rsidP="00A22B83">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vAlign w:val="center"/>
                </w:tcPr>
                <w:p w14:paraId="7964BD80" w14:textId="3155F831" w:rsidR="000D329D" w:rsidRPr="00D523D3" w:rsidRDefault="000D329D" w:rsidP="00A22B83">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vAlign w:val="center"/>
                </w:tcPr>
                <w:p w14:paraId="28C6CFB0" w14:textId="20171A3A" w:rsidR="000D329D" w:rsidRPr="00D523D3" w:rsidRDefault="000D329D" w:rsidP="00A22B83">
                  <w:pPr>
                    <w:spacing w:after="0" w:line="240" w:lineRule="auto"/>
                    <w:jc w:val="center"/>
                    <w:rPr>
                      <w:rFonts w:eastAsia="Times New Roman" w:cstheme="minorHAnsi"/>
                      <w:color w:val="000000"/>
                      <w:sz w:val="14"/>
                      <w:szCs w:val="14"/>
                      <w:lang w:eastAsia="pt-BR"/>
                    </w:rPr>
                  </w:pPr>
                </w:p>
              </w:tc>
              <w:tc>
                <w:tcPr>
                  <w:tcW w:w="583" w:type="dxa"/>
                  <w:tcBorders>
                    <w:top w:val="single" w:sz="4" w:space="0" w:color="auto"/>
                    <w:left w:val="single" w:sz="4" w:space="0" w:color="auto"/>
                    <w:bottom w:val="single" w:sz="4" w:space="0" w:color="auto"/>
                    <w:right w:val="single" w:sz="4" w:space="0" w:color="auto"/>
                  </w:tcBorders>
                  <w:shd w:val="clear" w:color="auto" w:fill="FFFFFF"/>
                  <w:vAlign w:val="center"/>
                </w:tcPr>
                <w:p w14:paraId="6E1A53E6" w14:textId="77777777" w:rsidR="000D329D" w:rsidRPr="00D523D3" w:rsidRDefault="000D329D" w:rsidP="00A22B83">
                  <w:pPr>
                    <w:spacing w:after="0" w:line="240" w:lineRule="auto"/>
                    <w:jc w:val="center"/>
                    <w:rPr>
                      <w:rFonts w:eastAsia="Times New Roman" w:cstheme="minorHAnsi"/>
                      <w:color w:val="000000"/>
                      <w:sz w:val="14"/>
                      <w:szCs w:val="14"/>
                      <w:lang w:eastAsia="pt-BR"/>
                    </w:rPr>
                  </w:pPr>
                </w:p>
              </w:tc>
            </w:tr>
            <w:tr w:rsidR="000D329D" w:rsidRPr="00D523D3" w14:paraId="0E00CA72" w14:textId="77777777" w:rsidTr="00A22B83">
              <w:trPr>
                <w:trHeight w:val="170"/>
              </w:trPr>
              <w:tc>
                <w:tcPr>
                  <w:tcW w:w="2805"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30A8C92" w14:textId="77777777" w:rsidR="000D329D" w:rsidRPr="00D523D3" w:rsidRDefault="000D329D" w:rsidP="00A22B8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84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6BF8FE9" w14:textId="09B731E4" w:rsidR="000D329D" w:rsidRPr="00D523D3" w:rsidRDefault="000D329D" w:rsidP="00A22B8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16.481</w:t>
                  </w:r>
                </w:p>
              </w:tc>
            </w:tr>
            <w:tr w:rsidR="000D329D" w:rsidRPr="00D523D3" w14:paraId="7928F452" w14:textId="77777777" w:rsidTr="00A22B83">
              <w:trPr>
                <w:trHeight w:val="170"/>
              </w:trPr>
              <w:tc>
                <w:tcPr>
                  <w:tcW w:w="2805"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F632100" w14:textId="75A883BC" w:rsidR="000D329D" w:rsidRPr="00D523D3" w:rsidRDefault="000D329D" w:rsidP="00A22B8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294343">
                    <w:rPr>
                      <w:rFonts w:eastAsia="Times New Roman" w:cstheme="minorHAnsi"/>
                      <w:color w:val="FFFFFF" w:themeColor="background1"/>
                      <w:sz w:val="16"/>
                      <w:szCs w:val="16"/>
                      <w:lang w:eastAsia="pt-BR"/>
                    </w:rPr>
                    <w:t>4</w:t>
                  </w:r>
                </w:p>
              </w:tc>
              <w:tc>
                <w:tcPr>
                  <w:tcW w:w="684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8F5CF93" w14:textId="47D35322" w:rsidR="000D329D" w:rsidRPr="00D523D3" w:rsidRDefault="000D329D" w:rsidP="00A22B8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294343">
                    <w:rPr>
                      <w:rFonts w:eastAsia="Times New Roman" w:cstheme="minorHAnsi"/>
                      <w:color w:val="FFFFFF" w:themeColor="background1"/>
                      <w:sz w:val="16"/>
                      <w:szCs w:val="16"/>
                      <w:lang w:eastAsia="pt-BR"/>
                    </w:rPr>
                    <w:t>5</w:t>
                  </w:r>
                  <w:r w:rsidRPr="00D523D3">
                    <w:rPr>
                      <w:rFonts w:eastAsia="Times New Roman" w:cstheme="minorHAnsi"/>
                      <w:color w:val="FFFFFF" w:themeColor="background1"/>
                      <w:sz w:val="16"/>
                      <w:szCs w:val="16"/>
                      <w:lang w:eastAsia="pt-BR"/>
                    </w:rPr>
                    <w:t>.</w:t>
                  </w:r>
                  <w:r w:rsidR="00294343">
                    <w:rPr>
                      <w:rFonts w:eastAsia="Times New Roman" w:cstheme="minorHAnsi"/>
                      <w:color w:val="FFFFFF" w:themeColor="background1"/>
                      <w:sz w:val="16"/>
                      <w:szCs w:val="16"/>
                      <w:lang w:eastAsia="pt-BR"/>
                    </w:rPr>
                    <w:t>079</w:t>
                  </w:r>
                </w:p>
              </w:tc>
            </w:tr>
          </w:tbl>
          <w:p w14:paraId="6AEFF716" w14:textId="0324529E" w:rsidR="000D329D" w:rsidRDefault="002A5335" w:rsidP="00A22B83">
            <w:pPr>
              <w:spacing w:line="360" w:lineRule="auto"/>
              <w:jc w:val="both"/>
              <w:rPr>
                <w:rFonts w:cstheme="minorHAnsi"/>
                <w:b/>
                <w:bCs/>
              </w:rPr>
            </w:pPr>
            <w:r>
              <w:rPr>
                <w:noProof/>
              </w:rPr>
              <w:drawing>
                <wp:anchor distT="0" distB="0" distL="114300" distR="114300" simplePos="0" relativeHeight="259256320" behindDoc="0" locked="0" layoutInCell="1" allowOverlap="1" wp14:anchorId="7CD9A4E2" wp14:editId="5318B02F">
                  <wp:simplePos x="0" y="0"/>
                  <wp:positionH relativeFrom="column">
                    <wp:posOffset>3175</wp:posOffset>
                  </wp:positionH>
                  <wp:positionV relativeFrom="paragraph">
                    <wp:posOffset>67945</wp:posOffset>
                  </wp:positionV>
                  <wp:extent cx="6129655" cy="1696720"/>
                  <wp:effectExtent l="0" t="0" r="4445" b="0"/>
                  <wp:wrapNone/>
                  <wp:docPr id="2017774184" name="Gráfico 1">
                    <a:extLst xmlns:a="http://schemas.openxmlformats.org/drawingml/2006/main">
                      <a:ext uri="{FF2B5EF4-FFF2-40B4-BE49-F238E27FC236}">
                        <a16:creationId xmlns:a16="http://schemas.microsoft.com/office/drawing/2014/main" id="{00000000-0008-0000-0200-00001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p w14:paraId="423D0FCF" w14:textId="1447DAFD" w:rsidR="000D329D" w:rsidRDefault="000D329D" w:rsidP="00A22B83">
            <w:pPr>
              <w:spacing w:line="360" w:lineRule="auto"/>
              <w:jc w:val="both"/>
              <w:rPr>
                <w:rFonts w:cstheme="minorHAnsi"/>
                <w:b/>
                <w:bCs/>
              </w:rPr>
            </w:pPr>
          </w:p>
          <w:p w14:paraId="3331D74A" w14:textId="22BC0C81" w:rsidR="000D329D" w:rsidRDefault="000D329D" w:rsidP="00A22B83">
            <w:pPr>
              <w:spacing w:line="360" w:lineRule="auto"/>
              <w:jc w:val="both"/>
              <w:rPr>
                <w:rFonts w:cstheme="minorHAnsi"/>
                <w:b/>
                <w:bCs/>
              </w:rPr>
            </w:pPr>
          </w:p>
          <w:p w14:paraId="1A1D0222" w14:textId="04B1197B" w:rsidR="000D329D" w:rsidRDefault="000D329D" w:rsidP="00A22B83">
            <w:pPr>
              <w:spacing w:line="360" w:lineRule="auto"/>
              <w:jc w:val="both"/>
              <w:rPr>
                <w:rFonts w:cstheme="minorHAnsi"/>
                <w:b/>
                <w:bCs/>
              </w:rPr>
            </w:pPr>
          </w:p>
          <w:p w14:paraId="4E262E95" w14:textId="1E7564CC" w:rsidR="003658A7" w:rsidRPr="00D523D3" w:rsidRDefault="003658A7" w:rsidP="00A22B83">
            <w:pPr>
              <w:spacing w:line="360" w:lineRule="auto"/>
              <w:jc w:val="both"/>
              <w:rPr>
                <w:rFonts w:cstheme="minorHAnsi"/>
                <w:b/>
                <w:bCs/>
              </w:rPr>
            </w:pPr>
          </w:p>
          <w:p w14:paraId="7CF6A080" w14:textId="5A798997" w:rsidR="000D329D" w:rsidRPr="00B332E9" w:rsidRDefault="000D329D" w:rsidP="00B332E9">
            <w:pPr>
              <w:pStyle w:val="NormalWeb"/>
              <w:widowControl w:val="0"/>
              <w:spacing w:after="266" w:line="360" w:lineRule="auto"/>
              <w:jc w:val="both"/>
              <w:rPr>
                <w:color w:val="auto"/>
              </w:rPr>
            </w:pPr>
            <w:r w:rsidRPr="00953060">
              <w:rPr>
                <w:rFonts w:ascii="Arial" w:hAnsi="Arial" w:cs="Arial"/>
                <w:b/>
                <w:bCs/>
                <w:sz w:val="20"/>
                <w:szCs w:val="20"/>
              </w:rPr>
              <w:t xml:space="preserve">Análise crítica: </w:t>
            </w:r>
            <w:r w:rsidR="003658A7">
              <w:rPr>
                <w:rFonts w:ascii="Arial" w:hAnsi="Arial" w:cs="Arial"/>
                <w:sz w:val="20"/>
                <w:szCs w:val="20"/>
              </w:rPr>
              <w:t>N</w:t>
            </w:r>
            <w:r w:rsidR="004F3B45">
              <w:rPr>
                <w:rFonts w:ascii="Arial" w:hAnsi="Arial" w:cs="Arial"/>
                <w:sz w:val="20"/>
                <w:szCs w:val="20"/>
              </w:rPr>
              <w:t>o mês de janeiro foram realizados 16.384 exames imunohematológicos de doadores e receptores, do qual contempla o processo de distribuição de sangue e análise dos pacientes. Sendo estas 5.824 amostras</w:t>
            </w:r>
            <w:r w:rsidR="003658A7" w:rsidRPr="00DF3C91">
              <w:rPr>
                <w:rFonts w:ascii="Arial" w:hAnsi="Arial" w:cs="Arial"/>
                <w:sz w:val="20"/>
                <w:szCs w:val="20"/>
              </w:rPr>
              <w:t xml:space="preserve"> de doadores de sangue da rede HEMO, HUGOL e HC, </w:t>
            </w:r>
            <w:r w:rsidR="003658A7" w:rsidRPr="004F3B45">
              <w:rPr>
                <w:rFonts w:ascii="Arial" w:hAnsi="Arial" w:cs="Arial"/>
                <w:sz w:val="20"/>
                <w:szCs w:val="20"/>
              </w:rPr>
              <w:t>totalizando 11.530 exames</w:t>
            </w:r>
            <w:r w:rsidR="003658A7" w:rsidRPr="00DF3C91">
              <w:rPr>
                <w:rFonts w:ascii="Arial" w:hAnsi="Arial" w:cs="Arial"/>
                <w:sz w:val="20"/>
                <w:szCs w:val="20"/>
              </w:rPr>
              <w:t xml:space="preserve"> Imunohematológicos realizados. </w:t>
            </w:r>
            <w:r w:rsidR="003658A7" w:rsidRPr="00DF3C91">
              <w:rPr>
                <w:rFonts w:ascii="Arial" w:hAnsi="Arial" w:cs="Arial"/>
                <w:color w:val="000000"/>
                <w:sz w:val="20"/>
                <w:szCs w:val="20"/>
              </w:rPr>
              <w:t xml:space="preserve"> Este resultado supera a meta contratual em 4,8%, porém, ao realizar a comparação com a média de exames em </w:t>
            </w:r>
            <w:r w:rsidR="003658A7" w:rsidRPr="00DF3C91">
              <w:rPr>
                <w:rFonts w:ascii="Arial" w:eastAsia="Calibri" w:hAnsi="Arial" w:cs="Arial"/>
                <w:color w:val="000000"/>
                <w:kern w:val="0"/>
                <w:sz w:val="20"/>
                <w:szCs w:val="20"/>
                <w:lang w:eastAsia="en-US"/>
              </w:rPr>
              <w:t xml:space="preserve">2024, verifica-se </w:t>
            </w:r>
            <w:r w:rsidR="003658A7" w:rsidRPr="00DF3C91">
              <w:rPr>
                <w:rFonts w:ascii="Arial" w:eastAsia="Calibri" w:hAnsi="Arial" w:cs="Arial"/>
                <w:color w:val="000000"/>
                <w:sz w:val="20"/>
                <w:szCs w:val="20"/>
              </w:rPr>
              <w:t>que foram</w:t>
            </w:r>
            <w:r w:rsidR="003658A7" w:rsidRPr="00DF3C91">
              <w:rPr>
                <w:rFonts w:ascii="Arial" w:eastAsia="Calibri" w:hAnsi="Arial" w:cs="Arial"/>
                <w:color w:val="000000"/>
                <w:kern w:val="0"/>
                <w:sz w:val="20"/>
                <w:szCs w:val="20"/>
                <w:lang w:eastAsia="en-US"/>
              </w:rPr>
              <w:t xml:space="preserve"> realizados 13.680 exames, </w:t>
            </w:r>
            <w:r w:rsidR="003658A7" w:rsidRPr="00DF3C91">
              <w:rPr>
                <w:rFonts w:ascii="Arial" w:eastAsia="Calibri" w:hAnsi="Arial" w:cs="Arial"/>
                <w:color w:val="000000"/>
                <w:sz w:val="20"/>
                <w:szCs w:val="20"/>
              </w:rPr>
              <w:t>evidenciando que</w:t>
            </w:r>
            <w:r w:rsidR="003658A7" w:rsidRPr="00DF3C91">
              <w:rPr>
                <w:rFonts w:ascii="Arial" w:eastAsia="Calibri" w:hAnsi="Arial" w:cs="Arial"/>
                <w:color w:val="000000"/>
                <w:kern w:val="0"/>
                <w:sz w:val="20"/>
                <w:szCs w:val="20"/>
                <w:lang w:eastAsia="en-US"/>
              </w:rPr>
              <w:t xml:space="preserve"> o mês de janeiro teve uma redução de 8,45% no número </w:t>
            </w:r>
            <w:r w:rsidR="003658A7" w:rsidRPr="00DF3C91">
              <w:rPr>
                <w:rFonts w:ascii="Arial" w:eastAsia="Calibri" w:hAnsi="Arial" w:cs="Arial"/>
                <w:color w:val="000000"/>
                <w:sz w:val="20"/>
                <w:szCs w:val="20"/>
              </w:rPr>
              <w:t>de exames</w:t>
            </w:r>
            <w:r w:rsidR="003658A7" w:rsidRPr="00DF3C91">
              <w:rPr>
                <w:rFonts w:ascii="Arial" w:eastAsia="Calibri" w:hAnsi="Arial" w:cs="Arial"/>
                <w:color w:val="000000"/>
                <w:kern w:val="0"/>
                <w:sz w:val="20"/>
                <w:szCs w:val="20"/>
                <w:lang w:eastAsia="en-US"/>
              </w:rPr>
              <w:t xml:space="preserve"> Imunohematológicos realizados.  Esta redução no número de exames realizados justifica-</w:t>
            </w:r>
            <w:r w:rsidR="003658A7" w:rsidRPr="00DF3C91">
              <w:rPr>
                <w:rFonts w:ascii="Arial" w:eastAsia="Calibri" w:hAnsi="Arial" w:cs="Arial"/>
                <w:color w:val="000000"/>
                <w:sz w:val="20"/>
                <w:szCs w:val="20"/>
              </w:rPr>
              <w:t>se pelo</w:t>
            </w:r>
            <w:r w:rsidR="003658A7" w:rsidRPr="00DF3C91">
              <w:rPr>
                <w:rFonts w:ascii="Arial" w:eastAsia="Calibri" w:hAnsi="Arial" w:cs="Arial"/>
                <w:color w:val="000000"/>
                <w:kern w:val="0"/>
                <w:sz w:val="20"/>
                <w:szCs w:val="20"/>
                <w:lang w:eastAsia="en-US"/>
              </w:rPr>
              <w:t xml:space="preserve"> fato de muitos </w:t>
            </w:r>
            <w:r w:rsidR="003658A7" w:rsidRPr="00DF3C91">
              <w:rPr>
                <w:rFonts w:ascii="Arial" w:eastAsia="Calibri" w:hAnsi="Arial" w:cs="Arial"/>
                <w:color w:val="000000"/>
                <w:sz w:val="20"/>
                <w:szCs w:val="20"/>
              </w:rPr>
              <w:t>doadores deixarem</w:t>
            </w:r>
            <w:r w:rsidR="003658A7" w:rsidRPr="00DF3C91">
              <w:rPr>
                <w:rFonts w:ascii="Arial" w:eastAsia="Calibri" w:hAnsi="Arial" w:cs="Arial"/>
                <w:color w:val="000000"/>
                <w:kern w:val="0"/>
                <w:sz w:val="20"/>
                <w:szCs w:val="20"/>
                <w:lang w:eastAsia="en-US"/>
              </w:rPr>
              <w:t xml:space="preserve"> de doar sangue durante ao período de férias.  Para reverter este </w:t>
            </w:r>
            <w:r w:rsidR="003658A7" w:rsidRPr="00DF3C91">
              <w:rPr>
                <w:rFonts w:ascii="Arial" w:eastAsia="Calibri" w:hAnsi="Arial" w:cs="Arial"/>
                <w:color w:val="000000"/>
                <w:sz w:val="20"/>
                <w:szCs w:val="20"/>
              </w:rPr>
              <w:t>cenário, enfatizamos</w:t>
            </w:r>
            <w:r w:rsidR="003658A7" w:rsidRPr="00DF3C91">
              <w:rPr>
                <w:rFonts w:ascii="Arial" w:eastAsia="Calibri" w:hAnsi="Arial" w:cs="Arial"/>
                <w:color w:val="000000"/>
                <w:kern w:val="0"/>
                <w:sz w:val="20"/>
                <w:szCs w:val="20"/>
                <w:lang w:eastAsia="en-US"/>
              </w:rPr>
              <w:t xml:space="preserve"> a necessidade elaborar campanhas com finalidade de mobilizar e </w:t>
            </w:r>
            <w:r w:rsidR="003658A7" w:rsidRPr="00DF3C91">
              <w:rPr>
                <w:rFonts w:ascii="Arial" w:eastAsia="Calibri" w:hAnsi="Arial" w:cs="Arial"/>
                <w:color w:val="000000"/>
                <w:sz w:val="20"/>
                <w:szCs w:val="20"/>
              </w:rPr>
              <w:t>sensibilizar novos</w:t>
            </w:r>
            <w:r w:rsidR="003658A7" w:rsidRPr="00DF3C91">
              <w:rPr>
                <w:rFonts w:ascii="Arial" w:eastAsia="Calibri" w:hAnsi="Arial" w:cs="Arial"/>
                <w:color w:val="000000"/>
                <w:kern w:val="0"/>
                <w:sz w:val="20"/>
                <w:szCs w:val="20"/>
                <w:lang w:eastAsia="en-US"/>
              </w:rPr>
              <w:t xml:space="preserve"> doadores. A partir deste trabalho, espera-se um maior engajamento de doações voluntárias a fim </w:t>
            </w:r>
            <w:r w:rsidR="003658A7" w:rsidRPr="00DF3C91">
              <w:rPr>
                <w:rFonts w:ascii="Arial" w:eastAsia="Calibri" w:hAnsi="Arial" w:cs="Arial"/>
                <w:color w:val="000000"/>
                <w:sz w:val="20"/>
                <w:szCs w:val="20"/>
              </w:rPr>
              <w:t>de que</w:t>
            </w:r>
            <w:r w:rsidR="003658A7" w:rsidRPr="00DF3C91">
              <w:rPr>
                <w:rFonts w:ascii="Arial" w:eastAsia="Calibri" w:hAnsi="Arial" w:cs="Arial"/>
                <w:color w:val="000000"/>
                <w:kern w:val="0"/>
                <w:sz w:val="20"/>
                <w:szCs w:val="20"/>
                <w:lang w:eastAsia="en-US"/>
              </w:rPr>
              <w:t xml:space="preserve"> os doadores se tornem doadores fidelizados no </w:t>
            </w:r>
            <w:r w:rsidR="003658A7" w:rsidRPr="00DF3C91">
              <w:rPr>
                <w:rFonts w:ascii="Arial" w:eastAsia="Calibri" w:hAnsi="Arial" w:cs="Arial"/>
                <w:color w:val="000000"/>
                <w:sz w:val="20"/>
                <w:szCs w:val="20"/>
              </w:rPr>
              <w:t>futuro e</w:t>
            </w:r>
            <w:r w:rsidR="003658A7" w:rsidRPr="00DF3C91">
              <w:rPr>
                <w:rFonts w:ascii="Arial" w:eastAsia="Calibri" w:hAnsi="Arial" w:cs="Arial"/>
                <w:color w:val="000000"/>
                <w:kern w:val="0"/>
                <w:sz w:val="20"/>
                <w:szCs w:val="20"/>
                <w:lang w:eastAsia="en-US"/>
              </w:rPr>
              <w:t xml:space="preserve"> conscientes sobre a importância das doações para manter o estoque de sangue abastecidos especialmente no período de férias.</w:t>
            </w:r>
            <w:r w:rsidR="00DF3C91" w:rsidRPr="00DF3C91">
              <w:rPr>
                <w:rFonts w:ascii="Arial" w:eastAsia="Calibri" w:hAnsi="Arial" w:cs="Arial"/>
                <w:color w:val="000000"/>
                <w:sz w:val="20"/>
                <w:szCs w:val="20"/>
              </w:rPr>
              <w:t xml:space="preserve"> </w:t>
            </w:r>
            <w:r w:rsidR="00DF3C91" w:rsidRPr="00DF3C91">
              <w:rPr>
                <w:rFonts w:ascii="Arial" w:hAnsi="Arial" w:cs="Arial"/>
                <w:color w:val="000000"/>
                <w:sz w:val="20"/>
                <w:szCs w:val="20"/>
              </w:rPr>
              <w:t>De um total de 5.824 fenotipagens, 195 foram realizadas pelo setor de distribuição, para o atendimento de demandas transfusionais de pacientes com a indisponibilidade de bolsas com fenótipo compatível em estoque. Realizadas 34 fenotipagens Rh e Kell e 5 fenotipagens estendidas no Hemocentro Coordenador, 156 fenotipagens Rh e Kell realizadas nas unidades da Rede HEMO, sendo 43 no Hemocentro Regional de Catalão, 03 no Hemocentro Regional de Ceres, 27 no Hemocentro Regional de Jataí, 32 no Hemocentro Regional de Rio Verde, 38 na UCT Formosa e 13 na UCT Iporá. Com relação à Identificação de Anticorpos Irregulares, foi realizado um total de 69, sendo 45 realizadas no Hemocentro Coordenador, 12 no Hemocentro Regional de Catalão, 01 no Hemocentro Regional de Ceres, 05 no Hemocentro Regional de Jataí e 06 no Hemocentro Regional de Rio Verde.</w:t>
            </w:r>
          </w:p>
        </w:tc>
      </w:tr>
    </w:tbl>
    <w:p w14:paraId="4620C48C" w14:textId="77777777" w:rsidR="00CC6706" w:rsidRDefault="00CC6706" w:rsidP="00ED01BB">
      <w:pPr>
        <w:pStyle w:val="Ttulo2"/>
        <w:spacing w:before="0"/>
        <w:ind w:left="0"/>
        <w:rPr>
          <w:rFonts w:asciiTheme="minorHAnsi" w:hAnsiTheme="minorHAnsi" w:cstheme="minorHAnsi"/>
        </w:rPr>
      </w:pPr>
    </w:p>
    <w:p w14:paraId="35231EB2" w14:textId="7320A32C" w:rsidR="00226463" w:rsidRPr="00D523D3" w:rsidRDefault="00F77643" w:rsidP="00ED01BB">
      <w:pPr>
        <w:pStyle w:val="Ttulo2"/>
        <w:spacing w:before="0"/>
        <w:ind w:left="0"/>
        <w:rPr>
          <w:rFonts w:asciiTheme="minorHAnsi" w:hAnsiTheme="minorHAnsi" w:cstheme="minorHAnsi"/>
        </w:rPr>
      </w:pPr>
      <w:r w:rsidRPr="00D523D3">
        <w:rPr>
          <w:rFonts w:asciiTheme="minorHAnsi" w:hAnsiTheme="minorHAnsi" w:cstheme="minorHAnsi"/>
        </w:rPr>
        <w:lastRenderedPageBreak/>
        <w:t>1.4 SOROLOGIA</w:t>
      </w:r>
      <w:bookmarkEnd w:id="38"/>
    </w:p>
    <w:p w14:paraId="259249E4" w14:textId="56D7DA90" w:rsidR="00B171C5" w:rsidRPr="00D523D3" w:rsidRDefault="00B171C5" w:rsidP="00FB0D6C">
      <w:pPr>
        <w:pStyle w:val="Ttulo3"/>
        <w:rPr>
          <w:rFonts w:asciiTheme="minorHAnsi" w:hAnsiTheme="minorHAnsi" w:cstheme="minorHAnsi"/>
          <w:b/>
          <w:bCs/>
        </w:rPr>
      </w:pPr>
      <w:bookmarkStart w:id="40" w:name="_Toc171430607"/>
      <w:r w:rsidRPr="00D523D3">
        <w:rPr>
          <w:rFonts w:asciiTheme="minorHAnsi" w:hAnsiTheme="minorHAnsi" w:cstheme="minorHAnsi"/>
          <w:b/>
          <w:bCs/>
        </w:rPr>
        <w:t>11.4.1. EXAMES SOROLÓGICOS (SOROLOGIA I e II DE DOADORES)</w:t>
      </w:r>
      <w:bookmarkEnd w:id="40"/>
    </w:p>
    <w:p w14:paraId="7ACE6EE3" w14:textId="77777777" w:rsidR="00FE33EF" w:rsidRPr="00D523D3" w:rsidRDefault="00FE33EF" w:rsidP="00FE33EF">
      <w:pPr>
        <w:rPr>
          <w:rFonts w:cstheme="minorHAnsi"/>
          <w:sz w:val="4"/>
          <w:szCs w:val="4"/>
        </w:rPr>
      </w:pPr>
    </w:p>
    <w:tbl>
      <w:tblPr>
        <w:tblW w:w="9754" w:type="dxa"/>
        <w:tblCellMar>
          <w:left w:w="70" w:type="dxa"/>
          <w:right w:w="70" w:type="dxa"/>
        </w:tblCellMar>
        <w:tblLook w:val="04A0" w:firstRow="1" w:lastRow="0" w:firstColumn="1" w:lastColumn="0" w:noHBand="0" w:noVBand="1"/>
      </w:tblPr>
      <w:tblGrid>
        <w:gridCol w:w="1556"/>
        <w:gridCol w:w="706"/>
        <w:gridCol w:w="706"/>
        <w:gridCol w:w="706"/>
        <w:gridCol w:w="704"/>
        <w:gridCol w:w="706"/>
        <w:gridCol w:w="706"/>
        <w:gridCol w:w="706"/>
        <w:gridCol w:w="699"/>
        <w:gridCol w:w="565"/>
        <w:gridCol w:w="614"/>
        <w:gridCol w:w="638"/>
        <w:gridCol w:w="742"/>
      </w:tblGrid>
      <w:tr w:rsidR="00796091" w:rsidRPr="00D523D3" w14:paraId="07CE2FB6" w14:textId="77777777" w:rsidTr="00993E68">
        <w:trPr>
          <w:trHeight w:val="177"/>
        </w:trPr>
        <w:tc>
          <w:tcPr>
            <w:tcW w:w="15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A90D42C" w14:textId="4E2F4F6D"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28A28F"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F1041E"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F37C744"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E469C6"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BAA453"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3EE45C"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CB7FF5"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F88802"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86A2CC"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6203F6E"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E2E3834"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4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E2EE32E"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96091" w:rsidRPr="00D523D3" w14:paraId="47B93F3F" w14:textId="77777777" w:rsidTr="00257E6E">
        <w:trPr>
          <w:trHeight w:val="364"/>
        </w:trPr>
        <w:tc>
          <w:tcPr>
            <w:tcW w:w="155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C08FDFC" w14:textId="25CA2E73" w:rsidR="00796091" w:rsidRPr="00D523D3" w:rsidRDefault="00796091"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046E1C" w14:textId="32A1AD4E" w:rsidR="00796091" w:rsidRPr="00D523D3" w:rsidRDefault="002A281C"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6.089</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00FF8A" w14:textId="62981143"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2582308" w14:textId="09502495"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70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44B1D7" w14:textId="761E73DF"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86746F8" w14:textId="1FC57B78"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1A64F9" w14:textId="47624387"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A065DF" w14:textId="289A6D5D"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69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70E571" w14:textId="437CDF97"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5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1EFA30" w14:textId="3D10AAFF"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614" w:type="dxa"/>
            <w:tcBorders>
              <w:top w:val="single" w:sz="4" w:space="0" w:color="auto"/>
              <w:left w:val="single" w:sz="4" w:space="0" w:color="auto"/>
              <w:bottom w:val="single" w:sz="4" w:space="0" w:color="auto"/>
              <w:right w:val="single" w:sz="4" w:space="0" w:color="auto"/>
            </w:tcBorders>
            <w:shd w:val="clear" w:color="F2F2F2" w:fill="FFFFFF"/>
            <w:vAlign w:val="center"/>
          </w:tcPr>
          <w:p w14:paraId="2970F0FC" w14:textId="27E5FC66"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638" w:type="dxa"/>
            <w:tcBorders>
              <w:top w:val="single" w:sz="4" w:space="0" w:color="auto"/>
              <w:left w:val="single" w:sz="4" w:space="0" w:color="auto"/>
              <w:bottom w:val="single" w:sz="4" w:space="0" w:color="auto"/>
              <w:right w:val="single" w:sz="4" w:space="0" w:color="auto"/>
            </w:tcBorders>
            <w:shd w:val="clear" w:color="F2F2F2" w:fill="FFFFFF"/>
            <w:vAlign w:val="center"/>
          </w:tcPr>
          <w:p w14:paraId="6CD9BC99" w14:textId="4FA92B11"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742" w:type="dxa"/>
            <w:tcBorders>
              <w:top w:val="single" w:sz="4" w:space="0" w:color="auto"/>
              <w:left w:val="single" w:sz="4" w:space="0" w:color="auto"/>
              <w:bottom w:val="single" w:sz="4" w:space="0" w:color="auto"/>
              <w:right w:val="single" w:sz="4" w:space="0" w:color="auto"/>
            </w:tcBorders>
            <w:shd w:val="clear" w:color="F2F2F2" w:fill="FFFFFF"/>
            <w:vAlign w:val="center"/>
          </w:tcPr>
          <w:p w14:paraId="78253D9A" w14:textId="77777777" w:rsidR="00796091" w:rsidRPr="00D523D3" w:rsidRDefault="00796091" w:rsidP="00FB0D6C">
            <w:pPr>
              <w:spacing w:after="0" w:line="240" w:lineRule="auto"/>
              <w:jc w:val="center"/>
              <w:rPr>
                <w:rFonts w:eastAsia="Times New Roman" w:cstheme="minorHAnsi"/>
                <w:color w:val="000000"/>
                <w:sz w:val="16"/>
                <w:szCs w:val="16"/>
                <w:lang w:eastAsia="pt-BR"/>
              </w:rPr>
            </w:pPr>
          </w:p>
        </w:tc>
      </w:tr>
      <w:tr w:rsidR="00796091" w:rsidRPr="00D523D3" w14:paraId="6D824CE8" w14:textId="77777777" w:rsidTr="00257E6E">
        <w:trPr>
          <w:trHeight w:val="257"/>
        </w:trPr>
        <w:tc>
          <w:tcPr>
            <w:tcW w:w="155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8BC28EF" w14:textId="45C10A7A" w:rsidR="00796091" w:rsidRPr="00D523D3" w:rsidRDefault="00796091"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98"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57B1285" w14:textId="1FC9D7BC" w:rsidR="00796091" w:rsidRPr="00D523D3" w:rsidRDefault="00AA15E9"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6.412</w:t>
            </w:r>
          </w:p>
        </w:tc>
      </w:tr>
      <w:tr w:rsidR="00796091" w:rsidRPr="00D523D3" w14:paraId="7A02282F" w14:textId="77777777" w:rsidTr="00470D50">
        <w:trPr>
          <w:trHeight w:val="196"/>
        </w:trPr>
        <w:tc>
          <w:tcPr>
            <w:tcW w:w="1556" w:type="dxa"/>
            <w:tcBorders>
              <w:top w:val="single" w:sz="4" w:space="0" w:color="auto"/>
              <w:left w:val="single" w:sz="4" w:space="0" w:color="auto"/>
              <w:right w:val="single" w:sz="4" w:space="0" w:color="auto"/>
            </w:tcBorders>
            <w:shd w:val="clear" w:color="auto" w:fill="008080"/>
            <w:noWrap/>
            <w:vAlign w:val="center"/>
          </w:tcPr>
          <w:p w14:paraId="3ACD6342" w14:textId="489F2175" w:rsidR="00796091" w:rsidRPr="00D523D3" w:rsidRDefault="00796091"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2A281C">
              <w:rPr>
                <w:rFonts w:eastAsia="Times New Roman" w:cstheme="minorHAnsi"/>
                <w:color w:val="FFFFFF" w:themeColor="background1"/>
                <w:sz w:val="16"/>
                <w:szCs w:val="16"/>
                <w:lang w:eastAsia="pt-BR"/>
              </w:rPr>
              <w:t>4</w:t>
            </w:r>
          </w:p>
        </w:tc>
        <w:tc>
          <w:tcPr>
            <w:tcW w:w="8198" w:type="dxa"/>
            <w:gridSpan w:val="12"/>
            <w:tcBorders>
              <w:top w:val="single" w:sz="4" w:space="0" w:color="auto"/>
              <w:left w:val="single" w:sz="4" w:space="0" w:color="auto"/>
              <w:right w:val="single" w:sz="4" w:space="0" w:color="auto"/>
            </w:tcBorders>
            <w:shd w:val="clear" w:color="auto" w:fill="008080"/>
            <w:noWrap/>
            <w:vAlign w:val="center"/>
          </w:tcPr>
          <w:p w14:paraId="7465A1EE" w14:textId="77777777" w:rsidR="00796091" w:rsidRPr="00D523D3" w:rsidRDefault="00796091"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5.855</w:t>
            </w:r>
          </w:p>
        </w:tc>
      </w:tr>
      <w:tr w:rsidR="00796091" w:rsidRPr="00D523D3" w14:paraId="37FC9FE8" w14:textId="77777777" w:rsidTr="002A281C">
        <w:trPr>
          <w:trHeight w:val="196"/>
        </w:trPr>
        <w:tc>
          <w:tcPr>
            <w:tcW w:w="9754" w:type="dxa"/>
            <w:gridSpan w:val="13"/>
            <w:shd w:val="clear" w:color="auto" w:fill="auto"/>
            <w:noWrap/>
            <w:vAlign w:val="center"/>
          </w:tcPr>
          <w:p w14:paraId="3701D4CD" w14:textId="76DA77D4" w:rsidR="003D31B8" w:rsidRPr="00D523D3" w:rsidRDefault="002A281C" w:rsidP="00FB0D6C">
            <w:pPr>
              <w:spacing w:after="0" w:line="240" w:lineRule="auto"/>
              <w:jc w:val="center"/>
              <w:rPr>
                <w:rFonts w:cstheme="minorHAnsi"/>
                <w:noProof/>
              </w:rPr>
            </w:pPr>
            <w:r>
              <w:rPr>
                <w:noProof/>
              </w:rPr>
              <w:drawing>
                <wp:anchor distT="0" distB="0" distL="114300" distR="114300" simplePos="0" relativeHeight="259257344" behindDoc="0" locked="0" layoutInCell="1" allowOverlap="1" wp14:anchorId="1EDA7FE5" wp14:editId="75FF8A83">
                  <wp:simplePos x="0" y="0"/>
                  <wp:positionH relativeFrom="column">
                    <wp:posOffset>-33020</wp:posOffset>
                  </wp:positionH>
                  <wp:positionV relativeFrom="paragraph">
                    <wp:posOffset>50800</wp:posOffset>
                  </wp:positionV>
                  <wp:extent cx="6137275" cy="1850390"/>
                  <wp:effectExtent l="0" t="0" r="0" b="0"/>
                  <wp:wrapNone/>
                  <wp:docPr id="1573718887" name="Gráfico 1">
                    <a:extLst xmlns:a="http://schemas.openxmlformats.org/drawingml/2006/main">
                      <a:ext uri="{FF2B5EF4-FFF2-40B4-BE49-F238E27FC236}">
                        <a16:creationId xmlns:a16="http://schemas.microsoft.com/office/drawing/2014/main" id="{D0E362D0-3FFA-D9CA-0C16-F49E3EE73B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28B17F8B" w14:textId="543B0277" w:rsidR="003D31B8" w:rsidRPr="00D523D3" w:rsidRDefault="003D31B8" w:rsidP="00FB0D6C">
            <w:pPr>
              <w:spacing w:after="0" w:line="240" w:lineRule="auto"/>
              <w:jc w:val="center"/>
              <w:rPr>
                <w:rFonts w:cstheme="minorHAnsi"/>
                <w:noProof/>
              </w:rPr>
            </w:pPr>
          </w:p>
          <w:p w14:paraId="3FCC95AD" w14:textId="03A23AB1" w:rsidR="00796091" w:rsidRPr="00D523D3" w:rsidRDefault="00796091" w:rsidP="00FB0D6C">
            <w:pPr>
              <w:spacing w:after="0" w:line="240" w:lineRule="auto"/>
              <w:jc w:val="center"/>
              <w:rPr>
                <w:rFonts w:cstheme="minorHAnsi"/>
                <w:noProof/>
              </w:rPr>
            </w:pPr>
          </w:p>
          <w:p w14:paraId="2696D867" w14:textId="5E93DDD4" w:rsidR="00796091" w:rsidRPr="00D523D3" w:rsidRDefault="00796091" w:rsidP="00FB0D6C">
            <w:pPr>
              <w:spacing w:after="0" w:line="240" w:lineRule="auto"/>
              <w:jc w:val="center"/>
              <w:rPr>
                <w:rFonts w:eastAsia="Times New Roman" w:cstheme="minorHAnsi"/>
                <w:noProof/>
                <w:sz w:val="16"/>
                <w:szCs w:val="16"/>
                <w:lang w:eastAsia="pt-BR"/>
              </w:rPr>
            </w:pPr>
          </w:p>
          <w:p w14:paraId="03F8B6FF" w14:textId="5D0BC626" w:rsidR="00796091" w:rsidRDefault="00796091" w:rsidP="00FB0D6C">
            <w:pPr>
              <w:spacing w:after="0" w:line="240" w:lineRule="auto"/>
              <w:jc w:val="center"/>
              <w:rPr>
                <w:rFonts w:eastAsia="Times New Roman" w:cstheme="minorHAnsi"/>
                <w:noProof/>
                <w:sz w:val="16"/>
                <w:szCs w:val="16"/>
                <w:lang w:eastAsia="pt-BR"/>
              </w:rPr>
            </w:pPr>
          </w:p>
          <w:p w14:paraId="5293A32E" w14:textId="77777777" w:rsidR="00373EA9" w:rsidRDefault="00373EA9" w:rsidP="00FB0D6C">
            <w:pPr>
              <w:spacing w:after="0" w:line="240" w:lineRule="auto"/>
              <w:jc w:val="center"/>
              <w:rPr>
                <w:rFonts w:eastAsia="Times New Roman" w:cstheme="minorHAnsi"/>
                <w:noProof/>
                <w:sz w:val="16"/>
                <w:szCs w:val="16"/>
                <w:lang w:eastAsia="pt-BR"/>
              </w:rPr>
            </w:pPr>
          </w:p>
          <w:p w14:paraId="521A3004" w14:textId="77777777" w:rsidR="00373EA9" w:rsidRDefault="00373EA9" w:rsidP="00FB0D6C">
            <w:pPr>
              <w:spacing w:after="0" w:line="240" w:lineRule="auto"/>
              <w:jc w:val="center"/>
              <w:rPr>
                <w:rFonts w:eastAsia="Times New Roman" w:cstheme="minorHAnsi"/>
                <w:noProof/>
                <w:sz w:val="16"/>
                <w:szCs w:val="16"/>
                <w:lang w:eastAsia="pt-BR"/>
              </w:rPr>
            </w:pPr>
          </w:p>
          <w:p w14:paraId="08B39571" w14:textId="77777777" w:rsidR="00373EA9" w:rsidRPr="00D523D3" w:rsidRDefault="00373EA9" w:rsidP="00FB0D6C">
            <w:pPr>
              <w:spacing w:after="0" w:line="240" w:lineRule="auto"/>
              <w:jc w:val="center"/>
              <w:rPr>
                <w:rFonts w:eastAsia="Times New Roman" w:cstheme="minorHAnsi"/>
                <w:noProof/>
                <w:sz w:val="16"/>
                <w:szCs w:val="16"/>
                <w:lang w:eastAsia="pt-BR"/>
              </w:rPr>
            </w:pPr>
          </w:p>
          <w:p w14:paraId="7897DB5A" w14:textId="2AD60349" w:rsidR="00796091" w:rsidRDefault="00796091" w:rsidP="00953060">
            <w:pPr>
              <w:spacing w:after="0" w:line="240" w:lineRule="auto"/>
              <w:rPr>
                <w:rFonts w:eastAsia="Times New Roman" w:cstheme="minorHAnsi"/>
                <w:noProof/>
                <w:sz w:val="16"/>
                <w:szCs w:val="16"/>
                <w:lang w:eastAsia="pt-BR"/>
              </w:rPr>
            </w:pPr>
          </w:p>
          <w:p w14:paraId="5863F0E5" w14:textId="77777777" w:rsidR="00000F79" w:rsidRDefault="00000F79" w:rsidP="00953060">
            <w:pPr>
              <w:spacing w:after="0" w:line="240" w:lineRule="auto"/>
              <w:rPr>
                <w:rFonts w:eastAsia="Times New Roman" w:cstheme="minorHAnsi"/>
                <w:noProof/>
                <w:sz w:val="16"/>
                <w:szCs w:val="16"/>
                <w:lang w:eastAsia="pt-BR"/>
              </w:rPr>
            </w:pPr>
          </w:p>
          <w:p w14:paraId="2E1077B8" w14:textId="77777777" w:rsidR="00000F79" w:rsidRPr="00D523D3" w:rsidRDefault="00000F79" w:rsidP="00953060">
            <w:pPr>
              <w:spacing w:after="0" w:line="240" w:lineRule="auto"/>
              <w:rPr>
                <w:rFonts w:eastAsia="Times New Roman" w:cstheme="minorHAnsi"/>
                <w:noProof/>
                <w:sz w:val="16"/>
                <w:szCs w:val="16"/>
                <w:lang w:eastAsia="pt-BR"/>
              </w:rPr>
            </w:pPr>
          </w:p>
          <w:p w14:paraId="58726D71" w14:textId="77777777" w:rsidR="000E351F" w:rsidRDefault="000E351F" w:rsidP="00FB0D6C">
            <w:pPr>
              <w:spacing w:after="0" w:line="240" w:lineRule="auto"/>
              <w:jc w:val="center"/>
              <w:rPr>
                <w:rFonts w:eastAsia="Times New Roman" w:cstheme="minorHAnsi"/>
                <w:color w:val="FFFFFF" w:themeColor="background1"/>
                <w:sz w:val="16"/>
                <w:szCs w:val="16"/>
                <w:lang w:eastAsia="pt-BR"/>
              </w:rPr>
            </w:pPr>
          </w:p>
          <w:p w14:paraId="725190BA" w14:textId="77777777" w:rsidR="002A281C" w:rsidRDefault="002A281C" w:rsidP="00FB0D6C">
            <w:pPr>
              <w:spacing w:after="0" w:line="240" w:lineRule="auto"/>
              <w:jc w:val="center"/>
              <w:rPr>
                <w:rFonts w:eastAsia="Times New Roman" w:cstheme="minorHAnsi"/>
                <w:color w:val="FFFFFF" w:themeColor="background1"/>
                <w:sz w:val="16"/>
                <w:szCs w:val="16"/>
                <w:lang w:eastAsia="pt-BR"/>
              </w:rPr>
            </w:pPr>
          </w:p>
          <w:p w14:paraId="7440C79F" w14:textId="77777777" w:rsidR="002A281C" w:rsidRPr="00D523D3" w:rsidRDefault="002A281C" w:rsidP="00FB0D6C">
            <w:pPr>
              <w:spacing w:after="0" w:line="240" w:lineRule="auto"/>
              <w:jc w:val="center"/>
              <w:rPr>
                <w:rFonts w:eastAsia="Times New Roman" w:cstheme="minorHAnsi"/>
                <w:color w:val="FFFFFF" w:themeColor="background1"/>
                <w:sz w:val="16"/>
                <w:szCs w:val="16"/>
                <w:lang w:eastAsia="pt-BR"/>
              </w:rPr>
            </w:pPr>
          </w:p>
          <w:p w14:paraId="448185F3" w14:textId="4D0DB89D" w:rsidR="000E351F" w:rsidRPr="00D523D3" w:rsidRDefault="000E351F" w:rsidP="00FB0D6C">
            <w:pPr>
              <w:spacing w:after="0" w:line="240" w:lineRule="auto"/>
              <w:jc w:val="center"/>
              <w:rPr>
                <w:rFonts w:eastAsia="Times New Roman" w:cstheme="minorHAnsi"/>
                <w:color w:val="FFFFFF" w:themeColor="background1"/>
                <w:sz w:val="16"/>
                <w:szCs w:val="16"/>
                <w:lang w:eastAsia="pt-BR"/>
              </w:rPr>
            </w:pPr>
          </w:p>
        </w:tc>
      </w:tr>
      <w:tr w:rsidR="00796091" w:rsidRPr="00D523D3" w14:paraId="32C52332" w14:textId="77777777" w:rsidTr="00993E68">
        <w:trPr>
          <w:trHeight w:val="959"/>
        </w:trPr>
        <w:tc>
          <w:tcPr>
            <w:tcW w:w="9754" w:type="dxa"/>
            <w:gridSpan w:val="13"/>
            <w:shd w:val="clear" w:color="auto" w:fill="auto"/>
            <w:noWrap/>
            <w:vAlign w:val="center"/>
          </w:tcPr>
          <w:p w14:paraId="6D42B275" w14:textId="297FFA02" w:rsidR="00CE5D6A" w:rsidRPr="00953060" w:rsidRDefault="00A91190" w:rsidP="00FB0D6C">
            <w:pPr>
              <w:spacing w:line="360" w:lineRule="auto"/>
              <w:ind w:right="-14"/>
              <w:jc w:val="both"/>
              <w:rPr>
                <w:rFonts w:ascii="Arial" w:hAnsi="Arial" w:cs="Arial"/>
                <w:color w:val="FF0000"/>
                <w:sz w:val="20"/>
                <w:szCs w:val="20"/>
                <w:highlight w:val="yellow"/>
              </w:rPr>
            </w:pPr>
            <w:r w:rsidRPr="00953060">
              <w:rPr>
                <w:rFonts w:ascii="Arial" w:hAnsi="Arial" w:cs="Arial"/>
                <w:b/>
                <w:bCs/>
                <w:sz w:val="20"/>
                <w:szCs w:val="20"/>
              </w:rPr>
              <w:t>Análise crítica:</w:t>
            </w:r>
            <w:r w:rsidR="00DE32A6" w:rsidRPr="00953060">
              <w:rPr>
                <w:rFonts w:ascii="Arial" w:hAnsi="Arial" w:cs="Arial"/>
                <w:sz w:val="20"/>
                <w:szCs w:val="20"/>
              </w:rPr>
              <w:t xml:space="preserve"> </w:t>
            </w:r>
            <w:r w:rsidR="00373EA9">
              <w:rPr>
                <w:rFonts w:ascii="Arial" w:hAnsi="Arial" w:cs="Arial"/>
                <w:sz w:val="20"/>
                <w:szCs w:val="20"/>
              </w:rPr>
              <w:t xml:space="preserve">Foram enviadas </w:t>
            </w:r>
            <w:r w:rsidR="00080C4C">
              <w:rPr>
                <w:rFonts w:ascii="Arial" w:hAnsi="Arial" w:cs="Arial"/>
                <w:sz w:val="20"/>
                <w:szCs w:val="20"/>
              </w:rPr>
              <w:t>6.089</w:t>
            </w:r>
            <w:r w:rsidR="00373EA9">
              <w:rPr>
                <w:rFonts w:ascii="Arial" w:hAnsi="Arial" w:cs="Arial"/>
                <w:sz w:val="20"/>
                <w:szCs w:val="20"/>
              </w:rPr>
              <w:t xml:space="preserve"> amostras de doadores da rede HEMO, HUGOL e </w:t>
            </w:r>
            <w:r w:rsidR="002A281C">
              <w:rPr>
                <w:rFonts w:ascii="Arial" w:hAnsi="Arial" w:cs="Arial"/>
                <w:sz w:val="20"/>
                <w:szCs w:val="20"/>
              </w:rPr>
              <w:t>HC, totalizando</w:t>
            </w:r>
            <w:r w:rsidR="00373EA9">
              <w:rPr>
                <w:rFonts w:ascii="Arial" w:hAnsi="Arial" w:cs="Arial"/>
                <w:sz w:val="20"/>
                <w:szCs w:val="20"/>
              </w:rPr>
              <w:t xml:space="preserve"> </w:t>
            </w:r>
            <w:r w:rsidR="00373EA9" w:rsidRPr="00080C4C">
              <w:rPr>
                <w:rFonts w:ascii="Arial" w:hAnsi="Arial" w:cs="Arial"/>
                <w:sz w:val="20"/>
                <w:szCs w:val="20"/>
              </w:rPr>
              <w:t>40.768</w:t>
            </w:r>
            <w:r w:rsidR="00373EA9">
              <w:rPr>
                <w:rFonts w:ascii="Arial" w:hAnsi="Arial" w:cs="Arial"/>
                <w:sz w:val="20"/>
                <w:szCs w:val="20"/>
              </w:rPr>
              <w:t xml:space="preserve"> exames sorológicos </w:t>
            </w:r>
            <w:r w:rsidR="004D2DE3">
              <w:rPr>
                <w:rFonts w:ascii="Arial" w:hAnsi="Arial" w:cs="Arial"/>
                <w:sz w:val="20"/>
                <w:szCs w:val="20"/>
              </w:rPr>
              <w:t>realizados ao</w:t>
            </w:r>
            <w:r w:rsidR="00373EA9">
              <w:rPr>
                <w:rFonts w:ascii="Arial" w:hAnsi="Arial" w:cs="Arial"/>
                <w:sz w:val="20"/>
                <w:szCs w:val="20"/>
              </w:rPr>
              <w:t xml:space="preserve"> longo do</w:t>
            </w:r>
            <w:r w:rsidR="00373EA9">
              <w:rPr>
                <w:rFonts w:ascii="Arial" w:eastAsia="Calibri" w:hAnsi="Arial" w:cs="Arial"/>
                <w:color w:val="000000"/>
                <w:sz w:val="20"/>
                <w:szCs w:val="20"/>
              </w:rPr>
              <w:t xml:space="preserve"> mês de janeiro.</w:t>
            </w:r>
            <w:r w:rsidR="00373EA9">
              <w:rPr>
                <w:rFonts w:ascii="Arial" w:hAnsi="Arial" w:cs="Arial"/>
                <w:color w:val="000000"/>
                <w:sz w:val="20"/>
                <w:szCs w:val="20"/>
              </w:rPr>
              <w:t xml:space="preserve"> Consta-se que a meta contratual foi superada em 5,25%, mas quando referenciamos a ano de 2024, que foram realizados 43.413 exames mês/ano, verificamos que o mês de janeiro teve uma redução de 6,1% no número de exames sorológicos realizados.</w:t>
            </w:r>
            <w:r w:rsidR="00373EA9">
              <w:rPr>
                <w:rFonts w:ascii="Arial" w:eastAsia="Calibri" w:hAnsi="Arial" w:cs="Arial"/>
                <w:color w:val="000000"/>
                <w:sz w:val="20"/>
                <w:szCs w:val="20"/>
              </w:rPr>
              <w:t xml:space="preserve"> Esta redução no número de exames realizados justifica-se pelo fato de muitos doadores de sangue deixarem de doar sangue devido ao período de férias.  Para otimização deste índice é fundamental elaboração e veiculação de mensagens ou peças publicitárias de sensibilização da população acerca da importância e necessidade de doação de sangue.  E também desenvolver uma comunicação eficaz para reduzir medos e motivar as pessoas, bem como desenvolver uma filosofia de atendimento apoiada na humanização das relações para a fidelização de doadores voluntários.</w:t>
            </w:r>
          </w:p>
        </w:tc>
      </w:tr>
    </w:tbl>
    <w:p w14:paraId="307D0461" w14:textId="77777777" w:rsidR="00956811" w:rsidRPr="00D523D3" w:rsidRDefault="00956811" w:rsidP="00414093">
      <w:pPr>
        <w:pStyle w:val="Standard"/>
        <w:rPr>
          <w:rFonts w:asciiTheme="minorHAnsi" w:hAnsiTheme="minorHAnsi" w:cstheme="minorHAnsi"/>
        </w:rPr>
      </w:pPr>
    </w:p>
    <w:p w14:paraId="10E6F977" w14:textId="36CEDA23" w:rsidR="00CE5D6A" w:rsidRPr="00D523D3" w:rsidRDefault="00CE5D6A" w:rsidP="00B7041F">
      <w:pPr>
        <w:pStyle w:val="Ttulo3"/>
        <w:rPr>
          <w:rFonts w:asciiTheme="minorHAnsi" w:hAnsiTheme="minorHAnsi" w:cstheme="minorHAnsi"/>
          <w:b/>
          <w:bCs/>
        </w:rPr>
      </w:pPr>
      <w:bookmarkStart w:id="41" w:name="_Toc171430608"/>
      <w:r w:rsidRPr="00D523D3">
        <w:rPr>
          <w:rFonts w:asciiTheme="minorHAnsi" w:hAnsiTheme="minorHAnsi" w:cstheme="minorHAnsi"/>
          <w:b/>
          <w:bCs/>
        </w:rPr>
        <w:t>11.5 PROCEDIMENTOS ESPECIAIS</w:t>
      </w:r>
      <w:bookmarkEnd w:id="41"/>
    </w:p>
    <w:p w14:paraId="1C5DB74A" w14:textId="2B586916" w:rsidR="00325704" w:rsidRPr="00D523D3" w:rsidRDefault="00325704" w:rsidP="00191F3F">
      <w:pPr>
        <w:pStyle w:val="Ttulo3"/>
        <w:spacing w:after="240"/>
        <w:jc w:val="both"/>
        <w:rPr>
          <w:rFonts w:asciiTheme="minorHAnsi" w:hAnsiTheme="minorHAnsi" w:cstheme="minorHAnsi"/>
          <w:b/>
          <w:bCs/>
        </w:rPr>
      </w:pPr>
      <w:bookmarkStart w:id="42" w:name="_Toc171430609"/>
      <w:r w:rsidRPr="00D523D3">
        <w:rPr>
          <w:rFonts w:asciiTheme="minorHAnsi" w:hAnsiTheme="minorHAnsi" w:cstheme="minorHAnsi"/>
          <w:b/>
          <w:bCs/>
        </w:rPr>
        <w:t xml:space="preserve">11.5.1. PROCEDIMENTOS ESPECIAIS – COLETA DE SANGUE PARA EXAMES DE </w:t>
      </w:r>
      <w:r w:rsidR="00896939">
        <w:rPr>
          <w:rFonts w:asciiTheme="minorHAnsi" w:hAnsiTheme="minorHAnsi" w:cstheme="minorHAnsi"/>
          <w:b/>
          <w:bCs/>
        </w:rPr>
        <w:t>H</w:t>
      </w:r>
      <w:r w:rsidRPr="00D523D3">
        <w:rPr>
          <w:rFonts w:asciiTheme="minorHAnsi" w:hAnsiTheme="minorHAnsi" w:cstheme="minorHAnsi"/>
          <w:b/>
          <w:bCs/>
        </w:rPr>
        <w:t>ISTOCOMPATIBILIDADE (MEDULA ÓSSEA)</w:t>
      </w:r>
      <w:bookmarkEnd w:id="42"/>
    </w:p>
    <w:tbl>
      <w:tblPr>
        <w:tblW w:w="9720" w:type="dxa"/>
        <w:tblLayout w:type="fixed"/>
        <w:tblCellMar>
          <w:left w:w="70" w:type="dxa"/>
          <w:right w:w="70" w:type="dxa"/>
        </w:tblCellMar>
        <w:tblLook w:val="04A0" w:firstRow="1" w:lastRow="0" w:firstColumn="1" w:lastColumn="0" w:noHBand="0" w:noVBand="1"/>
      </w:tblPr>
      <w:tblGrid>
        <w:gridCol w:w="1805"/>
        <w:gridCol w:w="659"/>
        <w:gridCol w:w="659"/>
        <w:gridCol w:w="659"/>
        <w:gridCol w:w="659"/>
        <w:gridCol w:w="659"/>
        <w:gridCol w:w="659"/>
        <w:gridCol w:w="659"/>
        <w:gridCol w:w="659"/>
        <w:gridCol w:w="659"/>
        <w:gridCol w:w="659"/>
        <w:gridCol w:w="659"/>
        <w:gridCol w:w="660"/>
        <w:gridCol w:w="6"/>
      </w:tblGrid>
      <w:tr w:rsidR="00903D05" w:rsidRPr="00D523D3" w14:paraId="541D31DF" w14:textId="77777777" w:rsidTr="00827B2A">
        <w:trPr>
          <w:gridAfter w:val="1"/>
          <w:wAfter w:w="6" w:type="dxa"/>
          <w:trHeight w:val="230"/>
        </w:trPr>
        <w:tc>
          <w:tcPr>
            <w:tcW w:w="18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3F88C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6E4494"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9D44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60B070"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5D5E9A"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031057"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969DA5"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2A73B7" w14:textId="3CDF14A4"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A63D34"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86A1F9"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009C2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72938E"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F9361D5" w14:textId="6D68534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03D05" w:rsidRPr="00D523D3" w14:paraId="4685B084" w14:textId="77777777" w:rsidTr="00BB5B3D">
        <w:trPr>
          <w:gridAfter w:val="1"/>
          <w:wAfter w:w="6" w:type="dxa"/>
          <w:trHeight w:val="399"/>
        </w:trPr>
        <w:tc>
          <w:tcPr>
            <w:tcW w:w="180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0F1DD6" w14:textId="456E3B4B" w:rsidR="00414093" w:rsidRPr="00D523D3" w:rsidRDefault="002C5B5F"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Procedimentos Especiais (Coleta de sangue para exames de histocompatibilidade [medula óssea])</w:t>
            </w:r>
            <w:r w:rsidR="00CE0E30" w:rsidRPr="00D523D3">
              <w:rPr>
                <w:rFonts w:eastAsia="Times New Roman" w:cstheme="minorHAnsi"/>
                <w:color w:val="000000"/>
                <w:sz w:val="16"/>
                <w:szCs w:val="16"/>
                <w:lang w:eastAsia="pt-BR"/>
              </w:rPr>
              <w:t xml:space="preserve"> </w:t>
            </w:r>
            <w:r w:rsidRPr="00D523D3">
              <w:rPr>
                <w:rFonts w:eastAsia="Times New Roman" w:cstheme="minorHAnsi"/>
                <w:color w:val="000000"/>
                <w:sz w:val="16"/>
                <w:szCs w:val="16"/>
                <w:lang w:eastAsia="pt-BR"/>
              </w:rPr>
              <w:t>r</w:t>
            </w:r>
            <w:r w:rsidR="00414093" w:rsidRPr="00D523D3">
              <w:rPr>
                <w:rFonts w:eastAsia="Times New Roman" w:cstheme="minorHAnsi"/>
                <w:color w:val="000000"/>
                <w:sz w:val="16"/>
                <w:szCs w:val="16"/>
                <w:lang w:eastAsia="pt-BR"/>
              </w:rPr>
              <w:t>ealizado</w:t>
            </w:r>
            <w:r w:rsidRPr="00D523D3">
              <w:rPr>
                <w:rFonts w:eastAsia="Times New Roman" w:cstheme="minorHAnsi"/>
                <w:color w:val="000000"/>
                <w:sz w:val="16"/>
                <w:szCs w:val="16"/>
                <w:lang w:eastAsia="pt-BR"/>
              </w:rPr>
              <w:t>s</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1F8952E" w14:textId="49E4BA8C" w:rsidR="00414093" w:rsidRPr="00D523D3" w:rsidRDefault="007E7373"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446</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87FB1B2" w14:textId="4BD55293"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5D0C50C" w14:textId="3AE705C6"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5241D80" w14:textId="6F235E56"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58C7D8F" w14:textId="1C43C683"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B9AA6C" w14:textId="7FA94833"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2CBB20C" w14:textId="0DFB6047"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B7A54C5" w14:textId="10C5C3F6"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F12DE50" w14:textId="63C17C2D"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vAlign w:val="center"/>
          </w:tcPr>
          <w:p w14:paraId="01E76740" w14:textId="4AEC3BDD"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vAlign w:val="center"/>
          </w:tcPr>
          <w:p w14:paraId="2570C0F8" w14:textId="539309CF"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auto" w:fill="FFFFFF"/>
            <w:vAlign w:val="center"/>
          </w:tcPr>
          <w:p w14:paraId="71A79ED8" w14:textId="6E268708" w:rsidR="00414093" w:rsidRPr="00D523D3" w:rsidRDefault="00414093" w:rsidP="00FC52B3">
            <w:pPr>
              <w:spacing w:after="0" w:line="240" w:lineRule="auto"/>
              <w:jc w:val="center"/>
              <w:rPr>
                <w:rFonts w:eastAsia="Times New Roman" w:cstheme="minorHAnsi"/>
                <w:color w:val="000000"/>
                <w:sz w:val="16"/>
                <w:szCs w:val="16"/>
                <w:lang w:eastAsia="pt-BR"/>
              </w:rPr>
            </w:pPr>
          </w:p>
        </w:tc>
      </w:tr>
      <w:tr w:rsidR="00414093" w:rsidRPr="00D523D3" w14:paraId="3809994F" w14:textId="77777777" w:rsidTr="00BB5B3D">
        <w:trPr>
          <w:trHeight w:val="170"/>
        </w:trPr>
        <w:tc>
          <w:tcPr>
            <w:tcW w:w="180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0C16545" w14:textId="11B52AF7" w:rsidR="00414093" w:rsidRPr="00D523D3" w:rsidRDefault="00F9404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1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56B925" w14:textId="308A0B1C" w:rsidR="00414093" w:rsidRPr="00D523D3" w:rsidRDefault="00E204D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 resguardando as definições do MS</w:t>
            </w:r>
          </w:p>
        </w:tc>
      </w:tr>
      <w:tr w:rsidR="000418E6" w:rsidRPr="00D523D3" w14:paraId="2B20CE61" w14:textId="77777777" w:rsidTr="00C14529">
        <w:trPr>
          <w:trHeight w:val="170"/>
        </w:trPr>
        <w:tc>
          <w:tcPr>
            <w:tcW w:w="1805" w:type="dxa"/>
            <w:tcBorders>
              <w:top w:val="single" w:sz="4" w:space="0" w:color="auto"/>
              <w:left w:val="single" w:sz="4" w:space="0" w:color="auto"/>
              <w:right w:val="single" w:sz="4" w:space="0" w:color="auto"/>
            </w:tcBorders>
            <w:shd w:val="clear" w:color="auto" w:fill="008080"/>
            <w:vAlign w:val="center"/>
          </w:tcPr>
          <w:p w14:paraId="2DDE0DBB" w14:textId="362FB6B4" w:rsidR="000418E6" w:rsidRPr="00D523D3" w:rsidRDefault="000418E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C14529">
              <w:rPr>
                <w:rFonts w:eastAsia="Times New Roman" w:cstheme="minorHAnsi"/>
                <w:color w:val="FFFFFF" w:themeColor="background1"/>
                <w:sz w:val="16"/>
                <w:szCs w:val="16"/>
                <w:lang w:eastAsia="pt-BR"/>
              </w:rPr>
              <w:t>4</w:t>
            </w:r>
          </w:p>
        </w:tc>
        <w:tc>
          <w:tcPr>
            <w:tcW w:w="7915" w:type="dxa"/>
            <w:gridSpan w:val="13"/>
            <w:tcBorders>
              <w:top w:val="single" w:sz="4" w:space="0" w:color="auto"/>
              <w:left w:val="single" w:sz="4" w:space="0" w:color="auto"/>
              <w:right w:val="single" w:sz="4" w:space="0" w:color="auto"/>
            </w:tcBorders>
            <w:shd w:val="clear" w:color="auto" w:fill="008080"/>
            <w:noWrap/>
            <w:vAlign w:val="center"/>
          </w:tcPr>
          <w:p w14:paraId="3AC177E1" w14:textId="1D7392B2" w:rsidR="000418E6" w:rsidRPr="00D523D3" w:rsidRDefault="000418E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w:t>
            </w:r>
            <w:r w:rsidR="00C14529">
              <w:rPr>
                <w:rFonts w:eastAsia="Times New Roman" w:cstheme="minorHAnsi"/>
                <w:color w:val="FFFFFF" w:themeColor="background1"/>
                <w:sz w:val="16"/>
                <w:szCs w:val="16"/>
                <w:lang w:eastAsia="pt-BR"/>
              </w:rPr>
              <w:t>41</w:t>
            </w:r>
          </w:p>
        </w:tc>
      </w:tr>
      <w:tr w:rsidR="00555BF3" w:rsidRPr="00D523D3" w14:paraId="0AEC37E8" w14:textId="77777777" w:rsidTr="00C14529">
        <w:trPr>
          <w:trHeight w:val="289"/>
        </w:trPr>
        <w:tc>
          <w:tcPr>
            <w:tcW w:w="9720" w:type="dxa"/>
            <w:gridSpan w:val="14"/>
            <w:shd w:val="clear" w:color="auto" w:fill="auto"/>
            <w:vAlign w:val="center"/>
          </w:tcPr>
          <w:p w14:paraId="4E4B4727" w14:textId="193C9EA0" w:rsidR="000333C3" w:rsidRPr="00D523D3" w:rsidRDefault="000333C3" w:rsidP="00FC52B3">
            <w:pPr>
              <w:spacing w:after="0" w:line="240" w:lineRule="auto"/>
              <w:jc w:val="center"/>
              <w:rPr>
                <w:rFonts w:eastAsia="Times New Roman" w:cstheme="minorHAnsi"/>
                <w:color w:val="FFFFFF" w:themeColor="background1"/>
                <w:sz w:val="16"/>
                <w:szCs w:val="16"/>
                <w:lang w:eastAsia="pt-BR"/>
              </w:rPr>
            </w:pPr>
          </w:p>
          <w:p w14:paraId="28843616" w14:textId="23233A86" w:rsidR="00EA349D" w:rsidRPr="00D523D3" w:rsidRDefault="00EA349D" w:rsidP="00FC52B3">
            <w:pPr>
              <w:spacing w:after="0" w:line="240" w:lineRule="auto"/>
              <w:jc w:val="center"/>
              <w:rPr>
                <w:rFonts w:eastAsia="Times New Roman" w:cstheme="minorHAnsi"/>
                <w:color w:val="FFFFFF" w:themeColor="background1"/>
                <w:sz w:val="16"/>
                <w:szCs w:val="16"/>
                <w:lang w:eastAsia="pt-BR"/>
              </w:rPr>
            </w:pPr>
          </w:p>
          <w:p w14:paraId="7EB5B4CD" w14:textId="3AB6A797" w:rsidR="00EA349D" w:rsidRDefault="00EA349D" w:rsidP="00FC52B3">
            <w:pPr>
              <w:spacing w:after="0" w:line="240" w:lineRule="auto"/>
              <w:jc w:val="center"/>
              <w:rPr>
                <w:noProof/>
              </w:rPr>
            </w:pPr>
          </w:p>
          <w:p w14:paraId="20F1DB88" w14:textId="1732AA18" w:rsidR="00C940EA" w:rsidRDefault="00C940EA" w:rsidP="00FC52B3">
            <w:pPr>
              <w:spacing w:after="0" w:line="240" w:lineRule="auto"/>
              <w:jc w:val="center"/>
              <w:rPr>
                <w:noProof/>
              </w:rPr>
            </w:pPr>
            <w:r>
              <w:rPr>
                <w:noProof/>
              </w:rPr>
              <w:lastRenderedPageBreak/>
              <w:drawing>
                <wp:anchor distT="0" distB="0" distL="114300" distR="114300" simplePos="0" relativeHeight="259252224" behindDoc="0" locked="0" layoutInCell="1" allowOverlap="1" wp14:anchorId="34B90EA9" wp14:editId="3682B2E3">
                  <wp:simplePos x="0" y="0"/>
                  <wp:positionH relativeFrom="column">
                    <wp:posOffset>-41275</wp:posOffset>
                  </wp:positionH>
                  <wp:positionV relativeFrom="paragraph">
                    <wp:posOffset>52705</wp:posOffset>
                  </wp:positionV>
                  <wp:extent cx="6137275" cy="1835785"/>
                  <wp:effectExtent l="0" t="0" r="0" b="0"/>
                  <wp:wrapNone/>
                  <wp:docPr id="1040336143" name="Gráfico 1">
                    <a:extLst xmlns:a="http://schemas.openxmlformats.org/drawingml/2006/main">
                      <a:ext uri="{FF2B5EF4-FFF2-40B4-BE49-F238E27FC236}">
                        <a16:creationId xmlns:a16="http://schemas.microsoft.com/office/drawing/2014/main" id="{00000000-0008-0000-00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3E09DA15" w14:textId="377B3277" w:rsidR="00C14529" w:rsidRPr="00D523D3" w:rsidRDefault="00C14529" w:rsidP="00FC52B3">
            <w:pPr>
              <w:spacing w:after="0" w:line="240" w:lineRule="auto"/>
              <w:jc w:val="center"/>
              <w:rPr>
                <w:rFonts w:eastAsia="Times New Roman" w:cstheme="minorHAnsi"/>
                <w:color w:val="FFFFFF" w:themeColor="background1"/>
                <w:sz w:val="16"/>
                <w:szCs w:val="16"/>
                <w:lang w:eastAsia="pt-BR"/>
              </w:rPr>
            </w:pPr>
          </w:p>
          <w:p w14:paraId="66D29FFD" w14:textId="31C22EDC" w:rsidR="00EA349D" w:rsidRPr="00D523D3" w:rsidRDefault="00EA349D" w:rsidP="00FC52B3">
            <w:pPr>
              <w:spacing w:after="0" w:line="240" w:lineRule="auto"/>
              <w:jc w:val="center"/>
              <w:rPr>
                <w:rFonts w:eastAsia="Times New Roman" w:cstheme="minorHAnsi"/>
                <w:color w:val="FFFFFF" w:themeColor="background1"/>
                <w:sz w:val="16"/>
                <w:szCs w:val="16"/>
                <w:lang w:eastAsia="pt-BR"/>
              </w:rPr>
            </w:pPr>
          </w:p>
          <w:p w14:paraId="63620D7F" w14:textId="60B67548" w:rsidR="00EA349D" w:rsidRPr="00D523D3" w:rsidRDefault="00EA349D" w:rsidP="00FC52B3">
            <w:pPr>
              <w:spacing w:after="0" w:line="240" w:lineRule="auto"/>
              <w:jc w:val="center"/>
              <w:rPr>
                <w:rFonts w:eastAsia="Times New Roman" w:cstheme="minorHAnsi"/>
                <w:color w:val="FFFFFF" w:themeColor="background1"/>
                <w:sz w:val="16"/>
                <w:szCs w:val="16"/>
                <w:lang w:eastAsia="pt-BR"/>
              </w:rPr>
            </w:pPr>
          </w:p>
          <w:p w14:paraId="3B3FB91E" w14:textId="5124C1BD" w:rsidR="000333C3" w:rsidRPr="00D523D3" w:rsidRDefault="000333C3" w:rsidP="00FC52B3">
            <w:pPr>
              <w:spacing w:after="0" w:line="240" w:lineRule="auto"/>
              <w:jc w:val="center"/>
              <w:rPr>
                <w:rFonts w:eastAsia="Times New Roman" w:cstheme="minorHAnsi"/>
                <w:color w:val="FFFFFF" w:themeColor="background1"/>
                <w:sz w:val="16"/>
                <w:szCs w:val="16"/>
                <w:lang w:eastAsia="pt-BR"/>
              </w:rPr>
            </w:pPr>
          </w:p>
          <w:p w14:paraId="510BBC53" w14:textId="62A8E843" w:rsidR="00555BF3" w:rsidRDefault="00555BF3" w:rsidP="00FC52B3">
            <w:pPr>
              <w:spacing w:after="0" w:line="240" w:lineRule="auto"/>
              <w:jc w:val="center"/>
              <w:rPr>
                <w:rFonts w:eastAsia="Times New Roman" w:cstheme="minorHAnsi"/>
                <w:color w:val="FFFFFF" w:themeColor="background1"/>
                <w:sz w:val="16"/>
                <w:szCs w:val="16"/>
                <w:lang w:eastAsia="pt-BR"/>
              </w:rPr>
            </w:pPr>
          </w:p>
          <w:p w14:paraId="73B84D06" w14:textId="77777777" w:rsidR="00C940EA" w:rsidRDefault="00C940EA" w:rsidP="00FC52B3">
            <w:pPr>
              <w:spacing w:after="0" w:line="240" w:lineRule="auto"/>
              <w:jc w:val="center"/>
              <w:rPr>
                <w:rFonts w:eastAsia="Times New Roman" w:cstheme="minorHAnsi"/>
                <w:color w:val="FFFFFF" w:themeColor="background1"/>
                <w:sz w:val="16"/>
                <w:szCs w:val="16"/>
                <w:lang w:eastAsia="pt-BR"/>
              </w:rPr>
            </w:pPr>
          </w:p>
          <w:p w14:paraId="5EC8451F" w14:textId="77777777" w:rsidR="00C940EA" w:rsidRDefault="00C940EA" w:rsidP="00FC52B3">
            <w:pPr>
              <w:spacing w:after="0" w:line="240" w:lineRule="auto"/>
              <w:jc w:val="center"/>
              <w:rPr>
                <w:rFonts w:eastAsia="Times New Roman" w:cstheme="minorHAnsi"/>
                <w:color w:val="FFFFFF" w:themeColor="background1"/>
                <w:sz w:val="16"/>
                <w:szCs w:val="16"/>
                <w:lang w:eastAsia="pt-BR"/>
              </w:rPr>
            </w:pPr>
          </w:p>
          <w:p w14:paraId="4F23BCA7" w14:textId="77777777" w:rsidR="00C940EA" w:rsidRDefault="00C940EA" w:rsidP="00FC52B3">
            <w:pPr>
              <w:spacing w:after="0" w:line="240" w:lineRule="auto"/>
              <w:jc w:val="center"/>
              <w:rPr>
                <w:rFonts w:eastAsia="Times New Roman" w:cstheme="minorHAnsi"/>
                <w:color w:val="FFFFFF" w:themeColor="background1"/>
                <w:sz w:val="16"/>
                <w:szCs w:val="16"/>
                <w:lang w:eastAsia="pt-BR"/>
              </w:rPr>
            </w:pPr>
          </w:p>
          <w:p w14:paraId="5FE649EE" w14:textId="77777777" w:rsidR="00C940EA" w:rsidRDefault="00C940EA" w:rsidP="00FC52B3">
            <w:pPr>
              <w:spacing w:after="0" w:line="240" w:lineRule="auto"/>
              <w:jc w:val="center"/>
              <w:rPr>
                <w:rFonts w:eastAsia="Times New Roman" w:cstheme="minorHAnsi"/>
                <w:color w:val="FFFFFF" w:themeColor="background1"/>
                <w:sz w:val="16"/>
                <w:szCs w:val="16"/>
                <w:lang w:eastAsia="pt-BR"/>
              </w:rPr>
            </w:pPr>
          </w:p>
          <w:p w14:paraId="7AE42884" w14:textId="77777777" w:rsidR="00C940EA" w:rsidRPr="00D523D3" w:rsidRDefault="00C940EA" w:rsidP="00FC52B3">
            <w:pPr>
              <w:spacing w:after="0" w:line="240" w:lineRule="auto"/>
              <w:jc w:val="center"/>
              <w:rPr>
                <w:rFonts w:eastAsia="Times New Roman" w:cstheme="minorHAnsi"/>
                <w:color w:val="FFFFFF" w:themeColor="background1"/>
                <w:sz w:val="16"/>
                <w:szCs w:val="16"/>
                <w:lang w:eastAsia="pt-BR"/>
              </w:rPr>
            </w:pPr>
          </w:p>
          <w:p w14:paraId="3AFCE92F" w14:textId="432D5CDF" w:rsidR="00555BF3" w:rsidRPr="00D523D3" w:rsidRDefault="00555BF3" w:rsidP="00FC52B3">
            <w:pPr>
              <w:spacing w:after="0" w:line="240" w:lineRule="auto"/>
              <w:jc w:val="center"/>
              <w:rPr>
                <w:rFonts w:eastAsia="Times New Roman" w:cstheme="minorHAnsi"/>
                <w:color w:val="FFFFFF" w:themeColor="background1"/>
                <w:sz w:val="16"/>
                <w:szCs w:val="16"/>
                <w:lang w:eastAsia="pt-BR"/>
              </w:rPr>
            </w:pPr>
          </w:p>
          <w:p w14:paraId="41952D50" w14:textId="033EFE83" w:rsidR="00765164" w:rsidRPr="00D523D3" w:rsidRDefault="00765164" w:rsidP="00FC52B3">
            <w:pPr>
              <w:spacing w:after="0" w:line="240" w:lineRule="auto"/>
              <w:jc w:val="center"/>
              <w:rPr>
                <w:rFonts w:cstheme="minorHAnsi"/>
                <w:noProof/>
              </w:rPr>
            </w:pPr>
          </w:p>
          <w:p w14:paraId="02D65DB5" w14:textId="02C21A60" w:rsidR="00903D05" w:rsidRPr="00D523D3" w:rsidRDefault="00903D05" w:rsidP="00FC52B3">
            <w:pPr>
              <w:spacing w:after="0" w:line="240" w:lineRule="auto"/>
              <w:jc w:val="center"/>
              <w:rPr>
                <w:rFonts w:eastAsia="Times New Roman" w:cstheme="minorHAnsi"/>
                <w:noProof/>
                <w:sz w:val="16"/>
                <w:szCs w:val="16"/>
                <w:lang w:eastAsia="pt-BR"/>
              </w:rPr>
            </w:pPr>
          </w:p>
          <w:p w14:paraId="17E45786" w14:textId="77777777" w:rsidR="00903D05" w:rsidRPr="00D523D3" w:rsidRDefault="00903D05" w:rsidP="002E08C7">
            <w:pPr>
              <w:spacing w:after="0" w:line="240" w:lineRule="auto"/>
              <w:rPr>
                <w:rFonts w:eastAsia="Times New Roman" w:cstheme="minorHAnsi"/>
                <w:noProof/>
                <w:sz w:val="16"/>
                <w:szCs w:val="16"/>
                <w:lang w:eastAsia="pt-BR"/>
              </w:rPr>
            </w:pPr>
          </w:p>
          <w:p w14:paraId="6107FFC6" w14:textId="19AF955B" w:rsidR="00434346" w:rsidRPr="00D523D3" w:rsidRDefault="00434346" w:rsidP="00C96E56">
            <w:pPr>
              <w:spacing w:after="0" w:line="240" w:lineRule="auto"/>
              <w:rPr>
                <w:rFonts w:eastAsia="Times New Roman" w:cstheme="minorHAnsi"/>
                <w:color w:val="FFFFFF" w:themeColor="background1"/>
                <w:sz w:val="16"/>
                <w:szCs w:val="16"/>
                <w:lang w:eastAsia="pt-BR"/>
              </w:rPr>
            </w:pPr>
          </w:p>
        </w:tc>
      </w:tr>
      <w:tr w:rsidR="00555BF3" w:rsidRPr="00D523D3" w14:paraId="7D3A3867" w14:textId="77777777" w:rsidTr="00C14529">
        <w:trPr>
          <w:trHeight w:val="289"/>
        </w:trPr>
        <w:tc>
          <w:tcPr>
            <w:tcW w:w="9720" w:type="dxa"/>
            <w:gridSpan w:val="14"/>
            <w:shd w:val="clear" w:color="auto" w:fill="auto"/>
            <w:vAlign w:val="center"/>
          </w:tcPr>
          <w:p w14:paraId="6357398B" w14:textId="3C182E4B" w:rsidR="00295EB3" w:rsidRPr="00295EB3" w:rsidRDefault="006A0CA1" w:rsidP="00295EB3">
            <w:pPr>
              <w:spacing w:after="269" w:line="360" w:lineRule="auto"/>
              <w:contextualSpacing/>
              <w:jc w:val="both"/>
              <w:rPr>
                <w:rFonts w:ascii="Arial" w:eastAsia="Times New Roman" w:hAnsi="Arial" w:cs="Arial"/>
                <w:b/>
                <w:bCs/>
                <w:sz w:val="20"/>
                <w:szCs w:val="20"/>
                <w:shd w:val="clear" w:color="auto" w:fill="FFFFFF"/>
                <w:lang w:eastAsia="pt-BR"/>
              </w:rPr>
            </w:pPr>
            <w:r w:rsidRPr="002C2776">
              <w:rPr>
                <w:rFonts w:ascii="Arial" w:eastAsia="Times New Roman" w:hAnsi="Arial" w:cs="Arial"/>
                <w:b/>
                <w:bCs/>
                <w:color w:val="000000"/>
                <w:sz w:val="20"/>
                <w:szCs w:val="20"/>
                <w:shd w:val="clear" w:color="auto" w:fill="FFFFFF"/>
                <w:lang w:eastAsia="pt-BR"/>
              </w:rPr>
              <w:lastRenderedPageBreak/>
              <w:t xml:space="preserve">Análise </w:t>
            </w:r>
            <w:r w:rsidR="008E2846" w:rsidRPr="002C2776">
              <w:rPr>
                <w:rFonts w:ascii="Arial" w:eastAsia="Times New Roman" w:hAnsi="Arial" w:cs="Arial"/>
                <w:b/>
                <w:bCs/>
                <w:color w:val="000000"/>
                <w:sz w:val="20"/>
                <w:szCs w:val="20"/>
                <w:shd w:val="clear" w:color="auto" w:fill="FFFFFF"/>
                <w:lang w:eastAsia="pt-BR"/>
              </w:rPr>
              <w:t>Crítica</w:t>
            </w:r>
            <w:r w:rsidRPr="002C2776">
              <w:rPr>
                <w:rFonts w:ascii="Arial" w:eastAsia="Times New Roman" w:hAnsi="Arial" w:cs="Arial"/>
                <w:b/>
                <w:bCs/>
                <w:color w:val="000000"/>
                <w:sz w:val="20"/>
                <w:szCs w:val="20"/>
                <w:shd w:val="clear" w:color="auto" w:fill="FFFFFF"/>
                <w:lang w:eastAsia="pt-BR"/>
              </w:rPr>
              <w:t xml:space="preserve">: </w:t>
            </w:r>
            <w:r w:rsidR="00295EB3" w:rsidRPr="00295EB3">
              <w:rPr>
                <w:rFonts w:ascii="Arial" w:eastAsia="Times New Roman" w:hAnsi="Arial" w:cs="Arial"/>
                <w:bCs/>
                <w:color w:val="000000"/>
                <w:sz w:val="20"/>
                <w:szCs w:val="20"/>
                <w:shd w:val="clear" w:color="auto" w:fill="FFFFFF"/>
                <w:lang w:eastAsia="pt-BR"/>
              </w:rPr>
              <w:t>No referido m</w:t>
            </w:r>
            <w:r w:rsidR="00295EB3" w:rsidRPr="00295EB3">
              <w:rPr>
                <w:rFonts w:ascii="Arial" w:hAnsi="Arial"/>
                <w:color w:val="000000"/>
                <w:sz w:val="20"/>
                <w:szCs w:val="20"/>
              </w:rPr>
              <w:t xml:space="preserve">ês foram realizados na Rede </w:t>
            </w:r>
            <w:r w:rsidR="00295EB3" w:rsidRPr="007E7373">
              <w:rPr>
                <w:rFonts w:ascii="Arial" w:hAnsi="Arial"/>
                <w:color w:val="000000"/>
                <w:sz w:val="20"/>
                <w:szCs w:val="20"/>
              </w:rPr>
              <w:t>– Hemo 446 novos cadastros</w:t>
            </w:r>
            <w:r w:rsidR="00295EB3" w:rsidRPr="00295EB3">
              <w:rPr>
                <w:rFonts w:ascii="Arial" w:hAnsi="Arial"/>
                <w:color w:val="000000"/>
                <w:sz w:val="20"/>
                <w:szCs w:val="20"/>
              </w:rPr>
              <w:t xml:space="preserve"> de doadores de medula óssea. As possíveis razões para o aumento no referido mês, podem estar relacionados ao engajamento realizado nas redes sociais a uma paciente específica, mesmo com o menor número de coletas externas, conseguimos alcançar a média de 2024. Se comparado ao mesmo período de 2024 houve aumento de 29,5%. Férias escolares e fora do período das doações do Pro</w:t>
            </w:r>
            <w:r w:rsidR="00295EB3">
              <w:rPr>
                <w:rFonts w:ascii="Arial" w:hAnsi="Arial"/>
                <w:color w:val="000000"/>
                <w:sz w:val="20"/>
                <w:szCs w:val="20"/>
              </w:rPr>
              <w:t>B</w:t>
            </w:r>
            <w:r w:rsidR="00295EB3" w:rsidRPr="00295EB3">
              <w:rPr>
                <w:rFonts w:ascii="Arial" w:hAnsi="Arial"/>
                <w:color w:val="000000"/>
                <w:sz w:val="20"/>
                <w:szCs w:val="20"/>
              </w:rPr>
              <w:t xml:space="preserve">em da OVG contribuíram para redução das coletas, ao passo que a coleta realizada na cidade de Nerópolis levantou um grande engajamento populacional para mobilização para paciente daquele município. A meta esperada para janeiro é de 497 novos cadastros, em janeiro em comparação a dezembro de 2024 houve aumento de 43%.  </w:t>
            </w:r>
            <w:r w:rsidR="00295EB3" w:rsidRPr="00295EB3">
              <w:rPr>
                <w:rFonts w:ascii="Arial" w:hAnsi="Arial"/>
                <w:b/>
                <w:color w:val="000000"/>
                <w:sz w:val="20"/>
                <w:szCs w:val="20"/>
              </w:rPr>
              <w:t>Tendência:</w:t>
            </w:r>
            <w:r w:rsidR="00295EB3" w:rsidRPr="00295EB3">
              <w:rPr>
                <w:rFonts w:ascii="Arial" w:hAnsi="Arial"/>
                <w:color w:val="000000"/>
                <w:sz w:val="20"/>
                <w:szCs w:val="20"/>
              </w:rPr>
              <w:t xml:space="preserve"> Positiva o número de doadores foi crescente 90%. </w:t>
            </w:r>
            <w:r w:rsidR="00497412">
              <w:rPr>
                <w:rFonts w:ascii="Arial" w:eastAsia="Times New Roman" w:hAnsi="Arial" w:cs="Arial"/>
                <w:b/>
                <w:bCs/>
                <w:sz w:val="20"/>
                <w:szCs w:val="20"/>
                <w:shd w:val="clear" w:color="auto" w:fill="FFFFFF"/>
                <w:lang w:eastAsia="pt-BR"/>
              </w:rPr>
              <w:t xml:space="preserve"> </w:t>
            </w:r>
            <w:r w:rsidR="00295EB3" w:rsidRPr="00295EB3">
              <w:rPr>
                <w:rFonts w:ascii="Arial" w:eastAsia="Times New Roman" w:hAnsi="Arial" w:cs="Arial"/>
                <w:bCs/>
                <w:color w:val="000000"/>
                <w:sz w:val="20"/>
                <w:szCs w:val="20"/>
                <w:shd w:val="clear" w:color="auto" w:fill="FFFFFF"/>
                <w:lang w:eastAsia="pt-BR"/>
              </w:rPr>
              <w:t xml:space="preserve">Neste mês podemos perceber uma queda nesse indicador. </w:t>
            </w:r>
            <w:r w:rsidR="00295EB3" w:rsidRPr="00295EB3">
              <w:rPr>
                <w:rFonts w:ascii="Arial" w:hAnsi="Arial"/>
                <w:color w:val="000000"/>
                <w:sz w:val="20"/>
                <w:szCs w:val="20"/>
              </w:rPr>
              <w:t xml:space="preserve">Este mês as unidades da Rede Hemo contribuíram com: HEMOGO coordenador (31,6%) 141, Unidade Móvel (31,8%) 142, HEMOGO Catalão (4,2%) 19 HEMOGO Ceres (5,1%) 23, HEMOGO Rio Verde (7,8%) 35, HEMOGO Jataí (7,1%) 32, </w:t>
            </w:r>
            <w:r w:rsidR="00497412" w:rsidRPr="00295EB3">
              <w:rPr>
                <w:rFonts w:ascii="Arial" w:hAnsi="Arial"/>
                <w:color w:val="000000"/>
                <w:sz w:val="20"/>
                <w:szCs w:val="20"/>
              </w:rPr>
              <w:t>UCT Iporá</w:t>
            </w:r>
            <w:r w:rsidR="00295EB3" w:rsidRPr="00295EB3">
              <w:rPr>
                <w:rFonts w:ascii="Arial" w:hAnsi="Arial"/>
                <w:color w:val="000000"/>
                <w:sz w:val="20"/>
                <w:szCs w:val="20"/>
              </w:rPr>
              <w:t xml:space="preserve"> (2,4%) 11, UCT Quirinópolis (6,0%) 27, UCT Formosa (3,1%) 14 e UCT Porangatu (0,4%) 2. </w:t>
            </w:r>
          </w:p>
          <w:p w14:paraId="0AE48E78" w14:textId="68189D01" w:rsidR="00AE4EDD" w:rsidRPr="002C2776" w:rsidRDefault="00AE4EDD" w:rsidP="00555BF3">
            <w:pPr>
              <w:spacing w:after="240" w:line="360" w:lineRule="auto"/>
              <w:ind w:right="-1"/>
              <w:jc w:val="both"/>
              <w:rPr>
                <w:rFonts w:ascii="Arial" w:eastAsia="Times New Roman" w:hAnsi="Arial" w:cs="Arial"/>
                <w:color w:val="FFFFFF" w:themeColor="background1"/>
                <w:sz w:val="20"/>
                <w:szCs w:val="20"/>
                <w:lang w:eastAsia="pt-BR"/>
              </w:rPr>
            </w:pPr>
          </w:p>
        </w:tc>
      </w:tr>
    </w:tbl>
    <w:p w14:paraId="71617A9B" w14:textId="2ED75DB5" w:rsidR="0064147B" w:rsidRDefault="0064147B" w:rsidP="0092428C">
      <w:pPr>
        <w:pStyle w:val="Ttulo3"/>
        <w:spacing w:after="240"/>
        <w:jc w:val="both"/>
        <w:rPr>
          <w:rFonts w:asciiTheme="minorHAnsi" w:hAnsiTheme="minorHAnsi" w:cstheme="minorHAnsi"/>
          <w:b/>
          <w:bCs/>
        </w:rPr>
      </w:pPr>
      <w:bookmarkStart w:id="43" w:name="_Toc171430610"/>
    </w:p>
    <w:p w14:paraId="0627F680" w14:textId="126CC22A" w:rsidR="002C5B5F" w:rsidRPr="00D523D3" w:rsidRDefault="002C5B5F" w:rsidP="0092428C">
      <w:pPr>
        <w:pStyle w:val="Ttulo3"/>
        <w:spacing w:after="240"/>
        <w:jc w:val="both"/>
        <w:rPr>
          <w:rFonts w:asciiTheme="minorHAnsi" w:hAnsiTheme="minorHAnsi" w:cstheme="minorHAnsi"/>
          <w:b/>
          <w:bCs/>
        </w:rPr>
      </w:pPr>
      <w:r w:rsidRPr="00D523D3">
        <w:rPr>
          <w:rFonts w:asciiTheme="minorHAnsi" w:hAnsiTheme="minorHAnsi" w:cstheme="minorHAnsi"/>
          <w:b/>
          <w:bCs/>
        </w:rPr>
        <w:t>11.5.2. PROCEDIMENTOS ESPECIAIS</w:t>
      </w:r>
      <w:bookmarkEnd w:id="43"/>
    </w:p>
    <w:tbl>
      <w:tblPr>
        <w:tblW w:w="9918" w:type="dxa"/>
        <w:tblLayout w:type="fixed"/>
        <w:tblCellMar>
          <w:left w:w="70" w:type="dxa"/>
          <w:right w:w="70" w:type="dxa"/>
        </w:tblCellMar>
        <w:tblLook w:val="04A0" w:firstRow="1" w:lastRow="0" w:firstColumn="1" w:lastColumn="0" w:noHBand="0" w:noVBand="1"/>
      </w:tblPr>
      <w:tblGrid>
        <w:gridCol w:w="2449"/>
        <w:gridCol w:w="618"/>
        <w:gridCol w:w="618"/>
        <w:gridCol w:w="619"/>
        <w:gridCol w:w="618"/>
        <w:gridCol w:w="619"/>
        <w:gridCol w:w="618"/>
        <w:gridCol w:w="618"/>
        <w:gridCol w:w="619"/>
        <w:gridCol w:w="618"/>
        <w:gridCol w:w="619"/>
        <w:gridCol w:w="618"/>
        <w:gridCol w:w="667"/>
      </w:tblGrid>
      <w:tr w:rsidR="00796091" w:rsidRPr="00D523D3" w14:paraId="7C87BF98" w14:textId="77777777" w:rsidTr="000C0DA6">
        <w:trPr>
          <w:trHeight w:val="148"/>
        </w:trPr>
        <w:tc>
          <w:tcPr>
            <w:tcW w:w="244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77F483"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EC32C3"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642F58"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7907E8"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3106F5"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CE496E8"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7E1B12" w14:textId="1A2BF2A0"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8E164BE"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E2B9BE"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9FC9D72"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B30D5C9"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B8662C6"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D882F34"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76AAD" w:rsidRPr="00D523D3" w14:paraId="347B2258" w14:textId="77777777" w:rsidTr="000C0DA6">
        <w:trPr>
          <w:trHeight w:val="925"/>
        </w:trPr>
        <w:tc>
          <w:tcPr>
            <w:tcW w:w="2449"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ECE2506" w14:textId="2CE63755" w:rsidR="00776AAD" w:rsidRPr="00D523D3" w:rsidRDefault="00776AAD" w:rsidP="00776AA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Procedimentos Especiais </w:t>
            </w:r>
            <w:r w:rsidRPr="00D523D3">
              <w:rPr>
                <w:rFonts w:eastAsia="Times New Roman" w:cstheme="minorHAnsi"/>
                <w:color w:val="000000"/>
                <w:sz w:val="18"/>
                <w:szCs w:val="18"/>
                <w:lang w:eastAsia="pt-BR"/>
              </w:rPr>
              <w:t>(</w:t>
            </w:r>
            <w:r w:rsidRPr="00D523D3">
              <w:rPr>
                <w:rFonts w:eastAsia="Times New Roman" w:cstheme="minorHAnsi"/>
                <w:color w:val="000000"/>
                <w:sz w:val="16"/>
                <w:szCs w:val="16"/>
                <w:lang w:eastAsia="pt-BR"/>
              </w:rPr>
              <w:t>Deleucotização de Concentrado de Hemácias; Deleucotização de concentrado de plaquetas; Identificação de anticorpos séricos irregulares com painel de hemácias; Irradiação de sangue e componentes destinados à transfusão, Preparo e distribuição de componentes lavados; Preparo e distribuição componentes aliquotados) realizados</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114FE43" w14:textId="77777777" w:rsidR="00776AAD" w:rsidRPr="00D523D3" w:rsidRDefault="00776AAD" w:rsidP="00776AAD">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0D6B0E4F" w14:textId="77777777" w:rsidR="00776AAD" w:rsidRPr="00D523D3" w:rsidRDefault="00776AAD" w:rsidP="00776AAD">
            <w:pPr>
              <w:jc w:val="center"/>
              <w:rPr>
                <w:rFonts w:cstheme="minorHAnsi"/>
                <w:color w:val="000000"/>
                <w:sz w:val="13"/>
                <w:szCs w:val="13"/>
                <w:lang w:eastAsia="pt-BR"/>
              </w:rPr>
            </w:pPr>
          </w:p>
          <w:p w14:paraId="456F4C4B" w14:textId="68885EBA" w:rsidR="00776AAD" w:rsidRPr="00D523D3" w:rsidRDefault="00776AAD" w:rsidP="00776AAD">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1.</w:t>
            </w:r>
            <w:r w:rsidR="0064147B">
              <w:rPr>
                <w:rFonts w:cstheme="minorHAnsi"/>
                <w:color w:val="000000"/>
                <w:sz w:val="13"/>
                <w:szCs w:val="13"/>
                <w:lang w:eastAsia="pt-BR"/>
              </w:rPr>
              <w:t>789</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9CEAF7D" w14:textId="3D0017B3" w:rsidR="00776AAD" w:rsidRPr="00D523D3" w:rsidRDefault="00776AAD" w:rsidP="00776AAD">
            <w:pPr>
              <w:spacing w:after="0" w:line="240" w:lineRule="auto"/>
              <w:jc w:val="center"/>
              <w:rPr>
                <w:rFonts w:eastAsia="Times New Roman" w:cstheme="minorHAnsi"/>
                <w:color w:val="000000"/>
                <w:sz w:val="13"/>
                <w:szCs w:val="13"/>
                <w:lang w:eastAsia="pt-BR"/>
              </w:rPr>
            </w:pPr>
          </w:p>
        </w:tc>
        <w:tc>
          <w:tcPr>
            <w:tcW w:w="6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92F2ADF" w14:textId="04F4C396" w:rsidR="00776AAD" w:rsidRPr="00D523D3" w:rsidRDefault="00776AAD" w:rsidP="00776AAD">
            <w:pPr>
              <w:spacing w:after="0" w:line="240" w:lineRule="auto"/>
              <w:jc w:val="center"/>
              <w:rPr>
                <w:rFonts w:eastAsia="Times New Roman" w:cstheme="minorHAnsi"/>
                <w:color w:val="000000"/>
                <w:sz w:val="13"/>
                <w:szCs w:val="13"/>
                <w:lang w:eastAsia="pt-BR"/>
              </w:rPr>
            </w:pP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18C8C65" w14:textId="698A97F7" w:rsidR="00776AAD" w:rsidRPr="00D523D3" w:rsidRDefault="00776AAD" w:rsidP="00776AAD">
            <w:pPr>
              <w:spacing w:after="0" w:line="240" w:lineRule="auto"/>
              <w:jc w:val="center"/>
              <w:rPr>
                <w:rFonts w:eastAsia="Times New Roman" w:cstheme="minorHAnsi"/>
                <w:color w:val="000000"/>
                <w:sz w:val="13"/>
                <w:szCs w:val="13"/>
                <w:lang w:eastAsia="pt-BR"/>
              </w:rPr>
            </w:pPr>
          </w:p>
        </w:tc>
        <w:tc>
          <w:tcPr>
            <w:tcW w:w="6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7F2E14D" w14:textId="3DF48B23" w:rsidR="00776AAD" w:rsidRPr="00D523D3" w:rsidRDefault="00776AAD" w:rsidP="00776AAD">
            <w:pPr>
              <w:spacing w:after="0" w:line="240" w:lineRule="auto"/>
              <w:jc w:val="center"/>
              <w:rPr>
                <w:rFonts w:eastAsia="Times New Roman" w:cstheme="minorHAnsi"/>
                <w:color w:val="000000"/>
                <w:sz w:val="13"/>
                <w:szCs w:val="13"/>
                <w:lang w:eastAsia="pt-BR"/>
              </w:rPr>
            </w:pP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BB9FBF2" w14:textId="1DD98CA0"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035CDE" w14:textId="27BD224C"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10E5DFA" w14:textId="2C6131B8"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F383BE6" w14:textId="07C85B3F"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14:paraId="2B5EDEF7" w14:textId="01F0A3CB"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auto" w:fill="FFFFFF"/>
            <w:vAlign w:val="center"/>
          </w:tcPr>
          <w:p w14:paraId="719C7FAC" w14:textId="11BFB0DC"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67" w:type="dxa"/>
            <w:tcBorders>
              <w:top w:val="single" w:sz="4" w:space="0" w:color="auto"/>
              <w:left w:val="single" w:sz="4" w:space="0" w:color="auto"/>
              <w:bottom w:val="single" w:sz="4" w:space="0" w:color="auto"/>
              <w:right w:val="single" w:sz="4" w:space="0" w:color="auto"/>
            </w:tcBorders>
            <w:shd w:val="clear" w:color="auto" w:fill="FFFFFF"/>
            <w:vAlign w:val="center"/>
          </w:tcPr>
          <w:p w14:paraId="1BDAD070" w14:textId="3AC527D2" w:rsidR="00776AAD" w:rsidRPr="00D523D3" w:rsidRDefault="00776AAD" w:rsidP="00776AAD">
            <w:pPr>
              <w:spacing w:after="0" w:line="240" w:lineRule="auto"/>
              <w:jc w:val="center"/>
              <w:rPr>
                <w:rFonts w:eastAsia="Times New Roman" w:cstheme="minorHAnsi"/>
                <w:color w:val="000000"/>
                <w:sz w:val="16"/>
                <w:szCs w:val="16"/>
                <w:lang w:eastAsia="pt-BR"/>
              </w:rPr>
            </w:pPr>
          </w:p>
        </w:tc>
      </w:tr>
      <w:tr w:rsidR="00776AAD" w:rsidRPr="00D523D3" w14:paraId="4CF00484" w14:textId="77777777" w:rsidTr="000C0DA6">
        <w:trPr>
          <w:trHeight w:val="151"/>
        </w:trPr>
        <w:tc>
          <w:tcPr>
            <w:tcW w:w="244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E152A5" w14:textId="5A5D5A1F" w:rsidR="00776AAD" w:rsidRPr="00D523D3" w:rsidRDefault="00776AAD" w:rsidP="00776AA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469"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2C8B7D" w14:textId="665B7093" w:rsidR="00776AAD" w:rsidRPr="00D523D3" w:rsidRDefault="00776AAD" w:rsidP="00776AAD">
            <w:pPr>
              <w:spacing w:after="0" w:line="240" w:lineRule="auto"/>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 xml:space="preserve">                                                                                       Atender à demanda</w:t>
            </w:r>
          </w:p>
        </w:tc>
      </w:tr>
      <w:tr w:rsidR="00776AAD" w:rsidRPr="00D523D3" w14:paraId="2A922B7C" w14:textId="77777777" w:rsidTr="000C0DA6">
        <w:trPr>
          <w:trHeight w:val="151"/>
        </w:trPr>
        <w:tc>
          <w:tcPr>
            <w:tcW w:w="2449" w:type="dxa"/>
            <w:tcBorders>
              <w:top w:val="single" w:sz="4" w:space="0" w:color="auto"/>
              <w:left w:val="single" w:sz="4" w:space="0" w:color="auto"/>
              <w:right w:val="single" w:sz="4" w:space="0" w:color="auto"/>
            </w:tcBorders>
            <w:shd w:val="clear" w:color="auto" w:fill="008080"/>
            <w:vAlign w:val="center"/>
          </w:tcPr>
          <w:p w14:paraId="3FE95EBC" w14:textId="0231E6C1" w:rsidR="00776AAD" w:rsidRPr="00D523D3" w:rsidRDefault="00776AAD" w:rsidP="00776AA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748B5">
              <w:rPr>
                <w:rFonts w:eastAsia="Times New Roman" w:cstheme="minorHAnsi"/>
                <w:color w:val="FFFFFF" w:themeColor="background1"/>
                <w:sz w:val="16"/>
                <w:szCs w:val="16"/>
                <w:lang w:eastAsia="pt-BR"/>
              </w:rPr>
              <w:t>4</w:t>
            </w:r>
          </w:p>
        </w:tc>
        <w:tc>
          <w:tcPr>
            <w:tcW w:w="7469" w:type="dxa"/>
            <w:gridSpan w:val="12"/>
            <w:tcBorders>
              <w:top w:val="single" w:sz="4" w:space="0" w:color="auto"/>
              <w:left w:val="single" w:sz="4" w:space="0" w:color="auto"/>
              <w:right w:val="single" w:sz="4" w:space="0" w:color="auto"/>
            </w:tcBorders>
            <w:shd w:val="clear" w:color="auto" w:fill="008080"/>
            <w:noWrap/>
            <w:vAlign w:val="center"/>
          </w:tcPr>
          <w:p w14:paraId="76E42CA8" w14:textId="4F3A821D" w:rsidR="00776AAD" w:rsidRPr="00D523D3" w:rsidRDefault="00776AAD" w:rsidP="00776AA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1.8</w:t>
            </w:r>
            <w:r w:rsidR="006748B5">
              <w:rPr>
                <w:rFonts w:eastAsia="Times New Roman" w:cstheme="minorHAnsi"/>
                <w:color w:val="FFFFFF" w:themeColor="background1"/>
                <w:sz w:val="16"/>
                <w:szCs w:val="16"/>
                <w:lang w:eastAsia="pt-BR"/>
              </w:rPr>
              <w:t>70</w:t>
            </w:r>
          </w:p>
        </w:tc>
      </w:tr>
      <w:tr w:rsidR="00776AAD" w:rsidRPr="00D523D3" w14:paraId="338F42B1" w14:textId="77777777" w:rsidTr="006748B5">
        <w:trPr>
          <w:trHeight w:val="151"/>
        </w:trPr>
        <w:tc>
          <w:tcPr>
            <w:tcW w:w="9918" w:type="dxa"/>
            <w:gridSpan w:val="13"/>
            <w:shd w:val="clear" w:color="auto" w:fill="auto"/>
            <w:vAlign w:val="center"/>
          </w:tcPr>
          <w:p w14:paraId="356D5294" w14:textId="77777777" w:rsidR="00C940EA" w:rsidRDefault="00C940EA" w:rsidP="00776AAD">
            <w:pPr>
              <w:spacing w:after="0" w:line="240" w:lineRule="auto"/>
              <w:rPr>
                <w:rFonts w:cstheme="minorHAnsi"/>
                <w:noProof/>
              </w:rPr>
            </w:pPr>
          </w:p>
          <w:p w14:paraId="7F5583D7" w14:textId="77777777" w:rsidR="00C940EA" w:rsidRDefault="00C940EA" w:rsidP="00776AAD">
            <w:pPr>
              <w:spacing w:after="0" w:line="240" w:lineRule="auto"/>
              <w:rPr>
                <w:rFonts w:cstheme="minorHAnsi"/>
                <w:noProof/>
              </w:rPr>
            </w:pPr>
          </w:p>
          <w:p w14:paraId="3F7C77BD" w14:textId="3E05CB50" w:rsidR="00776AAD" w:rsidRDefault="006748B5" w:rsidP="00776AAD">
            <w:pPr>
              <w:spacing w:after="0" w:line="240" w:lineRule="auto"/>
              <w:rPr>
                <w:rFonts w:cstheme="minorHAnsi"/>
                <w:noProof/>
              </w:rPr>
            </w:pPr>
            <w:r>
              <w:rPr>
                <w:noProof/>
              </w:rPr>
              <w:lastRenderedPageBreak/>
              <w:drawing>
                <wp:anchor distT="0" distB="0" distL="114300" distR="114300" simplePos="0" relativeHeight="259263488" behindDoc="0" locked="0" layoutInCell="1" allowOverlap="1" wp14:anchorId="15FA99B8" wp14:editId="03DE0457">
                  <wp:simplePos x="0" y="0"/>
                  <wp:positionH relativeFrom="column">
                    <wp:posOffset>-37465</wp:posOffset>
                  </wp:positionH>
                  <wp:positionV relativeFrom="paragraph">
                    <wp:posOffset>46990</wp:posOffset>
                  </wp:positionV>
                  <wp:extent cx="6290945" cy="1733550"/>
                  <wp:effectExtent l="0" t="0" r="0" b="0"/>
                  <wp:wrapNone/>
                  <wp:docPr id="73219960" name="Gráfico 1">
                    <a:extLst xmlns:a="http://schemas.openxmlformats.org/drawingml/2006/main">
                      <a:ext uri="{FF2B5EF4-FFF2-40B4-BE49-F238E27FC236}">
                        <a16:creationId xmlns:a16="http://schemas.microsoft.com/office/drawing/2014/main" id="{523BC067-3061-DC6F-5AC4-80D09DFBE1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192362D7" w14:textId="445B3CB9" w:rsidR="00776AAD" w:rsidRDefault="00776AAD" w:rsidP="00776AAD">
            <w:pPr>
              <w:spacing w:after="0" w:line="240" w:lineRule="auto"/>
              <w:rPr>
                <w:rFonts w:cstheme="minorHAnsi"/>
                <w:noProof/>
              </w:rPr>
            </w:pPr>
          </w:p>
          <w:p w14:paraId="5565AB89" w14:textId="2885AB86" w:rsidR="00776AAD" w:rsidRDefault="00776AAD" w:rsidP="00776AAD">
            <w:pPr>
              <w:spacing w:after="0" w:line="240" w:lineRule="auto"/>
              <w:rPr>
                <w:rFonts w:cstheme="minorHAnsi"/>
                <w:noProof/>
              </w:rPr>
            </w:pPr>
          </w:p>
          <w:p w14:paraId="73D616D4" w14:textId="35036B72" w:rsidR="00776AAD" w:rsidRDefault="00776AAD" w:rsidP="00776AAD">
            <w:pPr>
              <w:spacing w:after="0" w:line="240" w:lineRule="auto"/>
              <w:rPr>
                <w:rFonts w:cstheme="minorHAnsi"/>
                <w:noProof/>
              </w:rPr>
            </w:pPr>
          </w:p>
          <w:p w14:paraId="39DBC537" w14:textId="6502CBE2" w:rsidR="00776AAD" w:rsidRDefault="00776AAD" w:rsidP="00776AAD">
            <w:pPr>
              <w:spacing w:after="0" w:line="240" w:lineRule="auto"/>
              <w:rPr>
                <w:rFonts w:cstheme="minorHAnsi"/>
                <w:noProof/>
              </w:rPr>
            </w:pPr>
          </w:p>
          <w:p w14:paraId="3ACD3D22" w14:textId="4DF4CFAA" w:rsidR="00776AAD" w:rsidRDefault="00776AAD" w:rsidP="00776AAD">
            <w:pPr>
              <w:spacing w:after="0" w:line="240" w:lineRule="auto"/>
              <w:rPr>
                <w:rFonts w:cstheme="minorHAnsi"/>
                <w:noProof/>
              </w:rPr>
            </w:pPr>
          </w:p>
          <w:p w14:paraId="4ADE07CB" w14:textId="4A20BCA8" w:rsidR="00776AAD" w:rsidRDefault="00776AAD" w:rsidP="00776AAD">
            <w:pPr>
              <w:spacing w:after="0" w:line="240" w:lineRule="auto"/>
              <w:rPr>
                <w:rFonts w:cstheme="minorHAnsi"/>
                <w:noProof/>
              </w:rPr>
            </w:pPr>
          </w:p>
          <w:p w14:paraId="55B5C436" w14:textId="77777777" w:rsidR="00F00B4A" w:rsidRDefault="00F00B4A" w:rsidP="00776AAD">
            <w:pPr>
              <w:spacing w:after="0" w:line="240" w:lineRule="auto"/>
              <w:rPr>
                <w:rFonts w:cstheme="minorHAnsi"/>
                <w:noProof/>
              </w:rPr>
            </w:pPr>
          </w:p>
          <w:p w14:paraId="4B03FBF9" w14:textId="77777777" w:rsidR="00F00B4A" w:rsidRDefault="00F00B4A" w:rsidP="00776AAD">
            <w:pPr>
              <w:spacing w:after="0" w:line="240" w:lineRule="auto"/>
              <w:rPr>
                <w:rFonts w:cstheme="minorHAnsi"/>
                <w:noProof/>
              </w:rPr>
            </w:pPr>
          </w:p>
          <w:p w14:paraId="08B7B8E6" w14:textId="77777777" w:rsidR="00F00B4A" w:rsidRDefault="00F00B4A" w:rsidP="00776AAD">
            <w:pPr>
              <w:spacing w:after="0" w:line="240" w:lineRule="auto"/>
              <w:rPr>
                <w:rFonts w:cstheme="minorHAnsi"/>
                <w:noProof/>
              </w:rPr>
            </w:pPr>
          </w:p>
          <w:p w14:paraId="3E8FF3F8" w14:textId="28BD333F" w:rsidR="00776AAD" w:rsidRPr="00CA4D06" w:rsidRDefault="00776AAD" w:rsidP="00776AAD">
            <w:pPr>
              <w:spacing w:after="0" w:line="240" w:lineRule="auto"/>
              <w:rPr>
                <w:rFonts w:cstheme="minorHAnsi"/>
                <w:noProof/>
              </w:rPr>
            </w:pPr>
          </w:p>
        </w:tc>
      </w:tr>
      <w:tr w:rsidR="00776AAD" w:rsidRPr="00D523D3" w14:paraId="4A94C678" w14:textId="77777777" w:rsidTr="005B66A3">
        <w:trPr>
          <w:trHeight w:val="2403"/>
        </w:trPr>
        <w:tc>
          <w:tcPr>
            <w:tcW w:w="9918" w:type="dxa"/>
            <w:gridSpan w:val="13"/>
            <w:shd w:val="clear" w:color="auto" w:fill="auto"/>
            <w:vAlign w:val="center"/>
          </w:tcPr>
          <w:p w14:paraId="20F3F899" w14:textId="3D1F0F1A" w:rsidR="000B4D40" w:rsidRPr="00C42821" w:rsidRDefault="00776AAD" w:rsidP="00776AAD">
            <w:pPr>
              <w:pStyle w:val="NormalWeb"/>
              <w:tabs>
                <w:tab w:val="left" w:pos="9781"/>
              </w:tabs>
              <w:spacing w:after="266" w:line="360" w:lineRule="auto"/>
              <w:ind w:right="-1"/>
              <w:jc w:val="both"/>
              <w:rPr>
                <w:rFonts w:ascii="Arial" w:hAnsi="Arial" w:cs="Arial"/>
                <w:b/>
                <w:bCs/>
                <w:color w:val="auto"/>
                <w:kern w:val="0"/>
                <w:sz w:val="22"/>
                <w:szCs w:val="22"/>
              </w:rPr>
            </w:pPr>
            <w:r w:rsidRPr="00B0164E">
              <w:rPr>
                <w:rFonts w:ascii="Arial" w:hAnsi="Arial" w:cs="Arial"/>
                <w:b/>
                <w:bCs/>
                <w:sz w:val="20"/>
                <w:szCs w:val="20"/>
              </w:rPr>
              <w:lastRenderedPageBreak/>
              <w:t xml:space="preserve">Análise crítica: </w:t>
            </w:r>
            <w:r w:rsidR="0064147B" w:rsidRPr="0064147B">
              <w:rPr>
                <w:rFonts w:ascii="Arial" w:hAnsi="Arial" w:cs="Arial"/>
                <w:color w:val="auto"/>
                <w:kern w:val="0"/>
                <w:sz w:val="20"/>
                <w:szCs w:val="20"/>
              </w:rPr>
              <w:t>Total de 1.789 procedimentos especiais realizados no mês de janeiro nas unidades da Rede HEMO, sendo realizados 913 deleucotizações de Concentrados de Hemácias, 62 deleucotizações de Concentrados de Plaquetas, 667 irradiações de hemocomponentes, 11 processos de lavagem de hemocomponentes, sendo 04 realizados no Hemocentro Coordenador, 05 no Hemocentro Regional de Ceres e 02 no Hemocentro Regional de Catalão e 136 preparos e distribuições de hemocomponentes aliquotados, destes, 129 no Hemocentro Coordenador, 01 no Hemocentro Regional de Catalão, 03 no Hemocentro Regional de Rio Verde, 02 na UCT Porangatu e 01 na UCT Quirinópolis.</w:t>
            </w:r>
          </w:p>
        </w:tc>
      </w:tr>
    </w:tbl>
    <w:p w14:paraId="36EE3D5B" w14:textId="09106447" w:rsidR="00CE2B30" w:rsidRPr="00D523D3" w:rsidRDefault="001B75DF" w:rsidP="00425E6E">
      <w:pPr>
        <w:pStyle w:val="Ttulo3"/>
        <w:rPr>
          <w:rFonts w:asciiTheme="minorHAnsi" w:hAnsiTheme="minorHAnsi" w:cstheme="minorHAnsi"/>
          <w:b/>
          <w:bCs/>
        </w:rPr>
      </w:pPr>
      <w:bookmarkStart w:id="44" w:name="_Toc171430611"/>
      <w:r w:rsidRPr="00D523D3">
        <w:rPr>
          <w:rFonts w:asciiTheme="minorHAnsi" w:hAnsiTheme="minorHAnsi" w:cstheme="minorHAnsi"/>
          <w:b/>
          <w:bCs/>
        </w:rPr>
        <w:t>11.5.3. EXAMES PRÉ-TRANSFUSIONAIS I e II</w:t>
      </w:r>
      <w:bookmarkEnd w:id="44"/>
    </w:p>
    <w:tbl>
      <w:tblPr>
        <w:tblpPr w:leftFromText="142" w:rightFromText="142" w:vertAnchor="text" w:horzAnchor="margin" w:tblpY="201"/>
        <w:tblW w:w="9732" w:type="dxa"/>
        <w:tblCellMar>
          <w:left w:w="70" w:type="dxa"/>
          <w:right w:w="70" w:type="dxa"/>
        </w:tblCellMar>
        <w:tblLook w:val="04A0" w:firstRow="1" w:lastRow="0" w:firstColumn="1" w:lastColumn="0" w:noHBand="0" w:noVBand="1"/>
      </w:tblPr>
      <w:tblGrid>
        <w:gridCol w:w="2104"/>
        <w:gridCol w:w="656"/>
        <w:gridCol w:w="638"/>
        <w:gridCol w:w="738"/>
        <w:gridCol w:w="638"/>
        <w:gridCol w:w="647"/>
        <w:gridCol w:w="638"/>
        <w:gridCol w:w="638"/>
        <w:gridCol w:w="648"/>
        <w:gridCol w:w="638"/>
        <w:gridCol w:w="638"/>
        <w:gridCol w:w="638"/>
        <w:gridCol w:w="467"/>
        <w:gridCol w:w="6"/>
      </w:tblGrid>
      <w:tr w:rsidR="00620412" w:rsidRPr="00D523D3" w14:paraId="1F95A0E4" w14:textId="77777777" w:rsidTr="00D17D19">
        <w:trPr>
          <w:gridAfter w:val="1"/>
          <w:wAfter w:w="6" w:type="dxa"/>
          <w:trHeight w:val="275"/>
        </w:trPr>
        <w:tc>
          <w:tcPr>
            <w:tcW w:w="21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600F67"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3BB73D"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F16A50"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886004"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D87B4D"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FF30EF"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051353"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C30A1B"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677511"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02DD0D"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E70753"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B10DF8F"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4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15D33B5"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B4682" w:rsidRPr="00D523D3" w14:paraId="11FEEC4E" w14:textId="77777777" w:rsidTr="00D17D19">
        <w:trPr>
          <w:gridAfter w:val="1"/>
          <w:wAfter w:w="6" w:type="dxa"/>
          <w:trHeight w:val="345"/>
        </w:trPr>
        <w:tc>
          <w:tcPr>
            <w:tcW w:w="210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A4A014D" w14:textId="77777777" w:rsidR="001B4682" w:rsidRPr="00D523D3" w:rsidRDefault="001B4682" w:rsidP="001B468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Exames pré-transfusionais I e II realizados</w:t>
            </w:r>
          </w:p>
        </w:tc>
        <w:tc>
          <w:tcPr>
            <w:tcW w:w="65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420C2D6" w14:textId="77777777" w:rsidR="001B4682" w:rsidRPr="00D523D3" w:rsidRDefault="001B4682" w:rsidP="001B4682">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47DF59BE" w14:textId="75D6BFC7" w:rsidR="001B4682" w:rsidRPr="00D523D3" w:rsidRDefault="001B4682" w:rsidP="001B4682">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w:t>
            </w:r>
            <w:r w:rsidR="000869BE">
              <w:rPr>
                <w:rFonts w:cstheme="minorHAnsi"/>
                <w:color w:val="000000"/>
                <w:sz w:val="13"/>
                <w:szCs w:val="13"/>
                <w:lang w:eastAsia="pt-BR"/>
              </w:rPr>
              <w:t>676</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5EFF523" w14:textId="4126DEBA" w:rsidR="001B4682" w:rsidRPr="00D523D3" w:rsidRDefault="001B4682" w:rsidP="001B4682">
            <w:pPr>
              <w:spacing w:after="0" w:line="240" w:lineRule="auto"/>
              <w:jc w:val="center"/>
              <w:rPr>
                <w:rFonts w:eastAsia="Times New Roman" w:cstheme="minorHAnsi"/>
                <w:color w:val="000000"/>
                <w:sz w:val="13"/>
                <w:szCs w:val="13"/>
                <w:lang w:eastAsia="pt-BR"/>
              </w:rPr>
            </w:pPr>
          </w:p>
        </w:tc>
        <w:tc>
          <w:tcPr>
            <w:tcW w:w="7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19C1F78" w14:textId="0B1F0C48" w:rsidR="001B4682" w:rsidRPr="00D523D3" w:rsidRDefault="001B4682" w:rsidP="001B4682">
            <w:pPr>
              <w:spacing w:after="0" w:line="240" w:lineRule="auto"/>
              <w:jc w:val="center"/>
              <w:rPr>
                <w:rFonts w:eastAsia="Times New Roman" w:cstheme="minorHAnsi"/>
                <w:color w:val="000000"/>
                <w:sz w:val="13"/>
                <w:szCs w:val="13"/>
                <w:lang w:eastAsia="pt-BR"/>
              </w:rPr>
            </w:pP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D70440B" w14:textId="6B648A6B" w:rsidR="001B4682" w:rsidRPr="00D523D3" w:rsidRDefault="001B4682" w:rsidP="001B4682">
            <w:pPr>
              <w:spacing w:after="0" w:line="240" w:lineRule="auto"/>
              <w:jc w:val="center"/>
              <w:rPr>
                <w:rFonts w:eastAsia="Times New Roman" w:cstheme="minorHAnsi"/>
                <w:color w:val="000000"/>
                <w:sz w:val="13"/>
                <w:szCs w:val="13"/>
                <w:lang w:eastAsia="pt-BR"/>
              </w:rPr>
            </w:pPr>
          </w:p>
        </w:tc>
        <w:tc>
          <w:tcPr>
            <w:tcW w:w="6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6EF20CE" w14:textId="1DD765AE" w:rsidR="001B4682" w:rsidRPr="00D523D3" w:rsidRDefault="001B4682" w:rsidP="001B4682">
            <w:pPr>
              <w:spacing w:after="0" w:line="240" w:lineRule="auto"/>
              <w:jc w:val="center"/>
              <w:rPr>
                <w:rFonts w:eastAsia="Times New Roman" w:cstheme="minorHAnsi"/>
                <w:color w:val="000000"/>
                <w:sz w:val="13"/>
                <w:szCs w:val="13"/>
                <w:lang w:eastAsia="pt-BR"/>
              </w:rPr>
            </w:pP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ECA4B43" w14:textId="7C4C7FFF" w:rsidR="001B4682" w:rsidRPr="00D523D3" w:rsidRDefault="001B4682" w:rsidP="001B4682">
            <w:pPr>
              <w:spacing w:after="0" w:line="240" w:lineRule="auto"/>
              <w:jc w:val="center"/>
              <w:rPr>
                <w:rFonts w:eastAsia="Times New Roman" w:cstheme="minorHAnsi"/>
                <w:color w:val="000000"/>
                <w:sz w:val="16"/>
                <w:szCs w:val="16"/>
                <w:lang w:eastAsia="pt-BR"/>
              </w:rPr>
            </w:pP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1B62DAB" w14:textId="0622B37D" w:rsidR="001B4682" w:rsidRPr="00D523D3" w:rsidRDefault="001B4682" w:rsidP="001B4682">
            <w:pPr>
              <w:spacing w:after="0" w:line="240" w:lineRule="auto"/>
              <w:jc w:val="center"/>
              <w:rPr>
                <w:rFonts w:eastAsia="Times New Roman" w:cstheme="minorHAnsi"/>
                <w:color w:val="000000"/>
                <w:sz w:val="16"/>
                <w:szCs w:val="16"/>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502DB46" w14:textId="25CB5FB0" w:rsidR="001B4682" w:rsidRPr="00D523D3" w:rsidRDefault="001B4682" w:rsidP="001B4682">
            <w:pPr>
              <w:spacing w:after="0" w:line="240" w:lineRule="auto"/>
              <w:jc w:val="center"/>
              <w:rPr>
                <w:rFonts w:eastAsia="Times New Roman" w:cstheme="minorHAnsi"/>
                <w:color w:val="000000"/>
                <w:sz w:val="16"/>
                <w:szCs w:val="16"/>
                <w:lang w:eastAsia="pt-BR"/>
              </w:rPr>
            </w:pP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A30AD6" w14:textId="6AD26DCE" w:rsidR="001B4682" w:rsidRPr="00D523D3" w:rsidRDefault="001B4682" w:rsidP="001B4682">
            <w:pPr>
              <w:spacing w:after="0" w:line="240" w:lineRule="auto"/>
              <w:jc w:val="center"/>
              <w:rPr>
                <w:rFonts w:eastAsia="Times New Roman" w:cstheme="minorHAnsi"/>
                <w:color w:val="000000"/>
                <w:sz w:val="16"/>
                <w:szCs w:val="16"/>
                <w:lang w:eastAsia="pt-BR"/>
              </w:rPr>
            </w:pPr>
          </w:p>
        </w:tc>
        <w:tc>
          <w:tcPr>
            <w:tcW w:w="638" w:type="dxa"/>
            <w:tcBorders>
              <w:top w:val="single" w:sz="4" w:space="0" w:color="auto"/>
              <w:left w:val="single" w:sz="4" w:space="0" w:color="auto"/>
              <w:bottom w:val="single" w:sz="4" w:space="0" w:color="auto"/>
              <w:right w:val="single" w:sz="4" w:space="0" w:color="auto"/>
            </w:tcBorders>
            <w:shd w:val="clear" w:color="auto" w:fill="FFFFFF"/>
            <w:vAlign w:val="center"/>
          </w:tcPr>
          <w:p w14:paraId="4EE377B4" w14:textId="32686AB5" w:rsidR="001B4682" w:rsidRPr="00D523D3" w:rsidRDefault="001B4682" w:rsidP="001B4682">
            <w:pPr>
              <w:spacing w:after="0" w:line="240" w:lineRule="auto"/>
              <w:jc w:val="center"/>
              <w:rPr>
                <w:rFonts w:eastAsia="Times New Roman" w:cstheme="minorHAnsi"/>
                <w:color w:val="000000"/>
                <w:sz w:val="16"/>
                <w:szCs w:val="16"/>
                <w:lang w:eastAsia="pt-BR"/>
              </w:rPr>
            </w:pPr>
          </w:p>
        </w:tc>
        <w:tc>
          <w:tcPr>
            <w:tcW w:w="638" w:type="dxa"/>
            <w:tcBorders>
              <w:top w:val="single" w:sz="4" w:space="0" w:color="auto"/>
              <w:left w:val="single" w:sz="4" w:space="0" w:color="auto"/>
              <w:bottom w:val="single" w:sz="4" w:space="0" w:color="auto"/>
              <w:right w:val="single" w:sz="4" w:space="0" w:color="auto"/>
            </w:tcBorders>
            <w:shd w:val="clear" w:color="auto" w:fill="FFFFFF"/>
            <w:vAlign w:val="center"/>
          </w:tcPr>
          <w:p w14:paraId="07740491" w14:textId="6685B472" w:rsidR="001B4682" w:rsidRPr="00D523D3" w:rsidRDefault="001B4682" w:rsidP="00776AAD">
            <w:pPr>
              <w:spacing w:after="0" w:line="240" w:lineRule="auto"/>
              <w:jc w:val="center"/>
              <w:rPr>
                <w:rFonts w:eastAsia="Times New Roman" w:cstheme="minorHAnsi"/>
                <w:color w:val="000000"/>
                <w:sz w:val="16"/>
                <w:szCs w:val="16"/>
                <w:lang w:eastAsia="pt-BR"/>
              </w:rPr>
            </w:pPr>
          </w:p>
        </w:tc>
        <w:tc>
          <w:tcPr>
            <w:tcW w:w="467" w:type="dxa"/>
            <w:tcBorders>
              <w:top w:val="single" w:sz="4" w:space="0" w:color="auto"/>
              <w:left w:val="single" w:sz="4" w:space="0" w:color="auto"/>
              <w:bottom w:val="single" w:sz="4" w:space="0" w:color="auto"/>
              <w:right w:val="single" w:sz="4" w:space="0" w:color="auto"/>
            </w:tcBorders>
            <w:shd w:val="clear" w:color="auto" w:fill="FFFFFF"/>
            <w:vAlign w:val="center"/>
          </w:tcPr>
          <w:p w14:paraId="08DFEFCB" w14:textId="77777777" w:rsidR="001B4682" w:rsidRPr="00D523D3" w:rsidRDefault="001B4682" w:rsidP="001B4682">
            <w:pPr>
              <w:spacing w:after="0" w:line="240" w:lineRule="auto"/>
              <w:jc w:val="center"/>
              <w:rPr>
                <w:rFonts w:eastAsia="Times New Roman" w:cstheme="minorHAnsi"/>
                <w:color w:val="000000"/>
                <w:sz w:val="16"/>
                <w:szCs w:val="16"/>
                <w:lang w:eastAsia="pt-BR"/>
              </w:rPr>
            </w:pPr>
          </w:p>
        </w:tc>
      </w:tr>
      <w:tr w:rsidR="001B4682" w:rsidRPr="00D523D3" w14:paraId="29D2BED9" w14:textId="77777777" w:rsidTr="00D17D19">
        <w:trPr>
          <w:trHeight w:val="170"/>
        </w:trPr>
        <w:tc>
          <w:tcPr>
            <w:tcW w:w="210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BBC3098" w14:textId="77777777"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2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A12343" w14:textId="77777777"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1B4682" w:rsidRPr="00D523D3" w14:paraId="4F9BBDE8" w14:textId="77777777" w:rsidTr="00D17D19">
        <w:trPr>
          <w:trHeight w:val="170"/>
        </w:trPr>
        <w:tc>
          <w:tcPr>
            <w:tcW w:w="2104" w:type="dxa"/>
            <w:tcBorders>
              <w:top w:val="single" w:sz="4" w:space="0" w:color="auto"/>
              <w:left w:val="single" w:sz="4" w:space="0" w:color="auto"/>
              <w:right w:val="single" w:sz="4" w:space="0" w:color="auto"/>
            </w:tcBorders>
            <w:shd w:val="clear" w:color="auto" w:fill="008080"/>
            <w:vAlign w:val="center"/>
          </w:tcPr>
          <w:p w14:paraId="14F047E7" w14:textId="67BB0C66"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0869BE">
              <w:rPr>
                <w:rFonts w:eastAsia="Times New Roman" w:cstheme="minorHAnsi"/>
                <w:color w:val="FFFFFF" w:themeColor="background1"/>
                <w:sz w:val="16"/>
                <w:szCs w:val="16"/>
                <w:lang w:eastAsia="pt-BR"/>
              </w:rPr>
              <w:t>4</w:t>
            </w:r>
          </w:p>
        </w:tc>
        <w:tc>
          <w:tcPr>
            <w:tcW w:w="7628" w:type="dxa"/>
            <w:gridSpan w:val="13"/>
            <w:tcBorders>
              <w:top w:val="single" w:sz="4" w:space="0" w:color="auto"/>
              <w:left w:val="single" w:sz="4" w:space="0" w:color="auto"/>
              <w:right w:val="single" w:sz="4" w:space="0" w:color="auto"/>
            </w:tcBorders>
            <w:shd w:val="clear" w:color="auto" w:fill="008080"/>
            <w:noWrap/>
            <w:vAlign w:val="center"/>
          </w:tcPr>
          <w:p w14:paraId="61031DD1" w14:textId="12F55640"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w:t>
            </w:r>
            <w:r w:rsidR="00AE2852">
              <w:rPr>
                <w:rFonts w:eastAsia="Times New Roman" w:cstheme="minorHAnsi"/>
                <w:color w:val="FFFFFF" w:themeColor="background1"/>
                <w:sz w:val="16"/>
                <w:szCs w:val="16"/>
                <w:lang w:eastAsia="pt-BR"/>
              </w:rPr>
              <w:t>252</w:t>
            </w:r>
          </w:p>
        </w:tc>
      </w:tr>
      <w:tr w:rsidR="001B4682" w:rsidRPr="00D523D3" w14:paraId="495B1C2A" w14:textId="77777777" w:rsidTr="00A442BB">
        <w:trPr>
          <w:trHeight w:val="400"/>
        </w:trPr>
        <w:tc>
          <w:tcPr>
            <w:tcW w:w="9732" w:type="dxa"/>
            <w:gridSpan w:val="14"/>
            <w:shd w:val="clear" w:color="auto" w:fill="auto"/>
            <w:vAlign w:val="center"/>
          </w:tcPr>
          <w:p w14:paraId="41C127C4" w14:textId="03991B74" w:rsidR="00AE4EDD" w:rsidRDefault="00A442BB" w:rsidP="001B4682">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64512" behindDoc="0" locked="0" layoutInCell="1" allowOverlap="1" wp14:anchorId="40EC6C57" wp14:editId="173F1934">
                  <wp:simplePos x="0" y="0"/>
                  <wp:positionH relativeFrom="column">
                    <wp:posOffset>-40640</wp:posOffset>
                  </wp:positionH>
                  <wp:positionV relativeFrom="paragraph">
                    <wp:posOffset>76200</wp:posOffset>
                  </wp:positionV>
                  <wp:extent cx="6195695" cy="1718945"/>
                  <wp:effectExtent l="0" t="0" r="0" b="0"/>
                  <wp:wrapNone/>
                  <wp:docPr id="1085928010" name="Gráfico 1">
                    <a:extLst xmlns:a="http://schemas.openxmlformats.org/drawingml/2006/main">
                      <a:ext uri="{FF2B5EF4-FFF2-40B4-BE49-F238E27FC236}">
                        <a16:creationId xmlns:a16="http://schemas.microsoft.com/office/drawing/2014/main" id="{00000000-0008-0000-0300-00003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0F87A01B" w14:textId="4531F403" w:rsidR="00AE4EDD" w:rsidRDefault="00AE4EDD" w:rsidP="001B4682">
            <w:pPr>
              <w:spacing w:after="0" w:line="240" w:lineRule="auto"/>
              <w:jc w:val="center"/>
              <w:rPr>
                <w:rFonts w:eastAsia="Times New Roman" w:cstheme="minorHAnsi"/>
                <w:color w:val="FFFFFF" w:themeColor="background1"/>
                <w:sz w:val="16"/>
                <w:szCs w:val="16"/>
                <w:lang w:eastAsia="pt-BR"/>
              </w:rPr>
            </w:pPr>
          </w:p>
          <w:p w14:paraId="28A476CE" w14:textId="6F1494B0" w:rsidR="001B4682" w:rsidRDefault="001B4682" w:rsidP="001B4682">
            <w:pPr>
              <w:spacing w:after="0" w:line="240" w:lineRule="auto"/>
              <w:jc w:val="center"/>
              <w:rPr>
                <w:rFonts w:eastAsia="Times New Roman" w:cstheme="minorHAnsi"/>
                <w:color w:val="FFFFFF" w:themeColor="background1"/>
                <w:sz w:val="16"/>
                <w:szCs w:val="16"/>
                <w:lang w:eastAsia="pt-BR"/>
              </w:rPr>
            </w:pPr>
          </w:p>
          <w:p w14:paraId="5546C024" w14:textId="1418D55B" w:rsidR="001B4682" w:rsidRDefault="001B4682" w:rsidP="001B4682">
            <w:pPr>
              <w:spacing w:after="0" w:line="240" w:lineRule="auto"/>
              <w:jc w:val="center"/>
              <w:rPr>
                <w:rFonts w:eastAsia="Times New Roman" w:cstheme="minorHAnsi"/>
                <w:color w:val="FFFFFF" w:themeColor="background1"/>
                <w:sz w:val="16"/>
                <w:szCs w:val="16"/>
                <w:lang w:eastAsia="pt-BR"/>
              </w:rPr>
            </w:pPr>
          </w:p>
          <w:p w14:paraId="164B8F4E" w14:textId="4B3C83C7" w:rsidR="001B4682" w:rsidRDefault="001B4682" w:rsidP="001B4682">
            <w:pPr>
              <w:spacing w:after="0" w:line="240" w:lineRule="auto"/>
              <w:jc w:val="center"/>
              <w:rPr>
                <w:rFonts w:eastAsia="Times New Roman" w:cstheme="minorHAnsi"/>
                <w:color w:val="FFFFFF" w:themeColor="background1"/>
                <w:sz w:val="16"/>
                <w:szCs w:val="16"/>
                <w:lang w:eastAsia="pt-BR"/>
              </w:rPr>
            </w:pPr>
          </w:p>
          <w:p w14:paraId="0DCB2DCA" w14:textId="48BAF808" w:rsidR="001B4682" w:rsidRDefault="001B4682" w:rsidP="001B4682">
            <w:pPr>
              <w:spacing w:after="0" w:line="240" w:lineRule="auto"/>
              <w:jc w:val="center"/>
              <w:rPr>
                <w:rFonts w:eastAsia="Times New Roman" w:cstheme="minorHAnsi"/>
                <w:color w:val="FFFFFF" w:themeColor="background1"/>
                <w:sz w:val="16"/>
                <w:szCs w:val="16"/>
                <w:lang w:eastAsia="pt-BR"/>
              </w:rPr>
            </w:pPr>
          </w:p>
          <w:p w14:paraId="2EDB3889" w14:textId="176E6391"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50E5B819" w14:textId="22A4926D"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4ED003CB" w14:textId="10FA400C"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0F83985C" w14:textId="4A163FEE"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43CDA870" w14:textId="10A14346"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3688EC5A" w14:textId="3D13D078" w:rsidR="001B4682" w:rsidRDefault="001B4682" w:rsidP="001B4682">
            <w:pPr>
              <w:spacing w:after="0" w:line="240" w:lineRule="auto"/>
              <w:jc w:val="center"/>
              <w:rPr>
                <w:rFonts w:eastAsia="Times New Roman" w:cstheme="minorHAnsi"/>
                <w:color w:val="FFFFFF" w:themeColor="background1"/>
                <w:sz w:val="16"/>
                <w:szCs w:val="16"/>
                <w:lang w:eastAsia="pt-BR"/>
              </w:rPr>
            </w:pPr>
          </w:p>
          <w:p w14:paraId="1E62B4A6" w14:textId="77777777" w:rsidR="00776AAD" w:rsidRDefault="00776AAD" w:rsidP="001B4682">
            <w:pPr>
              <w:spacing w:after="0" w:line="240" w:lineRule="auto"/>
              <w:jc w:val="center"/>
              <w:rPr>
                <w:rFonts w:eastAsia="Times New Roman" w:cstheme="minorHAnsi"/>
                <w:color w:val="FFFFFF" w:themeColor="background1"/>
                <w:sz w:val="16"/>
                <w:szCs w:val="16"/>
                <w:lang w:eastAsia="pt-BR"/>
              </w:rPr>
            </w:pPr>
          </w:p>
          <w:p w14:paraId="096C175D" w14:textId="09470CB9" w:rsidR="001B4682" w:rsidRPr="00D523D3" w:rsidRDefault="001B4682" w:rsidP="00D17D19">
            <w:pPr>
              <w:spacing w:after="0" w:line="240" w:lineRule="auto"/>
              <w:rPr>
                <w:rFonts w:eastAsia="Times New Roman" w:cstheme="minorHAnsi"/>
                <w:color w:val="FFFFFF" w:themeColor="background1"/>
                <w:sz w:val="16"/>
                <w:szCs w:val="16"/>
                <w:lang w:eastAsia="pt-BR"/>
              </w:rPr>
            </w:pPr>
          </w:p>
          <w:p w14:paraId="0B54A56E" w14:textId="77777777" w:rsidR="001B4682" w:rsidRPr="00D523D3" w:rsidRDefault="001B4682" w:rsidP="001B4682">
            <w:pPr>
              <w:spacing w:after="0" w:line="240" w:lineRule="auto"/>
              <w:rPr>
                <w:rFonts w:eastAsia="Times New Roman" w:cstheme="minorHAnsi"/>
                <w:color w:val="FFFFFF" w:themeColor="background1"/>
                <w:sz w:val="16"/>
                <w:szCs w:val="16"/>
                <w:lang w:eastAsia="pt-BR"/>
              </w:rPr>
            </w:pPr>
          </w:p>
        </w:tc>
      </w:tr>
      <w:tr w:rsidR="001B4682" w:rsidRPr="00D523D3" w14:paraId="0B36210C" w14:textId="77777777" w:rsidTr="00D17D19">
        <w:trPr>
          <w:trHeight w:val="95"/>
        </w:trPr>
        <w:tc>
          <w:tcPr>
            <w:tcW w:w="9732" w:type="dxa"/>
            <w:gridSpan w:val="14"/>
            <w:shd w:val="clear" w:color="auto" w:fill="auto"/>
            <w:vAlign w:val="center"/>
          </w:tcPr>
          <w:p w14:paraId="475461BB" w14:textId="4420E47A" w:rsidR="001B4682" w:rsidRPr="00B31788" w:rsidRDefault="001B4682" w:rsidP="001B4682">
            <w:pPr>
              <w:spacing w:after="240" w:line="360" w:lineRule="auto"/>
              <w:jc w:val="both"/>
              <w:rPr>
                <w:rFonts w:ascii="Arial" w:hAnsi="Arial" w:cs="Arial"/>
                <w:b/>
                <w:bCs/>
                <w:sz w:val="20"/>
                <w:szCs w:val="20"/>
              </w:rPr>
            </w:pPr>
            <w:r w:rsidRPr="00B31788">
              <w:rPr>
                <w:rFonts w:ascii="Arial" w:hAnsi="Arial" w:cs="Arial"/>
                <w:b/>
                <w:bCs/>
                <w:sz w:val="20"/>
                <w:szCs w:val="20"/>
              </w:rPr>
              <w:t>Análise crítica:</w:t>
            </w:r>
            <w:r w:rsidR="000869BE">
              <w:rPr>
                <w:rFonts w:ascii="Arial" w:hAnsi="Arial" w:cs="Arial"/>
              </w:rPr>
              <w:t xml:space="preserve"> </w:t>
            </w:r>
            <w:r w:rsidR="000869BE" w:rsidRPr="000869BE">
              <w:rPr>
                <w:rFonts w:ascii="Arial" w:hAnsi="Arial" w:cs="Arial"/>
                <w:sz w:val="20"/>
                <w:szCs w:val="20"/>
              </w:rPr>
              <w:t>Total de 1.362 exames pré-transfusionais I realizados, sendo 1.327 destinados a atendimentos externos e 35 destinados a atendimento ambulatorial nas unidades do Hemocentro Coordenador e Hemocentro Regional de Rio Verde e um total de 2.314 exames pré-transfusionais II realizados, sendo 2268 destinados a atendimentos externos e 46 destinados a atendimento ambulatorial nas unidades do Hemocentro Coordenador e Hemocentro Regional de Rio Verde.</w:t>
            </w:r>
          </w:p>
        </w:tc>
      </w:tr>
    </w:tbl>
    <w:p w14:paraId="6BE0D0F7" w14:textId="66B96AD0" w:rsidR="009C5AB7" w:rsidRPr="00D523D3" w:rsidRDefault="00450268" w:rsidP="00956E34">
      <w:pPr>
        <w:spacing w:after="0"/>
        <w:rPr>
          <w:rFonts w:cstheme="minorHAnsi"/>
          <w:sz w:val="24"/>
          <w:szCs w:val="24"/>
        </w:rPr>
      </w:pPr>
      <w:r w:rsidRPr="00D523D3">
        <w:rPr>
          <w:rFonts w:cstheme="minorHAnsi"/>
          <w:b/>
          <w:bCs/>
          <w:sz w:val="24"/>
          <w:szCs w:val="24"/>
        </w:rPr>
        <w:lastRenderedPageBreak/>
        <w:t>11.5.4. MEDICINA TRANSFUSIONAL – HOSPITALAR</w:t>
      </w:r>
    </w:p>
    <w:tbl>
      <w:tblPr>
        <w:tblpPr w:leftFromText="142" w:rightFromText="142" w:vertAnchor="text" w:horzAnchor="margin" w:tblpX="1" w:tblpY="228"/>
        <w:tblW w:w="9753" w:type="dxa"/>
        <w:tblLayout w:type="fixed"/>
        <w:tblCellMar>
          <w:left w:w="70" w:type="dxa"/>
          <w:right w:w="70" w:type="dxa"/>
        </w:tblCellMar>
        <w:tblLook w:val="04A0" w:firstRow="1" w:lastRow="0" w:firstColumn="1" w:lastColumn="0" w:noHBand="0" w:noVBand="1"/>
      </w:tblPr>
      <w:tblGrid>
        <w:gridCol w:w="1980"/>
        <w:gridCol w:w="647"/>
        <w:gridCol w:w="648"/>
        <w:gridCol w:w="648"/>
        <w:gridCol w:w="648"/>
        <w:gridCol w:w="647"/>
        <w:gridCol w:w="648"/>
        <w:gridCol w:w="648"/>
        <w:gridCol w:w="648"/>
        <w:gridCol w:w="647"/>
        <w:gridCol w:w="648"/>
        <w:gridCol w:w="648"/>
        <w:gridCol w:w="648"/>
      </w:tblGrid>
      <w:tr w:rsidR="001E366D" w:rsidRPr="00D523D3" w14:paraId="34744DCA" w14:textId="77777777" w:rsidTr="00100CAA">
        <w:trPr>
          <w:trHeight w:val="280"/>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61F52A" w14:textId="70A1614F"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073AA0"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60FB66"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99216A"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A3C38A"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914B6B"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0709E3"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12FDEB" w14:textId="76E835AA"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A3D98A" w14:textId="185266C8"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DD73AE"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1AB86F2"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C64B640"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4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EB081E6" w14:textId="0D19E6ED"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31778" w:rsidRPr="00D523D3" w14:paraId="4E9779F5" w14:textId="77777777" w:rsidTr="00100CAA">
        <w:trPr>
          <w:trHeight w:val="372"/>
        </w:trPr>
        <w:tc>
          <w:tcPr>
            <w:tcW w:w="198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CD9142C" w14:textId="15CF76C4" w:rsidR="00431778" w:rsidRPr="00D523D3" w:rsidRDefault="00431778" w:rsidP="0043177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Medicina Transfusional – Hospitalar (Distribuição de concentrado de hemácias, concentrado de plaquetas, crioprecipitado, concentrado de plaquetas por aférese, plasma fresco e plasma isento de crioprecipitado; Aférese terapêutica) realizados</w:t>
            </w:r>
          </w:p>
        </w:tc>
        <w:tc>
          <w:tcPr>
            <w:tcW w:w="6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F675277" w14:textId="77777777" w:rsidR="00431778" w:rsidRPr="00D523D3" w:rsidRDefault="00431778" w:rsidP="00431778">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09D34752" w14:textId="77777777" w:rsidR="00431778" w:rsidRPr="00D523D3" w:rsidRDefault="00431778" w:rsidP="00431778">
            <w:pPr>
              <w:jc w:val="center"/>
              <w:rPr>
                <w:rFonts w:cstheme="minorHAnsi"/>
                <w:color w:val="000000"/>
                <w:sz w:val="13"/>
                <w:szCs w:val="13"/>
                <w:lang w:eastAsia="pt-BR"/>
              </w:rPr>
            </w:pPr>
          </w:p>
          <w:p w14:paraId="5EE7DB5C" w14:textId="7C9EC7E0" w:rsidR="00431778" w:rsidRPr="00D523D3" w:rsidRDefault="00100CAA" w:rsidP="00431778">
            <w:pPr>
              <w:spacing w:after="0" w:line="240" w:lineRule="auto"/>
              <w:jc w:val="center"/>
              <w:rPr>
                <w:rFonts w:cstheme="minorHAnsi"/>
                <w:color w:val="000000"/>
                <w:sz w:val="13"/>
                <w:szCs w:val="13"/>
                <w:lang w:eastAsia="pt-BR"/>
              </w:rPr>
            </w:pPr>
            <w:r>
              <w:rPr>
                <w:rFonts w:cstheme="minorHAnsi"/>
                <w:color w:val="000000"/>
                <w:sz w:val="13"/>
                <w:szCs w:val="13"/>
                <w:lang w:eastAsia="pt-BR"/>
              </w:rPr>
              <w:t>7.250</w:t>
            </w: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FD75087" w14:textId="25B199BD" w:rsidR="00431778" w:rsidRPr="00D523D3" w:rsidRDefault="00431778" w:rsidP="00431778">
            <w:pPr>
              <w:spacing w:after="0" w:line="240" w:lineRule="auto"/>
              <w:jc w:val="center"/>
              <w:rPr>
                <w:rFonts w:eastAsia="Times New Roman" w:cstheme="minorHAnsi"/>
                <w:color w:val="000000"/>
                <w:sz w:val="13"/>
                <w:szCs w:val="13"/>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23951C5" w14:textId="5E84BF73" w:rsidR="00431778" w:rsidRPr="00D523D3" w:rsidRDefault="00431778" w:rsidP="00431778">
            <w:pPr>
              <w:spacing w:after="0" w:line="240" w:lineRule="auto"/>
              <w:jc w:val="center"/>
              <w:rPr>
                <w:rFonts w:eastAsia="Times New Roman" w:cstheme="minorHAnsi"/>
                <w:color w:val="000000"/>
                <w:sz w:val="13"/>
                <w:szCs w:val="13"/>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C029674" w14:textId="2457FCAA" w:rsidR="00431778" w:rsidRPr="00D523D3" w:rsidRDefault="00431778" w:rsidP="00431778">
            <w:pPr>
              <w:spacing w:after="0" w:line="240" w:lineRule="auto"/>
              <w:jc w:val="center"/>
              <w:rPr>
                <w:rFonts w:eastAsia="Times New Roman" w:cstheme="minorHAnsi"/>
                <w:color w:val="000000"/>
                <w:sz w:val="13"/>
                <w:szCs w:val="13"/>
                <w:lang w:eastAsia="pt-BR"/>
              </w:rPr>
            </w:pPr>
          </w:p>
        </w:tc>
        <w:tc>
          <w:tcPr>
            <w:tcW w:w="6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A52E092" w14:textId="51FE5036" w:rsidR="00431778" w:rsidRPr="00D523D3" w:rsidRDefault="00431778" w:rsidP="00431778">
            <w:pPr>
              <w:spacing w:after="0" w:line="240" w:lineRule="auto"/>
              <w:jc w:val="center"/>
              <w:rPr>
                <w:rFonts w:eastAsia="Times New Roman" w:cstheme="minorHAnsi"/>
                <w:color w:val="000000"/>
                <w:sz w:val="13"/>
                <w:szCs w:val="13"/>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87E1855" w14:textId="0D24A5EE" w:rsidR="00431778" w:rsidRPr="00D523D3" w:rsidRDefault="00431778" w:rsidP="00431778">
            <w:pPr>
              <w:spacing w:after="0" w:line="240" w:lineRule="auto"/>
              <w:jc w:val="center"/>
              <w:rPr>
                <w:rFonts w:eastAsia="Times New Roman" w:cstheme="minorHAnsi"/>
                <w:color w:val="000000"/>
                <w:sz w:val="13"/>
                <w:szCs w:val="13"/>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8783FCF" w14:textId="0BEFE4AE" w:rsidR="00431778" w:rsidRPr="00D523D3" w:rsidRDefault="00431778" w:rsidP="00431778">
            <w:pPr>
              <w:spacing w:after="0" w:line="240" w:lineRule="auto"/>
              <w:jc w:val="center"/>
              <w:rPr>
                <w:rFonts w:eastAsia="Times New Roman" w:cstheme="minorHAnsi"/>
                <w:color w:val="000000"/>
                <w:sz w:val="13"/>
                <w:szCs w:val="13"/>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834B440" w14:textId="0528DE96" w:rsidR="00431778" w:rsidRPr="00D523D3" w:rsidRDefault="00431778" w:rsidP="00431778">
            <w:pPr>
              <w:spacing w:after="0" w:line="240" w:lineRule="auto"/>
              <w:jc w:val="center"/>
              <w:rPr>
                <w:rFonts w:eastAsia="Times New Roman" w:cstheme="minorHAnsi"/>
                <w:color w:val="000000"/>
                <w:sz w:val="16"/>
                <w:szCs w:val="16"/>
                <w:lang w:eastAsia="pt-BR"/>
              </w:rPr>
            </w:pPr>
          </w:p>
        </w:tc>
        <w:tc>
          <w:tcPr>
            <w:tcW w:w="6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8F3E31A" w14:textId="1C4B05C4" w:rsidR="00431778" w:rsidRPr="00D523D3" w:rsidRDefault="00431778" w:rsidP="001F1366">
            <w:pPr>
              <w:spacing w:after="0" w:line="240" w:lineRule="auto"/>
              <w:jc w:val="center"/>
              <w:rPr>
                <w:rFonts w:eastAsia="Times New Roman" w:cstheme="minorHAnsi"/>
                <w:color w:val="000000"/>
                <w:sz w:val="16"/>
                <w:szCs w:val="16"/>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tcPr>
          <w:p w14:paraId="5F5C2CFE" w14:textId="1C8E5B23" w:rsidR="00431778" w:rsidRPr="00D523D3" w:rsidRDefault="00431778" w:rsidP="007B62CB">
            <w:pPr>
              <w:spacing w:after="0" w:line="240" w:lineRule="auto"/>
              <w:jc w:val="center"/>
              <w:rPr>
                <w:rFonts w:eastAsia="Times New Roman" w:cstheme="minorHAnsi"/>
                <w:color w:val="000000"/>
                <w:sz w:val="16"/>
                <w:szCs w:val="16"/>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tcPr>
          <w:p w14:paraId="6E36F03A" w14:textId="0B537A7A" w:rsidR="00431778" w:rsidRPr="000B5E8A" w:rsidRDefault="00431778" w:rsidP="000B5E8A">
            <w:pPr>
              <w:spacing w:after="0" w:line="240" w:lineRule="auto"/>
              <w:jc w:val="center"/>
              <w:rPr>
                <w:rFonts w:eastAsia="Times New Roman" w:cstheme="minorHAnsi"/>
                <w:color w:val="000000"/>
                <w:sz w:val="13"/>
                <w:szCs w:val="13"/>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tcPr>
          <w:p w14:paraId="4CAAC6BF" w14:textId="5DE7386B" w:rsidR="00431778" w:rsidRPr="00D523D3" w:rsidRDefault="00431778" w:rsidP="00431778">
            <w:pPr>
              <w:spacing w:after="0" w:line="240" w:lineRule="auto"/>
              <w:jc w:val="center"/>
              <w:rPr>
                <w:rFonts w:eastAsia="Times New Roman" w:cstheme="minorHAnsi"/>
                <w:color w:val="000000"/>
                <w:sz w:val="16"/>
                <w:szCs w:val="16"/>
                <w:lang w:eastAsia="pt-BR"/>
              </w:rPr>
            </w:pPr>
          </w:p>
        </w:tc>
      </w:tr>
      <w:tr w:rsidR="00431778" w:rsidRPr="00D523D3" w14:paraId="2D1BE26D" w14:textId="77777777" w:rsidTr="000B5E8A">
        <w:trPr>
          <w:trHeight w:val="98"/>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2E8D6A" w14:textId="29CCE6E8"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73"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8F3D415" w14:textId="2E746503"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431778" w:rsidRPr="00D523D3" w14:paraId="39D2EC3D" w14:textId="77777777" w:rsidTr="00137F03">
        <w:trPr>
          <w:trHeight w:val="340"/>
        </w:trPr>
        <w:tc>
          <w:tcPr>
            <w:tcW w:w="9753" w:type="dxa"/>
            <w:gridSpan w:val="13"/>
            <w:tcBorders>
              <w:top w:val="single" w:sz="4" w:space="0" w:color="auto"/>
            </w:tcBorders>
            <w:shd w:val="clear" w:color="auto" w:fill="auto"/>
            <w:vAlign w:val="center"/>
          </w:tcPr>
          <w:p w14:paraId="311ADACE" w14:textId="34F8D68B" w:rsidR="00431778" w:rsidRDefault="00137F03" w:rsidP="00431778">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65536" behindDoc="0" locked="0" layoutInCell="1" allowOverlap="1" wp14:anchorId="6FCDFD38" wp14:editId="3BF7D9EF">
                  <wp:simplePos x="0" y="0"/>
                  <wp:positionH relativeFrom="column">
                    <wp:posOffset>-33020</wp:posOffset>
                  </wp:positionH>
                  <wp:positionV relativeFrom="paragraph">
                    <wp:posOffset>56515</wp:posOffset>
                  </wp:positionV>
                  <wp:extent cx="6166485" cy="1740535"/>
                  <wp:effectExtent l="0" t="0" r="5715" b="0"/>
                  <wp:wrapNone/>
                  <wp:docPr id="1607720790" name="Gráfico 1">
                    <a:extLst xmlns:a="http://schemas.openxmlformats.org/drawingml/2006/main">
                      <a:ext uri="{FF2B5EF4-FFF2-40B4-BE49-F238E27FC236}">
                        <a16:creationId xmlns:a16="http://schemas.microsoft.com/office/drawing/2014/main" id="{00000000-0008-0000-0300-00003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p w14:paraId="38C23A19" w14:textId="3C695BD5" w:rsidR="00137F03" w:rsidRDefault="00137F03" w:rsidP="00431778">
            <w:pPr>
              <w:spacing w:after="0" w:line="240" w:lineRule="auto"/>
              <w:jc w:val="center"/>
              <w:rPr>
                <w:rFonts w:eastAsia="Times New Roman" w:cstheme="minorHAnsi"/>
                <w:color w:val="FFFFFF" w:themeColor="background1"/>
                <w:sz w:val="16"/>
                <w:szCs w:val="16"/>
                <w:lang w:eastAsia="pt-BR"/>
              </w:rPr>
            </w:pPr>
          </w:p>
          <w:p w14:paraId="1C83BBB2" w14:textId="00F65CBD" w:rsidR="00137F03" w:rsidRDefault="00137F03" w:rsidP="00431778">
            <w:pPr>
              <w:spacing w:after="0" w:line="240" w:lineRule="auto"/>
              <w:jc w:val="center"/>
              <w:rPr>
                <w:rFonts w:eastAsia="Times New Roman" w:cstheme="minorHAnsi"/>
                <w:color w:val="FFFFFF" w:themeColor="background1"/>
                <w:sz w:val="16"/>
                <w:szCs w:val="16"/>
                <w:lang w:eastAsia="pt-BR"/>
              </w:rPr>
            </w:pPr>
          </w:p>
          <w:p w14:paraId="7C13F31D" w14:textId="527BD8CF" w:rsidR="00137F03" w:rsidRPr="00D523D3" w:rsidRDefault="00137F03" w:rsidP="00431778">
            <w:pPr>
              <w:spacing w:after="0" w:line="240" w:lineRule="auto"/>
              <w:jc w:val="center"/>
              <w:rPr>
                <w:rFonts w:eastAsia="Times New Roman" w:cstheme="minorHAnsi"/>
                <w:color w:val="FFFFFF" w:themeColor="background1"/>
                <w:sz w:val="16"/>
                <w:szCs w:val="16"/>
                <w:lang w:eastAsia="pt-BR"/>
              </w:rPr>
            </w:pPr>
          </w:p>
          <w:p w14:paraId="49D27843" w14:textId="369CB5D7"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p>
          <w:p w14:paraId="5B8A2E90" w14:textId="4CE643B0"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p>
          <w:p w14:paraId="6D964A26" w14:textId="0C828E54"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 xml:space="preserve"> [</w:t>
            </w:r>
          </w:p>
          <w:p w14:paraId="5A3C4823" w14:textId="757E672A" w:rsidR="00431778" w:rsidRDefault="00431778" w:rsidP="00431778">
            <w:pPr>
              <w:spacing w:after="0" w:line="240" w:lineRule="auto"/>
              <w:jc w:val="center"/>
              <w:rPr>
                <w:rFonts w:eastAsia="Times New Roman" w:cstheme="minorHAnsi"/>
                <w:color w:val="FFFFFF" w:themeColor="background1"/>
                <w:sz w:val="16"/>
                <w:szCs w:val="16"/>
                <w:lang w:eastAsia="pt-BR"/>
              </w:rPr>
            </w:pPr>
          </w:p>
          <w:p w14:paraId="24E1DE41" w14:textId="3E002311" w:rsidR="00100CAA" w:rsidRDefault="00100CAA" w:rsidP="00431778">
            <w:pPr>
              <w:spacing w:after="0" w:line="240" w:lineRule="auto"/>
              <w:jc w:val="center"/>
              <w:rPr>
                <w:rFonts w:eastAsia="Times New Roman" w:cstheme="minorHAnsi"/>
                <w:color w:val="FFFFFF" w:themeColor="background1"/>
                <w:sz w:val="16"/>
                <w:szCs w:val="16"/>
                <w:lang w:eastAsia="pt-BR"/>
              </w:rPr>
            </w:pPr>
          </w:p>
          <w:p w14:paraId="2214BE2E" w14:textId="0C1941F4" w:rsidR="00100CAA" w:rsidRDefault="00100CAA" w:rsidP="00431778">
            <w:pPr>
              <w:spacing w:after="0" w:line="240" w:lineRule="auto"/>
              <w:jc w:val="center"/>
              <w:rPr>
                <w:rFonts w:eastAsia="Times New Roman" w:cstheme="minorHAnsi"/>
                <w:color w:val="FFFFFF" w:themeColor="background1"/>
                <w:sz w:val="16"/>
                <w:szCs w:val="16"/>
                <w:lang w:eastAsia="pt-BR"/>
              </w:rPr>
            </w:pPr>
          </w:p>
          <w:p w14:paraId="325C3A8E" w14:textId="61D970CF" w:rsidR="00100CAA" w:rsidRPr="00D523D3" w:rsidRDefault="00100CAA" w:rsidP="00431778">
            <w:pPr>
              <w:spacing w:after="0" w:line="240" w:lineRule="auto"/>
              <w:jc w:val="center"/>
              <w:rPr>
                <w:rFonts w:eastAsia="Times New Roman" w:cstheme="minorHAnsi"/>
                <w:color w:val="FFFFFF" w:themeColor="background1"/>
                <w:sz w:val="16"/>
                <w:szCs w:val="16"/>
                <w:lang w:eastAsia="pt-BR"/>
              </w:rPr>
            </w:pPr>
          </w:p>
          <w:p w14:paraId="2F9174CE" w14:textId="7402B90A"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p>
          <w:p w14:paraId="158706BA" w14:textId="3F164DFC"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p>
          <w:p w14:paraId="5171AA70" w14:textId="6C122235" w:rsidR="00431778" w:rsidRPr="00D523D3" w:rsidRDefault="00431778" w:rsidP="00431778">
            <w:pPr>
              <w:spacing w:after="0" w:line="240" w:lineRule="auto"/>
              <w:rPr>
                <w:rFonts w:eastAsia="Times New Roman" w:cstheme="minorHAnsi"/>
                <w:color w:val="FFFFFF" w:themeColor="background1"/>
                <w:sz w:val="16"/>
                <w:szCs w:val="16"/>
                <w:lang w:eastAsia="pt-BR"/>
              </w:rPr>
            </w:pPr>
          </w:p>
          <w:p w14:paraId="34B25E28" w14:textId="1F38E287" w:rsidR="00431778" w:rsidRPr="00D523D3" w:rsidRDefault="00431778" w:rsidP="00431778">
            <w:pPr>
              <w:spacing w:after="0" w:line="240" w:lineRule="auto"/>
              <w:rPr>
                <w:rFonts w:eastAsia="Times New Roman" w:cstheme="minorHAnsi"/>
                <w:color w:val="FFFFFF" w:themeColor="background1"/>
                <w:sz w:val="16"/>
                <w:szCs w:val="16"/>
                <w:lang w:eastAsia="pt-BR"/>
              </w:rPr>
            </w:pPr>
          </w:p>
        </w:tc>
      </w:tr>
      <w:tr w:rsidR="00431778" w:rsidRPr="00D523D3" w14:paraId="59AC617C" w14:textId="77777777" w:rsidTr="000B5E8A">
        <w:trPr>
          <w:trHeight w:val="340"/>
        </w:trPr>
        <w:tc>
          <w:tcPr>
            <w:tcW w:w="9753" w:type="dxa"/>
            <w:gridSpan w:val="13"/>
            <w:shd w:val="clear" w:color="auto" w:fill="auto"/>
            <w:vAlign w:val="center"/>
          </w:tcPr>
          <w:p w14:paraId="665E4D21" w14:textId="71FF71D6" w:rsidR="00100CAA" w:rsidRDefault="00431778" w:rsidP="00100CAA">
            <w:pPr>
              <w:pStyle w:val="NormalWeb"/>
              <w:spacing w:after="266" w:line="360" w:lineRule="auto"/>
              <w:ind w:right="-1"/>
              <w:jc w:val="both"/>
            </w:pPr>
            <w:r w:rsidRPr="00DE63FC">
              <w:rPr>
                <w:rFonts w:ascii="Arial" w:hAnsi="Arial" w:cs="Arial"/>
                <w:b/>
                <w:bCs/>
                <w:sz w:val="20"/>
                <w:szCs w:val="20"/>
              </w:rPr>
              <w:t xml:space="preserve">Análise </w:t>
            </w:r>
            <w:r w:rsidRPr="00100CAA">
              <w:rPr>
                <w:rFonts w:ascii="Arial" w:hAnsi="Arial" w:cs="Arial"/>
                <w:b/>
                <w:bCs/>
                <w:sz w:val="20"/>
                <w:szCs w:val="20"/>
              </w:rPr>
              <w:t>crítica:</w:t>
            </w:r>
            <w:r w:rsidR="00C42212" w:rsidRPr="00100CAA">
              <w:rPr>
                <w:rFonts w:ascii="Arial" w:hAnsi="Arial" w:cs="Arial"/>
                <w:b/>
                <w:bCs/>
                <w:sz w:val="20"/>
                <w:szCs w:val="20"/>
              </w:rPr>
              <w:t xml:space="preserve"> </w:t>
            </w:r>
            <w:r w:rsidR="00100CAA" w:rsidRPr="00100CAA">
              <w:rPr>
                <w:rFonts w:ascii="Arial" w:eastAsia="Arial MT" w:hAnsi="Arial" w:cs="Arial"/>
                <w:b/>
                <w:bCs/>
                <w:sz w:val="20"/>
                <w:szCs w:val="20"/>
                <w:lang w:val="pt-PT" w:eastAsia="en-US"/>
              </w:rPr>
              <w:t xml:space="preserve"> </w:t>
            </w:r>
            <w:r w:rsidR="00100CAA" w:rsidRPr="00100CAA">
              <w:rPr>
                <w:rFonts w:ascii="Arial" w:eastAsia="Arial MT" w:hAnsi="Arial" w:cs="Arial"/>
                <w:bCs/>
                <w:color w:val="auto"/>
                <w:kern w:val="0"/>
                <w:sz w:val="20"/>
                <w:szCs w:val="20"/>
                <w:lang w:val="pt-PT" w:eastAsia="en-US"/>
              </w:rPr>
              <w:t>Realizada a distribui</w:t>
            </w:r>
            <w:r w:rsidR="00100CAA" w:rsidRPr="00100CAA">
              <w:rPr>
                <w:rFonts w:ascii="Arial" w:eastAsia="Arial MT" w:hAnsi="Arial" w:cs="Arial"/>
                <w:color w:val="auto"/>
                <w:kern w:val="0"/>
                <w:sz w:val="20"/>
                <w:szCs w:val="20"/>
                <w:lang w:val="pt-PT" w:eastAsia="en-US"/>
              </w:rPr>
              <w:t>ção de 7250 hemocomponentes no mês de janeiro de 2025, sendo que deste total, 1285 hemocomponentes foram remanejados entre unidades da Rede HEMO, seja para o atendimento direto de demandas ou para a composição de estoque. Do total de hemocomponentes distribuídos, 5040 referem-se a Concentrado de Hemácias, sendo que dentre esses, 643 unidades foram remanejadas entre as unidades da Rede HEMO, 598 referem-se a Concentrados de Plaquetas, sendo que dentre esses 159 foram remanejados entre unidades da Rede HEMO, 385 referem-se a Crioprecipitado, onde 50 foram remanejados entre unidades da Rede HEMO,  168 referem-se a Concentrados de Plaquetas por Aférese, em que 32 unidades foram remanejadas entre unidades da Rede HEMO e 974 tratam-se de Plasma Fresco Congelado, sendo que desse total, 401 refere-se a hemocomponentes remanejados entre unidades da Rede HEMO. Além da grande quantidade de hemocomponentes remanejados na Rede HEMO, há a demanda de hemocomponentes solicitados para reserva cirúrgicas e não utilizados e também existência de quantitativo de hemocomponentes devolvidos pelas Agências Transfusionais, e pode levar à duplicação de dados, sendo que o mesmo hemocomponente pode ser computado como distribuído várias vezes no mesmo período de referência.</w:t>
            </w:r>
          </w:p>
          <w:p w14:paraId="5A68CEBB" w14:textId="4AC1CC3F" w:rsidR="006328C7" w:rsidRDefault="006328C7" w:rsidP="00FE6DA2">
            <w:pPr>
              <w:tabs>
                <w:tab w:val="left" w:pos="9612"/>
              </w:tabs>
              <w:autoSpaceDE w:val="0"/>
              <w:autoSpaceDN w:val="0"/>
              <w:adjustRightInd w:val="0"/>
              <w:spacing w:after="0" w:line="360" w:lineRule="auto"/>
              <w:ind w:right="-34"/>
              <w:jc w:val="both"/>
              <w:rPr>
                <w:rFonts w:ascii="Arial" w:hAnsi="Arial" w:cs="Arial"/>
                <w:sz w:val="20"/>
                <w:szCs w:val="20"/>
              </w:rPr>
            </w:pPr>
          </w:p>
          <w:p w14:paraId="1D17075F" w14:textId="77777777" w:rsidR="00FE6DA2" w:rsidRDefault="00FE6DA2" w:rsidP="00FE6DA2">
            <w:pPr>
              <w:tabs>
                <w:tab w:val="left" w:pos="9612"/>
              </w:tabs>
              <w:autoSpaceDE w:val="0"/>
              <w:autoSpaceDN w:val="0"/>
              <w:adjustRightInd w:val="0"/>
              <w:spacing w:after="0" w:line="360" w:lineRule="auto"/>
              <w:ind w:right="-34"/>
              <w:jc w:val="both"/>
              <w:rPr>
                <w:rFonts w:cstheme="minorHAnsi"/>
                <w:color w:val="FF0000"/>
                <w:highlight w:val="yellow"/>
              </w:rPr>
            </w:pPr>
          </w:p>
          <w:p w14:paraId="59457BD4" w14:textId="2FF72D3A" w:rsidR="00AB515B" w:rsidRPr="00D523D3" w:rsidRDefault="00AB515B" w:rsidP="00FE6DA2">
            <w:pPr>
              <w:tabs>
                <w:tab w:val="left" w:pos="9612"/>
              </w:tabs>
              <w:autoSpaceDE w:val="0"/>
              <w:autoSpaceDN w:val="0"/>
              <w:adjustRightInd w:val="0"/>
              <w:spacing w:after="0" w:line="360" w:lineRule="auto"/>
              <w:ind w:right="-34"/>
              <w:jc w:val="both"/>
              <w:rPr>
                <w:rFonts w:cstheme="minorHAnsi"/>
                <w:color w:val="FF0000"/>
                <w:highlight w:val="yellow"/>
              </w:rPr>
            </w:pPr>
          </w:p>
        </w:tc>
      </w:tr>
    </w:tbl>
    <w:p w14:paraId="05C0528F" w14:textId="169641E0" w:rsidR="00021EB3" w:rsidRPr="00D523D3" w:rsidRDefault="00021EB3" w:rsidP="00DE63FC">
      <w:pPr>
        <w:pStyle w:val="Ttulo2"/>
        <w:spacing w:line="240" w:lineRule="auto"/>
        <w:ind w:left="0"/>
        <w:rPr>
          <w:rFonts w:asciiTheme="minorHAnsi" w:hAnsiTheme="minorHAnsi" w:cstheme="minorHAnsi"/>
        </w:rPr>
      </w:pPr>
      <w:bookmarkStart w:id="45" w:name="_Toc171430612"/>
      <w:r w:rsidRPr="00D523D3">
        <w:rPr>
          <w:rFonts w:asciiTheme="minorHAnsi" w:hAnsiTheme="minorHAnsi" w:cstheme="minorHAnsi"/>
        </w:rPr>
        <w:lastRenderedPageBreak/>
        <w:t>11.6 ASSISTÊNCIA AMBULATORIAL</w:t>
      </w:r>
      <w:bookmarkEnd w:id="45"/>
    </w:p>
    <w:p w14:paraId="79FBF7B6" w14:textId="24D4B37B" w:rsidR="00F657E1" w:rsidRPr="00D523D3" w:rsidRDefault="00A91A45" w:rsidP="00DE63FC">
      <w:pPr>
        <w:pStyle w:val="Ttulo3"/>
        <w:spacing w:after="240" w:line="240" w:lineRule="auto"/>
        <w:rPr>
          <w:rFonts w:asciiTheme="minorHAnsi" w:hAnsiTheme="minorHAnsi" w:cstheme="minorHAnsi"/>
          <w:b/>
          <w:bCs/>
        </w:rPr>
      </w:pPr>
      <w:bookmarkStart w:id="46" w:name="_Toc171430613"/>
      <w:r w:rsidRPr="00D523D3">
        <w:rPr>
          <w:rFonts w:asciiTheme="minorHAnsi" w:hAnsiTheme="minorHAnsi" w:cstheme="minorHAnsi"/>
          <w:b/>
          <w:bCs/>
        </w:rPr>
        <w:t>1</w:t>
      </w:r>
      <w:r w:rsidR="00906482" w:rsidRPr="00D523D3">
        <w:rPr>
          <w:rFonts w:asciiTheme="minorHAnsi" w:hAnsiTheme="minorHAnsi" w:cstheme="minorHAnsi"/>
          <w:b/>
          <w:bCs/>
        </w:rPr>
        <w:t>1.</w:t>
      </w:r>
      <w:r w:rsidR="00021EB3" w:rsidRPr="00D523D3">
        <w:rPr>
          <w:rFonts w:asciiTheme="minorHAnsi" w:hAnsiTheme="minorHAnsi" w:cstheme="minorHAnsi"/>
          <w:b/>
          <w:bCs/>
        </w:rPr>
        <w:t>6.1.</w:t>
      </w:r>
      <w:r w:rsidRPr="00D523D3">
        <w:rPr>
          <w:rFonts w:asciiTheme="minorHAnsi" w:hAnsiTheme="minorHAnsi" w:cstheme="minorHAnsi"/>
          <w:b/>
          <w:bCs/>
        </w:rPr>
        <w:t xml:space="preserve"> </w:t>
      </w:r>
      <w:r w:rsidR="008A4944" w:rsidRPr="00D523D3">
        <w:rPr>
          <w:rFonts w:asciiTheme="minorHAnsi" w:hAnsiTheme="minorHAnsi" w:cstheme="minorHAnsi"/>
          <w:b/>
          <w:bCs/>
        </w:rPr>
        <w:t>CLÍNICA HEM</w:t>
      </w:r>
      <w:r w:rsidR="00E948FC" w:rsidRPr="00D523D3">
        <w:rPr>
          <w:rFonts w:asciiTheme="minorHAnsi" w:hAnsiTheme="minorHAnsi" w:cstheme="minorHAnsi"/>
          <w:b/>
          <w:bCs/>
        </w:rPr>
        <w:t>A</w:t>
      </w:r>
      <w:r w:rsidR="008A4944" w:rsidRPr="00D523D3">
        <w:rPr>
          <w:rFonts w:asciiTheme="minorHAnsi" w:hAnsiTheme="minorHAnsi" w:cstheme="minorHAnsi"/>
          <w:b/>
          <w:bCs/>
        </w:rPr>
        <w:t>T</w:t>
      </w:r>
      <w:r w:rsidR="00C45E20" w:rsidRPr="00D523D3">
        <w:rPr>
          <w:rFonts w:asciiTheme="minorHAnsi" w:hAnsiTheme="minorHAnsi" w:cstheme="minorHAnsi"/>
          <w:b/>
          <w:bCs/>
        </w:rPr>
        <w:t>O</w:t>
      </w:r>
      <w:r w:rsidR="008A4944" w:rsidRPr="00D523D3">
        <w:rPr>
          <w:rFonts w:asciiTheme="minorHAnsi" w:hAnsiTheme="minorHAnsi" w:cstheme="minorHAnsi"/>
          <w:b/>
          <w:bCs/>
        </w:rPr>
        <w:t>LÓGICA</w:t>
      </w:r>
      <w:r w:rsidR="00021EB3" w:rsidRPr="00D523D3">
        <w:rPr>
          <w:rFonts w:asciiTheme="minorHAnsi" w:hAnsiTheme="minorHAnsi" w:cstheme="minorHAnsi"/>
          <w:b/>
          <w:bCs/>
        </w:rPr>
        <w:t xml:space="preserve"> (LEITO DIA)</w:t>
      </w:r>
      <w:bookmarkEnd w:id="46"/>
    </w:p>
    <w:tbl>
      <w:tblPr>
        <w:tblW w:w="9781" w:type="dxa"/>
        <w:tblInd w:w="-5" w:type="dxa"/>
        <w:tblCellMar>
          <w:left w:w="70" w:type="dxa"/>
          <w:right w:w="70" w:type="dxa"/>
        </w:tblCellMar>
        <w:tblLook w:val="04A0" w:firstRow="1" w:lastRow="0" w:firstColumn="1" w:lastColumn="0" w:noHBand="0" w:noVBand="1"/>
      </w:tblPr>
      <w:tblGrid>
        <w:gridCol w:w="1067"/>
        <w:gridCol w:w="738"/>
        <w:gridCol w:w="739"/>
        <w:gridCol w:w="739"/>
        <w:gridCol w:w="739"/>
        <w:gridCol w:w="738"/>
        <w:gridCol w:w="738"/>
        <w:gridCol w:w="737"/>
        <w:gridCol w:w="738"/>
        <w:gridCol w:w="738"/>
        <w:gridCol w:w="738"/>
        <w:gridCol w:w="738"/>
        <w:gridCol w:w="594"/>
      </w:tblGrid>
      <w:tr w:rsidR="00C5209C" w:rsidRPr="00D523D3" w14:paraId="29FD12E7" w14:textId="77777777" w:rsidTr="00C5209C">
        <w:trPr>
          <w:trHeight w:val="225"/>
        </w:trPr>
        <w:tc>
          <w:tcPr>
            <w:tcW w:w="0" w:type="auto"/>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421242"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C322F3"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20AE3B"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C8BAC4"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B1C6EB"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291DC9"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685787"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3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F28FA9"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7E3A62"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92A255"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6A83D3"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50138A"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9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50A5F75"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C5209C" w:rsidRPr="00D523D3" w14:paraId="0C1EE597" w14:textId="77777777" w:rsidTr="00C5209C">
        <w:trPr>
          <w:trHeight w:val="367"/>
        </w:trPr>
        <w:tc>
          <w:tcPr>
            <w:tcW w:w="0" w:type="auto"/>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CCAE415" w14:textId="2A69F378" w:rsidR="00C5209C" w:rsidRPr="00D523D3" w:rsidRDefault="00C5209C"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9CF45D" w14:textId="0EAEFD01" w:rsidR="00C5209C" w:rsidRPr="00D523D3" w:rsidRDefault="00C5209C"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157</w:t>
            </w:r>
          </w:p>
        </w:tc>
        <w:tc>
          <w:tcPr>
            <w:tcW w:w="7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575BA5" w14:textId="3E30A30C"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6383D7" w14:textId="33F0F696"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4C579BE" w14:textId="636EFD1C"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DC2F11" w14:textId="384FAB64"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065422" w14:textId="1BFF9DA6"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D695C6" w14:textId="1F3A55F0"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43CA100" w14:textId="0CEDF0C4"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F94F32" w14:textId="3C972186"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8" w:type="dxa"/>
            <w:tcBorders>
              <w:top w:val="single" w:sz="4" w:space="0" w:color="auto"/>
              <w:left w:val="single" w:sz="4" w:space="0" w:color="auto"/>
              <w:bottom w:val="single" w:sz="4" w:space="0" w:color="auto"/>
              <w:right w:val="single" w:sz="4" w:space="0" w:color="auto"/>
            </w:tcBorders>
            <w:shd w:val="clear" w:color="F2F2F2" w:fill="FFFFFF"/>
            <w:vAlign w:val="center"/>
          </w:tcPr>
          <w:p w14:paraId="2B6014F8" w14:textId="4D5B2494"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8" w:type="dxa"/>
            <w:tcBorders>
              <w:top w:val="single" w:sz="4" w:space="0" w:color="auto"/>
              <w:left w:val="single" w:sz="4" w:space="0" w:color="auto"/>
              <w:bottom w:val="single" w:sz="4" w:space="0" w:color="auto"/>
              <w:right w:val="single" w:sz="4" w:space="0" w:color="auto"/>
            </w:tcBorders>
            <w:shd w:val="clear" w:color="F2F2F2" w:fill="FFFFFF"/>
            <w:vAlign w:val="center"/>
          </w:tcPr>
          <w:p w14:paraId="201145D6" w14:textId="055C9F62"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594" w:type="dxa"/>
            <w:tcBorders>
              <w:top w:val="single" w:sz="4" w:space="0" w:color="auto"/>
              <w:left w:val="single" w:sz="4" w:space="0" w:color="auto"/>
              <w:bottom w:val="single" w:sz="4" w:space="0" w:color="auto"/>
              <w:right w:val="single" w:sz="4" w:space="0" w:color="auto"/>
            </w:tcBorders>
            <w:shd w:val="clear" w:color="F2F2F2" w:fill="FFFFFF"/>
            <w:vAlign w:val="center"/>
          </w:tcPr>
          <w:p w14:paraId="51B0F11E" w14:textId="180F85A4" w:rsidR="00C5209C" w:rsidRPr="00D523D3" w:rsidRDefault="00C5209C" w:rsidP="005A7ADE">
            <w:pPr>
              <w:spacing w:after="0" w:line="240" w:lineRule="auto"/>
              <w:jc w:val="center"/>
              <w:rPr>
                <w:rFonts w:eastAsia="Times New Roman" w:cstheme="minorHAnsi"/>
                <w:color w:val="000000"/>
                <w:sz w:val="16"/>
                <w:szCs w:val="16"/>
                <w:lang w:eastAsia="pt-BR"/>
              </w:rPr>
            </w:pPr>
          </w:p>
        </w:tc>
      </w:tr>
      <w:tr w:rsidR="00C5209C" w:rsidRPr="00D523D3" w14:paraId="335CEA0C" w14:textId="47D720F8" w:rsidTr="00C5209C">
        <w:trPr>
          <w:cantSplit/>
          <w:trHeight w:hRule="exact" w:val="227"/>
        </w:trPr>
        <w:tc>
          <w:tcPr>
            <w:tcW w:w="0" w:type="auto"/>
            <w:tcBorders>
              <w:top w:val="single" w:sz="4" w:space="0" w:color="auto"/>
              <w:left w:val="single" w:sz="4" w:space="0" w:color="auto"/>
              <w:bottom w:val="single" w:sz="4" w:space="0" w:color="auto"/>
              <w:right w:val="single" w:sz="4" w:space="0" w:color="auto"/>
            </w:tcBorders>
            <w:shd w:val="clear" w:color="auto" w:fill="008080"/>
            <w:noWrap/>
            <w:vAlign w:val="center"/>
          </w:tcPr>
          <w:p w14:paraId="03277D4A" w14:textId="442EFFC1" w:rsidR="00C5209C" w:rsidRPr="00D523D3" w:rsidRDefault="00C5209C"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Meta contratual</w:t>
            </w:r>
          </w:p>
        </w:tc>
        <w:tc>
          <w:tcPr>
            <w:tcW w:w="871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8B142D0" w14:textId="45090C1D" w:rsidR="00C5209C" w:rsidRPr="00D523D3" w:rsidRDefault="00C5209C"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Atender à demanda</w:t>
            </w:r>
          </w:p>
        </w:tc>
      </w:tr>
      <w:tr w:rsidR="00C5209C" w:rsidRPr="00D523D3" w14:paraId="0CE3ED88" w14:textId="77777777" w:rsidTr="00C5209C">
        <w:trPr>
          <w:cantSplit/>
          <w:trHeight w:hRule="exact" w:val="227"/>
        </w:trPr>
        <w:tc>
          <w:tcPr>
            <w:tcW w:w="0" w:type="auto"/>
            <w:tcBorders>
              <w:top w:val="single" w:sz="4" w:space="0" w:color="auto"/>
              <w:left w:val="single" w:sz="4" w:space="0" w:color="auto"/>
              <w:bottom w:val="single" w:sz="4" w:space="0" w:color="auto"/>
              <w:right w:val="single" w:sz="4" w:space="0" w:color="auto"/>
            </w:tcBorders>
            <w:shd w:val="clear" w:color="auto" w:fill="008080"/>
            <w:noWrap/>
            <w:vAlign w:val="center"/>
          </w:tcPr>
          <w:p w14:paraId="77DF913F" w14:textId="6FB235F8" w:rsidR="00C5209C" w:rsidRPr="00D523D3" w:rsidRDefault="00C5209C"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Média 202</w:t>
            </w:r>
            <w:r>
              <w:rPr>
                <w:rFonts w:eastAsia="Times New Roman" w:cstheme="minorHAnsi"/>
                <w:color w:val="FFFFFF" w:themeColor="background1"/>
                <w:sz w:val="14"/>
                <w:szCs w:val="14"/>
                <w:lang w:eastAsia="pt-BR"/>
              </w:rPr>
              <w:t>4</w:t>
            </w:r>
          </w:p>
        </w:tc>
        <w:tc>
          <w:tcPr>
            <w:tcW w:w="871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6D41339" w14:textId="0EFAE16F" w:rsidR="00C5209C" w:rsidRPr="00D523D3" w:rsidRDefault="00C5209C"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1</w:t>
            </w:r>
            <w:r>
              <w:rPr>
                <w:rFonts w:eastAsia="Times New Roman" w:cstheme="minorHAnsi"/>
                <w:color w:val="FFFFFF" w:themeColor="background1"/>
                <w:sz w:val="14"/>
                <w:szCs w:val="14"/>
                <w:lang w:eastAsia="pt-BR"/>
              </w:rPr>
              <w:t>37</w:t>
            </w:r>
          </w:p>
        </w:tc>
      </w:tr>
      <w:tr w:rsidR="00C5209C" w:rsidRPr="00D523D3" w14:paraId="3B77EB06" w14:textId="77777777" w:rsidTr="00C5209C">
        <w:trPr>
          <w:trHeight w:val="367"/>
        </w:trPr>
        <w:tc>
          <w:tcPr>
            <w:tcW w:w="9781" w:type="dxa"/>
            <w:gridSpan w:val="13"/>
            <w:tcBorders>
              <w:top w:val="single" w:sz="4" w:space="0" w:color="auto"/>
            </w:tcBorders>
            <w:shd w:val="clear" w:color="auto" w:fill="auto"/>
            <w:noWrap/>
            <w:vAlign w:val="center"/>
          </w:tcPr>
          <w:p w14:paraId="60DC0F87" w14:textId="4E98DDAE" w:rsidR="00C5209C" w:rsidRDefault="00C5209C" w:rsidP="006F6C27">
            <w:pPr>
              <w:spacing w:after="0" w:line="240" w:lineRule="auto"/>
              <w:jc w:val="center"/>
              <w:rPr>
                <w:rFonts w:cstheme="minorHAnsi"/>
                <w:noProof/>
              </w:rPr>
            </w:pPr>
            <w:r>
              <w:rPr>
                <w:noProof/>
              </w:rPr>
              <w:drawing>
                <wp:anchor distT="0" distB="0" distL="114300" distR="114300" simplePos="0" relativeHeight="259268608" behindDoc="0" locked="0" layoutInCell="1" allowOverlap="1" wp14:anchorId="597D2F01" wp14:editId="69F616BF">
                  <wp:simplePos x="0" y="0"/>
                  <wp:positionH relativeFrom="column">
                    <wp:posOffset>-69215</wp:posOffset>
                  </wp:positionH>
                  <wp:positionV relativeFrom="paragraph">
                    <wp:posOffset>158750</wp:posOffset>
                  </wp:positionV>
                  <wp:extent cx="6210300" cy="1769745"/>
                  <wp:effectExtent l="0" t="0" r="0" b="1905"/>
                  <wp:wrapNone/>
                  <wp:docPr id="239370024" name="Gráfico 1">
                    <a:extLst xmlns:a="http://schemas.openxmlformats.org/drawingml/2006/main">
                      <a:ext uri="{FF2B5EF4-FFF2-40B4-BE49-F238E27FC236}">
                        <a16:creationId xmlns:a16="http://schemas.microsoft.com/office/drawing/2014/main" id="{00000000-0008-0000-0400-00003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16F11927" w14:textId="4B66D17A" w:rsidR="00C5209C" w:rsidRDefault="00C5209C" w:rsidP="006F6C27">
            <w:pPr>
              <w:spacing w:after="0" w:line="240" w:lineRule="auto"/>
              <w:jc w:val="center"/>
              <w:rPr>
                <w:rFonts w:cstheme="minorHAnsi"/>
                <w:noProof/>
              </w:rPr>
            </w:pPr>
          </w:p>
          <w:p w14:paraId="5BA1A779" w14:textId="498E41FA" w:rsidR="00C5209C" w:rsidRDefault="00C5209C" w:rsidP="006F6C27">
            <w:pPr>
              <w:spacing w:after="0" w:line="240" w:lineRule="auto"/>
              <w:jc w:val="center"/>
              <w:rPr>
                <w:rFonts w:cstheme="minorHAnsi"/>
                <w:noProof/>
              </w:rPr>
            </w:pPr>
          </w:p>
          <w:p w14:paraId="1F5E4A7F" w14:textId="433D97AF" w:rsidR="00C5209C" w:rsidRDefault="00C5209C" w:rsidP="006F6C27">
            <w:pPr>
              <w:spacing w:after="0" w:line="240" w:lineRule="auto"/>
              <w:jc w:val="center"/>
              <w:rPr>
                <w:rFonts w:cstheme="minorHAnsi"/>
                <w:noProof/>
              </w:rPr>
            </w:pPr>
            <w:r>
              <w:rPr>
                <w:noProof/>
              </w:rPr>
              <mc:AlternateContent>
                <mc:Choice Requires="wps">
                  <w:drawing>
                    <wp:anchor distT="0" distB="0" distL="114300" distR="114300" simplePos="0" relativeHeight="259270656" behindDoc="0" locked="0" layoutInCell="1" allowOverlap="1" wp14:anchorId="316CEDF6" wp14:editId="7E329BBC">
                      <wp:simplePos x="0" y="0"/>
                      <wp:positionH relativeFrom="column">
                        <wp:posOffset>5094605</wp:posOffset>
                      </wp:positionH>
                      <wp:positionV relativeFrom="paragraph">
                        <wp:posOffset>137795</wp:posOffset>
                      </wp:positionV>
                      <wp:extent cx="899160" cy="204470"/>
                      <wp:effectExtent l="0" t="0" r="0" b="5080"/>
                      <wp:wrapNone/>
                      <wp:docPr id="1958807182" name="CaixaDeTexto 15"/>
                      <wp:cNvGraphicFramePr/>
                      <a:graphic xmlns:a="http://schemas.openxmlformats.org/drawingml/2006/main">
                        <a:graphicData uri="http://schemas.microsoft.com/office/word/2010/wordprocessingShape">
                          <wps:wsp>
                            <wps:cNvSpPr/>
                            <wps:spPr>
                              <a:xfrm>
                                <a:off x="0" y="0"/>
                                <a:ext cx="899160" cy="204470"/>
                              </a:xfrm>
                              <a:prstGeom prst="rect">
                                <a:avLst/>
                              </a:prstGeom>
                              <a:noFill/>
                              <a:ln w="0">
                                <a:noFill/>
                              </a:ln>
                            </wps:spPr>
                            <wps:style>
                              <a:lnRef idx="0">
                                <a:scrgbClr r="0" g="0" b="0"/>
                              </a:lnRef>
                              <a:fillRef idx="0">
                                <a:scrgbClr r="0" g="0" b="0"/>
                              </a:fillRef>
                              <a:effectRef idx="0">
                                <a:scrgbClr r="0" g="0" b="0"/>
                              </a:effectRef>
                              <a:fontRef idx="minor"/>
                            </wps:style>
                            <wps:txbx>
                              <w:txbxContent>
                                <w:p w14:paraId="731480A1" w14:textId="77777777" w:rsidR="00C5209C" w:rsidRDefault="00C5209C" w:rsidP="00C5209C">
                                  <w:pPr>
                                    <w:rPr>
                                      <w:rFonts w:ascii="Calibri" w:hAnsi="Calibri"/>
                                      <w:b/>
                                      <w:bCs/>
                                      <w:color w:val="000000"/>
                                      <w:sz w:val="16"/>
                                      <w:szCs w:val="16"/>
                                    </w:rPr>
                                  </w:pPr>
                                  <w:r>
                                    <w:rPr>
                                      <w:rFonts w:ascii="Calibri" w:hAnsi="Calibri"/>
                                      <w:b/>
                                      <w:bCs/>
                                      <w:color w:val="000000"/>
                                      <w:sz w:val="16"/>
                                      <w:szCs w:val="16"/>
                                    </w:rPr>
                                    <w:t>Média 2024: 137</w:t>
                                  </w:r>
                                </w:p>
                              </w:txbxContent>
                            </wps:txbx>
                            <wps:bodyPr vertOverflow="clip" horzOverflow="clip" wrap="square" lIns="90000" tIns="45000" rIns="90000" bIns="45000" anchor="t">
                              <a:noAutofit/>
                            </wps:bodyPr>
                          </wps:wsp>
                        </a:graphicData>
                      </a:graphic>
                      <wp14:sizeRelH relativeFrom="margin">
                        <wp14:pctWidth>0</wp14:pctWidth>
                      </wp14:sizeRelH>
                      <wp14:sizeRelV relativeFrom="margin">
                        <wp14:pctHeight>0</wp14:pctHeight>
                      </wp14:sizeRelV>
                    </wp:anchor>
                  </w:drawing>
                </mc:Choice>
                <mc:Fallback>
                  <w:pict>
                    <v:rect w14:anchorId="316CEDF6" id="CaixaDeTexto 15" o:spid="_x0000_s1070" style="position:absolute;left:0;text-align:left;margin-left:401.15pt;margin-top:10.85pt;width:70.8pt;height:16.1pt;z-index:2592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" filled="f" stroked="f" strokeweight="0">
                      <v:textbox inset="2.5mm,1.25mm,2.5mm,1.25mm">
                        <w:txbxContent>
                          <w:p w14:paraId="731480A1" w14:textId="77777777" w:rsidR="00C5209C" w:rsidRDefault="00C5209C" w:rsidP="00C5209C">
                            <w:pPr>
                              <w:rPr>
                                <w:rFonts w:ascii="Calibri" w:hAnsi="Calibri"/>
                                <w:b/>
                                <w:bCs/>
                                <w:color w:val="000000"/>
                                <w:sz w:val="16"/>
                                <w:szCs w:val="16"/>
                              </w:rPr>
                            </w:pPr>
                            <w:r>
                              <w:rPr>
                                <w:rFonts w:ascii="Calibri" w:hAnsi="Calibri"/>
                                <w:b/>
                                <w:bCs/>
                                <w:color w:val="000000"/>
                                <w:sz w:val="16"/>
                                <w:szCs w:val="16"/>
                              </w:rPr>
                              <w:t>Média 2024: 137</w:t>
                            </w:r>
                          </w:p>
                        </w:txbxContent>
                      </v:textbox>
                    </v:rect>
                  </w:pict>
                </mc:Fallback>
              </mc:AlternateContent>
            </w:r>
          </w:p>
          <w:p w14:paraId="1C4CE9C8" w14:textId="31264511" w:rsidR="00C5209C" w:rsidRDefault="00C5209C" w:rsidP="006F6C27">
            <w:pPr>
              <w:spacing w:after="0" w:line="240" w:lineRule="auto"/>
              <w:jc w:val="center"/>
              <w:rPr>
                <w:rFonts w:cstheme="minorHAnsi"/>
                <w:noProof/>
              </w:rPr>
            </w:pPr>
          </w:p>
          <w:p w14:paraId="274B8DF9" w14:textId="5821D6FE" w:rsidR="00C5209C" w:rsidRDefault="00C5209C" w:rsidP="006F6C27">
            <w:pPr>
              <w:spacing w:after="0" w:line="240" w:lineRule="auto"/>
              <w:jc w:val="center"/>
              <w:rPr>
                <w:rFonts w:cstheme="minorHAnsi"/>
                <w:noProof/>
              </w:rPr>
            </w:pPr>
          </w:p>
          <w:p w14:paraId="3FEA4F75" w14:textId="770F1303" w:rsidR="00C5209C" w:rsidRDefault="00C5209C" w:rsidP="006F6C27">
            <w:pPr>
              <w:spacing w:after="0" w:line="240" w:lineRule="auto"/>
              <w:jc w:val="center"/>
              <w:rPr>
                <w:rFonts w:cstheme="minorHAnsi"/>
                <w:noProof/>
              </w:rPr>
            </w:pPr>
          </w:p>
          <w:p w14:paraId="152B54EF" w14:textId="2EA0092A" w:rsidR="00C5209C" w:rsidRDefault="00C5209C" w:rsidP="006F6C27">
            <w:pPr>
              <w:spacing w:after="0" w:line="240" w:lineRule="auto"/>
              <w:jc w:val="center"/>
              <w:rPr>
                <w:rFonts w:cstheme="minorHAnsi"/>
                <w:noProof/>
              </w:rPr>
            </w:pPr>
          </w:p>
          <w:p w14:paraId="7ACE9BCF" w14:textId="1012A262" w:rsidR="00C5209C" w:rsidRDefault="00C5209C" w:rsidP="006F6C27">
            <w:pPr>
              <w:spacing w:after="0" w:line="240" w:lineRule="auto"/>
              <w:jc w:val="center"/>
              <w:rPr>
                <w:rFonts w:cstheme="minorHAnsi"/>
                <w:noProof/>
              </w:rPr>
            </w:pPr>
          </w:p>
          <w:p w14:paraId="1BEF0BA2" w14:textId="77777777" w:rsidR="00C5209C" w:rsidRDefault="00C5209C" w:rsidP="006F6C27">
            <w:pPr>
              <w:spacing w:after="0" w:line="240" w:lineRule="auto"/>
              <w:jc w:val="center"/>
              <w:rPr>
                <w:rFonts w:cstheme="minorHAnsi"/>
                <w:noProof/>
              </w:rPr>
            </w:pPr>
          </w:p>
          <w:p w14:paraId="168F195E" w14:textId="166952D3" w:rsidR="00C5209C" w:rsidRPr="00D523D3" w:rsidRDefault="00C5209C" w:rsidP="006F6C27">
            <w:pPr>
              <w:spacing w:after="0" w:line="240" w:lineRule="auto"/>
              <w:jc w:val="center"/>
              <w:rPr>
                <w:rFonts w:cstheme="minorHAnsi"/>
                <w:noProof/>
              </w:rPr>
            </w:pPr>
          </w:p>
          <w:p w14:paraId="6EFB3816" w14:textId="405CCD52" w:rsidR="00C5209C" w:rsidRPr="00D523D3" w:rsidRDefault="00C5209C" w:rsidP="00A71629">
            <w:pPr>
              <w:spacing w:after="0" w:line="240" w:lineRule="auto"/>
              <w:rPr>
                <w:rFonts w:eastAsia="Times New Roman" w:cstheme="minorHAnsi"/>
                <w:color w:val="FFFFFF" w:themeColor="background1"/>
                <w:sz w:val="16"/>
                <w:szCs w:val="16"/>
                <w:lang w:eastAsia="pt-BR"/>
              </w:rPr>
            </w:pPr>
          </w:p>
        </w:tc>
      </w:tr>
      <w:tr w:rsidR="00C5209C" w:rsidRPr="00D523D3" w14:paraId="1425D8A5" w14:textId="77777777" w:rsidTr="00C5209C">
        <w:trPr>
          <w:trHeight w:val="367"/>
        </w:trPr>
        <w:tc>
          <w:tcPr>
            <w:tcW w:w="9781" w:type="dxa"/>
            <w:gridSpan w:val="13"/>
            <w:shd w:val="clear" w:color="auto" w:fill="auto"/>
            <w:noWrap/>
            <w:vAlign w:val="center"/>
          </w:tcPr>
          <w:p w14:paraId="39383070" w14:textId="1B602801" w:rsidR="00C5209C" w:rsidRDefault="00C5209C" w:rsidP="002070B4">
            <w:pPr>
              <w:autoSpaceDE w:val="0"/>
              <w:autoSpaceDN w:val="0"/>
              <w:adjustRightInd w:val="0"/>
              <w:spacing w:after="0" w:line="360" w:lineRule="auto"/>
              <w:jc w:val="both"/>
              <w:rPr>
                <w:rFonts w:ascii="Arial" w:hAnsi="Arial" w:cs="Arial"/>
                <w:sz w:val="20"/>
                <w:szCs w:val="20"/>
              </w:rPr>
            </w:pPr>
            <w:r w:rsidRPr="00DE63FC">
              <w:rPr>
                <w:rFonts w:ascii="Arial" w:hAnsi="Arial" w:cs="Arial"/>
                <w:b/>
                <w:bCs/>
                <w:sz w:val="20"/>
                <w:szCs w:val="20"/>
              </w:rPr>
              <w:t>Análise crítica:</w:t>
            </w:r>
            <w:r w:rsidRPr="00DE63FC">
              <w:rPr>
                <w:rFonts w:ascii="Arial" w:hAnsi="Arial" w:cs="Arial"/>
                <w:sz w:val="20"/>
                <w:szCs w:val="20"/>
              </w:rPr>
              <w:t xml:space="preserve"> </w:t>
            </w:r>
            <w:r w:rsidRPr="00FE65B4">
              <w:rPr>
                <w:rFonts w:ascii="Arial" w:hAnsi="Arial" w:cs="Arial"/>
                <w:color w:val="000000"/>
                <w:sz w:val="20"/>
                <w:szCs w:val="20"/>
              </w:rPr>
              <w:t>Foram realizados (99) atendimentos no Hemocentro Coordenador Prof. Nion Albernaz e Rede Hemo. No Hemocentro de Rio Verde foram realizados (58) atendimentos sob demanda. Ressaltamos que os atendimentos são sob demanda, e estes números de atendimentos são oscilante, conforme a necessidade e indicação médica. Contudo, as condições clínicas dos pacientes que determinará qual procedimento será realizado.</w:t>
            </w:r>
          </w:p>
          <w:p w14:paraId="49AE2299" w14:textId="77777777" w:rsidR="00C5209C" w:rsidRPr="00DE63FC" w:rsidRDefault="00C5209C" w:rsidP="002070B4">
            <w:pPr>
              <w:autoSpaceDE w:val="0"/>
              <w:autoSpaceDN w:val="0"/>
              <w:adjustRightInd w:val="0"/>
              <w:spacing w:after="0" w:line="360" w:lineRule="auto"/>
              <w:jc w:val="both"/>
              <w:rPr>
                <w:rFonts w:ascii="Arial" w:hAnsi="Arial" w:cs="Arial"/>
                <w:sz w:val="20"/>
                <w:szCs w:val="20"/>
              </w:rPr>
            </w:pPr>
          </w:p>
          <w:p w14:paraId="7ABB8C6D" w14:textId="1E35B752" w:rsidR="00C5209C" w:rsidRPr="00D523D3" w:rsidRDefault="00C5209C" w:rsidP="00AC619F">
            <w:pPr>
              <w:autoSpaceDE w:val="0"/>
              <w:autoSpaceDN w:val="0"/>
              <w:adjustRightInd w:val="0"/>
              <w:spacing w:after="0" w:line="360" w:lineRule="auto"/>
              <w:jc w:val="both"/>
              <w:rPr>
                <w:rFonts w:cstheme="minorHAnsi"/>
              </w:rPr>
            </w:pPr>
          </w:p>
        </w:tc>
      </w:tr>
    </w:tbl>
    <w:p w14:paraId="0D9A4E36" w14:textId="53DA5D43" w:rsidR="003F2976" w:rsidRPr="00D523D3" w:rsidRDefault="000E2657" w:rsidP="00FF6E58">
      <w:pPr>
        <w:pStyle w:val="Ttulo3"/>
        <w:spacing w:after="240"/>
        <w:jc w:val="both"/>
        <w:rPr>
          <w:rFonts w:asciiTheme="minorHAnsi" w:hAnsiTheme="minorHAnsi" w:cstheme="minorHAnsi"/>
          <w:b/>
          <w:bCs/>
        </w:rPr>
      </w:pPr>
      <w:bookmarkStart w:id="47" w:name="_Toc171430614"/>
      <w:r w:rsidRPr="00D523D3">
        <w:rPr>
          <w:rFonts w:asciiTheme="minorHAnsi" w:hAnsiTheme="minorHAnsi" w:cstheme="minorHAnsi"/>
          <w:b/>
          <w:bCs/>
        </w:rPr>
        <w:t>11.</w:t>
      </w:r>
      <w:r w:rsidR="00021EB3" w:rsidRPr="00D523D3">
        <w:rPr>
          <w:rFonts w:asciiTheme="minorHAnsi" w:hAnsiTheme="minorHAnsi" w:cstheme="minorHAnsi"/>
          <w:b/>
          <w:bCs/>
        </w:rPr>
        <w:t>6</w:t>
      </w:r>
      <w:r w:rsidRPr="00D523D3">
        <w:rPr>
          <w:rFonts w:asciiTheme="minorHAnsi" w:hAnsiTheme="minorHAnsi" w:cstheme="minorHAnsi"/>
          <w:b/>
          <w:bCs/>
        </w:rPr>
        <w:t>.</w:t>
      </w:r>
      <w:r w:rsidR="00021EB3" w:rsidRPr="00D523D3">
        <w:rPr>
          <w:rFonts w:asciiTheme="minorHAnsi" w:hAnsiTheme="minorHAnsi" w:cstheme="minorHAnsi"/>
          <w:b/>
          <w:bCs/>
        </w:rPr>
        <w:t>2</w:t>
      </w:r>
      <w:r w:rsidRPr="00D523D3">
        <w:rPr>
          <w:rFonts w:asciiTheme="minorHAnsi" w:hAnsiTheme="minorHAnsi" w:cstheme="minorHAnsi"/>
          <w:b/>
          <w:bCs/>
        </w:rPr>
        <w:t>. CONSULTAS MÉDICAS OFERTADAS – HEMOCENTRO COORDENADOR</w:t>
      </w:r>
      <w:bookmarkEnd w:id="47"/>
      <w:r w:rsidR="00DB283D" w:rsidRPr="00D523D3">
        <w:rPr>
          <w:rFonts w:asciiTheme="minorHAnsi" w:hAnsiTheme="minorHAnsi" w:cstheme="minorHAnsi"/>
          <w:b/>
          <w:bCs/>
        </w:rPr>
        <w:t xml:space="preserve"> E </w:t>
      </w:r>
      <w:r w:rsidR="00F35F66">
        <w:rPr>
          <w:rFonts w:asciiTheme="minorHAnsi" w:hAnsiTheme="minorHAnsi" w:cstheme="minorHAnsi"/>
          <w:b/>
          <w:bCs/>
        </w:rPr>
        <w:t>HEMOGO</w:t>
      </w:r>
      <w:r w:rsidR="00DB283D" w:rsidRPr="00D523D3">
        <w:rPr>
          <w:rFonts w:asciiTheme="minorHAnsi" w:hAnsiTheme="minorHAnsi" w:cstheme="minorHAnsi"/>
          <w:b/>
          <w:bCs/>
        </w:rPr>
        <w:t xml:space="preserve"> RIO VERDE</w:t>
      </w:r>
    </w:p>
    <w:tbl>
      <w:tblPr>
        <w:tblW w:w="9726" w:type="dxa"/>
        <w:tblLayout w:type="fixed"/>
        <w:tblCellMar>
          <w:left w:w="70" w:type="dxa"/>
          <w:right w:w="70" w:type="dxa"/>
        </w:tblCellMar>
        <w:tblLook w:val="04A0" w:firstRow="1" w:lastRow="0" w:firstColumn="1" w:lastColumn="0" w:noHBand="0" w:noVBand="1"/>
      </w:tblPr>
      <w:tblGrid>
        <w:gridCol w:w="1615"/>
        <w:gridCol w:w="675"/>
        <w:gridCol w:w="675"/>
        <w:gridCol w:w="676"/>
        <w:gridCol w:w="675"/>
        <w:gridCol w:w="676"/>
        <w:gridCol w:w="675"/>
        <w:gridCol w:w="675"/>
        <w:gridCol w:w="676"/>
        <w:gridCol w:w="675"/>
        <w:gridCol w:w="676"/>
        <w:gridCol w:w="675"/>
        <w:gridCol w:w="676"/>
        <w:gridCol w:w="6"/>
      </w:tblGrid>
      <w:tr w:rsidR="009C6925" w:rsidRPr="00D523D3" w14:paraId="07ADA3A2" w14:textId="77777777" w:rsidTr="00827B2A">
        <w:trPr>
          <w:gridAfter w:val="1"/>
          <w:wAfter w:w="6" w:type="dxa"/>
          <w:trHeight w:val="269"/>
        </w:trPr>
        <w:tc>
          <w:tcPr>
            <w:tcW w:w="161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CF6BF4" w14:textId="2E74024B"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6D6F17"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4BC48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BE928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707528D"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F6D671"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8DAA7B"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D20D37"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5203B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64A24D"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B3274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F5ED2A"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0982419"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C6925" w:rsidRPr="00D523D3" w14:paraId="748C086E" w14:textId="77777777" w:rsidTr="00B53B9E">
        <w:trPr>
          <w:gridAfter w:val="1"/>
          <w:wAfter w:w="6" w:type="dxa"/>
          <w:trHeight w:val="376"/>
        </w:trPr>
        <w:tc>
          <w:tcPr>
            <w:tcW w:w="161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B6B3B72" w14:textId="56D8D3F1" w:rsidR="003F2976" w:rsidRPr="00D523D3" w:rsidRDefault="000E2657"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Ofertado</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D443BA" w14:textId="32398880" w:rsidR="003F2976" w:rsidRPr="00D523D3" w:rsidRDefault="00AB7CBE"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949</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372311" w14:textId="0C0B8349"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3491D9D" w14:textId="5E1CA5A5"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701F317" w14:textId="74B1A53A"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D79824" w14:textId="646AEA76"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F46E4C" w14:textId="2CF8EB62"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3855EB" w14:textId="1C84C7FD"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44D908" w14:textId="354B1581"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46FEBE" w14:textId="3876814C"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6" w:type="dxa"/>
            <w:tcBorders>
              <w:top w:val="single" w:sz="4" w:space="0" w:color="auto"/>
              <w:left w:val="single" w:sz="4" w:space="0" w:color="auto"/>
              <w:bottom w:val="single" w:sz="4" w:space="0" w:color="auto"/>
              <w:right w:val="single" w:sz="4" w:space="0" w:color="auto"/>
            </w:tcBorders>
            <w:shd w:val="clear" w:color="F2F2F2" w:fill="FFFFFF"/>
            <w:vAlign w:val="center"/>
          </w:tcPr>
          <w:p w14:paraId="5BA79C02" w14:textId="608DBC1D"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4818E286" w14:textId="2D744527"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6" w:type="dxa"/>
            <w:tcBorders>
              <w:top w:val="single" w:sz="4" w:space="0" w:color="auto"/>
              <w:left w:val="single" w:sz="4" w:space="0" w:color="auto"/>
              <w:bottom w:val="single" w:sz="4" w:space="0" w:color="auto"/>
              <w:right w:val="single" w:sz="4" w:space="0" w:color="auto"/>
            </w:tcBorders>
            <w:shd w:val="clear" w:color="F2F2F2" w:fill="FFFFFF"/>
            <w:vAlign w:val="center"/>
          </w:tcPr>
          <w:p w14:paraId="7DB71ACC" w14:textId="75E11251" w:rsidR="003F2976" w:rsidRPr="00D523D3" w:rsidRDefault="003F2976" w:rsidP="00970C28">
            <w:pPr>
              <w:spacing w:after="0" w:line="240" w:lineRule="auto"/>
              <w:jc w:val="center"/>
              <w:rPr>
                <w:rFonts w:eastAsia="Times New Roman" w:cstheme="minorHAnsi"/>
                <w:color w:val="000000"/>
                <w:sz w:val="16"/>
                <w:szCs w:val="16"/>
                <w:lang w:eastAsia="pt-BR"/>
              </w:rPr>
            </w:pPr>
          </w:p>
        </w:tc>
      </w:tr>
      <w:tr w:rsidR="003F2976" w:rsidRPr="00D523D3" w14:paraId="577319BC" w14:textId="77777777" w:rsidTr="009A642D">
        <w:trPr>
          <w:trHeight w:val="170"/>
        </w:trPr>
        <w:tc>
          <w:tcPr>
            <w:tcW w:w="1615" w:type="dxa"/>
            <w:tcBorders>
              <w:top w:val="single" w:sz="4" w:space="0" w:color="auto"/>
              <w:left w:val="single" w:sz="4" w:space="0" w:color="auto"/>
              <w:bottom w:val="single" w:sz="4" w:space="0" w:color="auto"/>
              <w:right w:val="single" w:sz="4" w:space="0" w:color="auto"/>
            </w:tcBorders>
            <w:shd w:val="clear" w:color="auto" w:fill="008080"/>
            <w:vAlign w:val="center"/>
          </w:tcPr>
          <w:p w14:paraId="2FCD539A" w14:textId="52143678" w:rsidR="003F2976" w:rsidRPr="00D523D3" w:rsidRDefault="00F94046"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1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730D11DC" w14:textId="23883D0B" w:rsidR="003F2976" w:rsidRPr="00D523D3" w:rsidRDefault="00F27EF3"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850</w:t>
            </w:r>
          </w:p>
        </w:tc>
      </w:tr>
      <w:tr w:rsidR="00D65C33" w:rsidRPr="00D523D3" w14:paraId="78149953" w14:textId="77777777" w:rsidTr="009A642D">
        <w:trPr>
          <w:trHeight w:val="170"/>
        </w:trPr>
        <w:tc>
          <w:tcPr>
            <w:tcW w:w="1615" w:type="dxa"/>
            <w:tcBorders>
              <w:top w:val="single" w:sz="4" w:space="0" w:color="auto"/>
              <w:left w:val="single" w:sz="4" w:space="0" w:color="auto"/>
              <w:right w:val="single" w:sz="4" w:space="0" w:color="auto"/>
            </w:tcBorders>
            <w:shd w:val="clear" w:color="auto" w:fill="008080"/>
            <w:vAlign w:val="center"/>
          </w:tcPr>
          <w:p w14:paraId="7FA5B9B2" w14:textId="42C29396" w:rsidR="00D65C33" w:rsidRPr="00D523D3" w:rsidRDefault="00D65C33"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403FAA">
              <w:rPr>
                <w:rFonts w:eastAsia="Times New Roman" w:cstheme="minorHAnsi"/>
                <w:color w:val="FFFFFF" w:themeColor="background1"/>
                <w:sz w:val="16"/>
                <w:szCs w:val="16"/>
                <w:lang w:eastAsia="pt-BR"/>
              </w:rPr>
              <w:t>4</w:t>
            </w:r>
          </w:p>
        </w:tc>
        <w:tc>
          <w:tcPr>
            <w:tcW w:w="811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3D1F0EE" w14:textId="2FCC7AB1" w:rsidR="00403FAA" w:rsidRPr="00D523D3" w:rsidRDefault="00403FAA" w:rsidP="00403FA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842</w:t>
            </w:r>
          </w:p>
        </w:tc>
      </w:tr>
      <w:tr w:rsidR="009C6925" w:rsidRPr="00D523D3" w14:paraId="1DAE6CCB" w14:textId="77777777" w:rsidTr="00403FAA">
        <w:trPr>
          <w:trHeight w:val="443"/>
        </w:trPr>
        <w:tc>
          <w:tcPr>
            <w:tcW w:w="9726" w:type="dxa"/>
            <w:gridSpan w:val="14"/>
            <w:shd w:val="clear" w:color="auto" w:fill="auto"/>
            <w:vAlign w:val="center"/>
          </w:tcPr>
          <w:p w14:paraId="154F48F4" w14:textId="54126CA2" w:rsidR="00BD5F4F" w:rsidRPr="00D523D3" w:rsidRDefault="00403FAA" w:rsidP="00002536">
            <w:pPr>
              <w:spacing w:after="0" w:line="240" w:lineRule="auto"/>
              <w:jc w:val="center"/>
              <w:rPr>
                <w:rFonts w:eastAsia="Times New Roman" w:cstheme="minorHAnsi"/>
                <w:color w:val="FFFFFF" w:themeColor="background1"/>
                <w:sz w:val="16"/>
                <w:szCs w:val="16"/>
                <w:lang w:eastAsia="pt-BR"/>
              </w:rPr>
            </w:pPr>
            <w:r>
              <w:rPr>
                <w:noProof/>
              </w:rPr>
              <w:drawing>
                <wp:inline distT="0" distB="0" distL="0" distR="0" wp14:anchorId="5FCE01B4" wp14:editId="097DFB93">
                  <wp:extent cx="6087110" cy="2223821"/>
                  <wp:effectExtent l="0" t="0" r="8890" b="5080"/>
                  <wp:docPr id="337799010" name="Gráfico 1">
                    <a:extLst xmlns:a="http://schemas.openxmlformats.org/drawingml/2006/main">
                      <a:ext uri="{FF2B5EF4-FFF2-40B4-BE49-F238E27FC236}">
                        <a16:creationId xmlns:a16="http://schemas.microsoft.com/office/drawing/2014/main" id="{00000000-0008-0000-0400-00003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r>
    </w:tbl>
    <w:p w14:paraId="58D9F344" w14:textId="421BDC84" w:rsidR="006D0259" w:rsidRPr="00D523D3" w:rsidRDefault="00BB103A" w:rsidP="008029EB">
      <w:pPr>
        <w:pStyle w:val="Ttulo3"/>
        <w:tabs>
          <w:tab w:val="left" w:pos="9498"/>
        </w:tabs>
        <w:spacing w:after="240"/>
        <w:ind w:right="666"/>
        <w:jc w:val="both"/>
        <w:rPr>
          <w:rFonts w:asciiTheme="minorHAnsi" w:hAnsiTheme="minorHAnsi" w:cstheme="minorHAnsi"/>
        </w:rPr>
      </w:pPr>
      <w:bookmarkStart w:id="48" w:name="_Toc171430616"/>
      <w:r>
        <w:rPr>
          <w:noProof/>
        </w:rPr>
        <w:lastRenderedPageBreak/>
        <w:drawing>
          <wp:anchor distT="0" distB="0" distL="114300" distR="114300" simplePos="0" relativeHeight="259271680" behindDoc="0" locked="0" layoutInCell="1" allowOverlap="1" wp14:anchorId="45105A93" wp14:editId="279EC663">
            <wp:simplePos x="0" y="0"/>
            <wp:positionH relativeFrom="column">
              <wp:posOffset>-32461</wp:posOffset>
            </wp:positionH>
            <wp:positionV relativeFrom="paragraph">
              <wp:posOffset>1334719</wp:posOffset>
            </wp:positionV>
            <wp:extent cx="6188075" cy="1697127"/>
            <wp:effectExtent l="0" t="0" r="3175" b="0"/>
            <wp:wrapNone/>
            <wp:docPr id="354261188" name="Gráfico 1">
              <a:extLst xmlns:a="http://schemas.openxmlformats.org/drawingml/2006/main">
                <a:ext uri="{FF2B5EF4-FFF2-40B4-BE49-F238E27FC236}">
                  <a16:creationId xmlns:a16="http://schemas.microsoft.com/office/drawing/2014/main" id="{00000000-0008-0000-0400-00004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r w:rsidR="00567F67" w:rsidRPr="00D523D3">
        <w:rPr>
          <w:rFonts w:asciiTheme="minorHAnsi" w:hAnsiTheme="minorHAnsi" w:cstheme="minorHAnsi"/>
          <w:b/>
          <w:bCs/>
        </w:rPr>
        <w:t>11.</w:t>
      </w:r>
      <w:r w:rsidR="00021EB3" w:rsidRPr="00D523D3">
        <w:rPr>
          <w:rFonts w:asciiTheme="minorHAnsi" w:hAnsiTheme="minorHAnsi" w:cstheme="minorHAnsi"/>
          <w:b/>
          <w:bCs/>
        </w:rPr>
        <w:t>6</w:t>
      </w:r>
      <w:r w:rsidR="00567F67" w:rsidRPr="00D523D3">
        <w:rPr>
          <w:rFonts w:asciiTheme="minorHAnsi" w:hAnsiTheme="minorHAnsi" w:cstheme="minorHAnsi"/>
          <w:b/>
          <w:bCs/>
        </w:rPr>
        <w:t>.</w:t>
      </w:r>
      <w:r w:rsidR="00021EB3" w:rsidRPr="00D523D3">
        <w:rPr>
          <w:rFonts w:asciiTheme="minorHAnsi" w:hAnsiTheme="minorHAnsi" w:cstheme="minorHAnsi"/>
          <w:b/>
          <w:bCs/>
        </w:rPr>
        <w:t>4</w:t>
      </w:r>
      <w:r w:rsidR="00567F67" w:rsidRPr="00D523D3">
        <w:rPr>
          <w:rFonts w:asciiTheme="minorHAnsi" w:hAnsiTheme="minorHAnsi" w:cstheme="minorHAnsi"/>
          <w:b/>
          <w:bCs/>
        </w:rPr>
        <w:t>. CONSULTAS MULTIPROFISSIONAIS OFERTADAS – HEMOCENTRO COORDENADOR</w:t>
      </w:r>
      <w:bookmarkEnd w:id="48"/>
      <w:r w:rsidR="001B70F7" w:rsidRPr="00D523D3">
        <w:rPr>
          <w:rFonts w:asciiTheme="minorHAnsi" w:hAnsiTheme="minorHAnsi" w:cstheme="minorHAnsi"/>
          <w:b/>
          <w:bCs/>
        </w:rPr>
        <w:t xml:space="preserve"> E </w:t>
      </w:r>
      <w:r w:rsidR="00F35F66">
        <w:rPr>
          <w:rFonts w:asciiTheme="minorHAnsi" w:hAnsiTheme="minorHAnsi" w:cstheme="minorHAnsi"/>
          <w:b/>
          <w:bCs/>
        </w:rPr>
        <w:t>HEMOGO</w:t>
      </w:r>
      <w:r w:rsidR="001B70F7" w:rsidRPr="00D523D3">
        <w:rPr>
          <w:rFonts w:asciiTheme="minorHAnsi" w:hAnsiTheme="minorHAnsi" w:cstheme="minorHAnsi"/>
          <w:b/>
          <w:bCs/>
        </w:rPr>
        <w:t xml:space="preserve"> RIO VERDE</w:t>
      </w:r>
    </w:p>
    <w:tbl>
      <w:tblPr>
        <w:tblW w:w="9723" w:type="dxa"/>
        <w:tblLayout w:type="fixed"/>
        <w:tblCellMar>
          <w:left w:w="70" w:type="dxa"/>
          <w:right w:w="70" w:type="dxa"/>
        </w:tblCellMar>
        <w:tblLook w:val="04A0" w:firstRow="1" w:lastRow="0" w:firstColumn="1" w:lastColumn="0" w:noHBand="0" w:noVBand="1"/>
      </w:tblPr>
      <w:tblGrid>
        <w:gridCol w:w="1622"/>
        <w:gridCol w:w="674"/>
        <w:gridCol w:w="675"/>
        <w:gridCol w:w="674"/>
        <w:gridCol w:w="675"/>
        <w:gridCol w:w="674"/>
        <w:gridCol w:w="675"/>
        <w:gridCol w:w="674"/>
        <w:gridCol w:w="675"/>
        <w:gridCol w:w="674"/>
        <w:gridCol w:w="675"/>
        <w:gridCol w:w="674"/>
        <w:gridCol w:w="675"/>
        <w:gridCol w:w="7"/>
      </w:tblGrid>
      <w:tr w:rsidR="008029EB" w:rsidRPr="00D523D3" w14:paraId="578AD8EE" w14:textId="77777777" w:rsidTr="00827B2A">
        <w:trPr>
          <w:gridAfter w:val="1"/>
          <w:wAfter w:w="7" w:type="dxa"/>
          <w:trHeight w:val="231"/>
        </w:trPr>
        <w:tc>
          <w:tcPr>
            <w:tcW w:w="1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41ADF5"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BB49A0"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044CC1"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01427B"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6055A1"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C1DF86"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A8EFF2"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09EFB4"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23DAF99"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8646F0"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15C5488"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E23BC19" w14:textId="0224E1BB"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BF3EAFD"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029EB" w:rsidRPr="00D523D3" w14:paraId="6BDE49D9" w14:textId="77777777" w:rsidTr="00B53B9E">
        <w:trPr>
          <w:gridAfter w:val="1"/>
          <w:wAfter w:w="7" w:type="dxa"/>
          <w:trHeight w:val="428"/>
        </w:trPr>
        <w:tc>
          <w:tcPr>
            <w:tcW w:w="162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4B10765" w14:textId="77777777" w:rsidR="001C0BEF" w:rsidRPr="00D523D3" w:rsidRDefault="001C0BEF"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Ofertado</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755482" w14:textId="5395F0CC" w:rsidR="001C0BEF" w:rsidRPr="00D523D3" w:rsidRDefault="00AB7CBE"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1.493</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37B627" w14:textId="008F2F0E"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53AF1D" w14:textId="6E099467"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771C72C" w14:textId="2D3BE694"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F2C272" w14:textId="445FE0B2"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1A52A1" w14:textId="5CE12546"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E09B58" w14:textId="4F1E6A4F"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B442ED" w14:textId="08DADB5E"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7874A1" w14:textId="19C3D54E"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4B1F5254" w14:textId="521564AB"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vAlign w:val="center"/>
          </w:tcPr>
          <w:p w14:paraId="0BA63484" w14:textId="3A43B221"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023950D2" w14:textId="37ED4C45" w:rsidR="001C0BEF" w:rsidRPr="00D523D3" w:rsidRDefault="001C0BEF" w:rsidP="00FC52B3">
            <w:pPr>
              <w:spacing w:after="0" w:line="240" w:lineRule="auto"/>
              <w:jc w:val="center"/>
              <w:rPr>
                <w:rFonts w:eastAsia="Times New Roman" w:cstheme="minorHAnsi"/>
                <w:color w:val="000000"/>
                <w:sz w:val="16"/>
                <w:szCs w:val="16"/>
                <w:lang w:eastAsia="pt-BR"/>
              </w:rPr>
            </w:pPr>
          </w:p>
        </w:tc>
      </w:tr>
      <w:tr w:rsidR="001C0BEF" w:rsidRPr="00D523D3" w14:paraId="7241C4B7" w14:textId="77777777" w:rsidTr="00B53B9E">
        <w:trPr>
          <w:trHeight w:val="170"/>
        </w:trPr>
        <w:tc>
          <w:tcPr>
            <w:tcW w:w="1622" w:type="dxa"/>
            <w:tcBorders>
              <w:top w:val="single" w:sz="4" w:space="0" w:color="auto"/>
              <w:left w:val="single" w:sz="4" w:space="0" w:color="auto"/>
              <w:bottom w:val="single" w:sz="4" w:space="0" w:color="auto"/>
              <w:right w:val="single" w:sz="4" w:space="0" w:color="auto"/>
            </w:tcBorders>
            <w:shd w:val="clear" w:color="auto" w:fill="008080"/>
            <w:vAlign w:val="center"/>
          </w:tcPr>
          <w:p w14:paraId="49C40790" w14:textId="6FFE48E5" w:rsidR="001C0BEF" w:rsidRPr="00D523D3" w:rsidRDefault="00F9404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0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063084B" w14:textId="7E928CA4" w:rsidR="001C0BEF" w:rsidRPr="00D523D3" w:rsidRDefault="001C0BEF"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F27EF3" w:rsidRPr="00D523D3">
              <w:rPr>
                <w:rFonts w:eastAsia="Times New Roman" w:cstheme="minorHAnsi"/>
                <w:color w:val="FFFFFF" w:themeColor="background1"/>
                <w:sz w:val="16"/>
                <w:szCs w:val="16"/>
                <w:lang w:eastAsia="pt-BR"/>
              </w:rPr>
              <w:t>300</w:t>
            </w:r>
          </w:p>
        </w:tc>
      </w:tr>
      <w:tr w:rsidR="00B76927" w:rsidRPr="00D523D3" w14:paraId="67244F29" w14:textId="77777777" w:rsidTr="00B53B9E">
        <w:trPr>
          <w:trHeight w:val="170"/>
        </w:trPr>
        <w:tc>
          <w:tcPr>
            <w:tcW w:w="1622" w:type="dxa"/>
            <w:tcBorders>
              <w:top w:val="single" w:sz="4" w:space="0" w:color="auto"/>
              <w:left w:val="single" w:sz="4" w:space="0" w:color="auto"/>
              <w:bottom w:val="single" w:sz="4" w:space="0" w:color="auto"/>
              <w:right w:val="single" w:sz="4" w:space="0" w:color="auto"/>
            </w:tcBorders>
            <w:shd w:val="clear" w:color="auto" w:fill="008080"/>
            <w:vAlign w:val="center"/>
          </w:tcPr>
          <w:p w14:paraId="2CA8F44D" w14:textId="280ADC4C" w:rsidR="00B76927" w:rsidRPr="00D523D3" w:rsidRDefault="00B76927"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BB103A">
              <w:rPr>
                <w:rFonts w:eastAsia="Times New Roman" w:cstheme="minorHAnsi"/>
                <w:color w:val="FFFFFF" w:themeColor="background1"/>
                <w:sz w:val="16"/>
                <w:szCs w:val="16"/>
                <w:lang w:eastAsia="pt-BR"/>
              </w:rPr>
              <w:t>4</w:t>
            </w:r>
          </w:p>
        </w:tc>
        <w:tc>
          <w:tcPr>
            <w:tcW w:w="810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8B0F142" w14:textId="43F71918" w:rsidR="00B76927" w:rsidRPr="00D523D3" w:rsidRDefault="00B76927"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BB103A">
              <w:rPr>
                <w:rFonts w:eastAsia="Times New Roman" w:cstheme="minorHAnsi"/>
                <w:color w:val="FFFFFF" w:themeColor="background1"/>
                <w:sz w:val="16"/>
                <w:szCs w:val="16"/>
                <w:lang w:eastAsia="pt-BR"/>
              </w:rPr>
              <w:t>305</w:t>
            </w:r>
          </w:p>
        </w:tc>
      </w:tr>
      <w:tr w:rsidR="00804A5D" w:rsidRPr="00D523D3" w14:paraId="55C7993F" w14:textId="77777777" w:rsidTr="00BB103A">
        <w:trPr>
          <w:trHeight w:val="412"/>
        </w:trPr>
        <w:tc>
          <w:tcPr>
            <w:tcW w:w="9723" w:type="dxa"/>
            <w:gridSpan w:val="14"/>
            <w:tcBorders>
              <w:top w:val="single" w:sz="4" w:space="0" w:color="auto"/>
            </w:tcBorders>
            <w:shd w:val="clear" w:color="auto" w:fill="auto"/>
            <w:vAlign w:val="center"/>
          </w:tcPr>
          <w:p w14:paraId="79CD59AD" w14:textId="63D6CA4D" w:rsidR="004329A7" w:rsidRPr="00D523D3" w:rsidRDefault="004329A7" w:rsidP="00FC52B3">
            <w:pPr>
              <w:spacing w:after="0" w:line="240" w:lineRule="auto"/>
              <w:jc w:val="center"/>
              <w:rPr>
                <w:rFonts w:eastAsia="Times New Roman" w:cstheme="minorHAnsi"/>
                <w:color w:val="FFFFFF" w:themeColor="background1"/>
                <w:sz w:val="16"/>
                <w:szCs w:val="16"/>
                <w:lang w:eastAsia="pt-BR"/>
              </w:rPr>
            </w:pPr>
          </w:p>
          <w:p w14:paraId="28F937E9" w14:textId="61D6974E" w:rsidR="004329A7" w:rsidRPr="00D523D3" w:rsidRDefault="004329A7" w:rsidP="00FC52B3">
            <w:pPr>
              <w:spacing w:after="0" w:line="240" w:lineRule="auto"/>
              <w:jc w:val="center"/>
              <w:rPr>
                <w:rFonts w:eastAsia="Times New Roman" w:cstheme="minorHAnsi"/>
                <w:color w:val="FFFFFF" w:themeColor="background1"/>
                <w:sz w:val="16"/>
                <w:szCs w:val="16"/>
                <w:lang w:eastAsia="pt-BR"/>
              </w:rPr>
            </w:pPr>
          </w:p>
          <w:p w14:paraId="415AD1F0" w14:textId="092B2692" w:rsidR="004329A7" w:rsidRPr="00D523D3" w:rsidRDefault="004329A7" w:rsidP="00FC52B3">
            <w:pPr>
              <w:spacing w:after="0" w:line="240" w:lineRule="auto"/>
              <w:jc w:val="center"/>
              <w:rPr>
                <w:rFonts w:eastAsia="Times New Roman" w:cstheme="minorHAnsi"/>
                <w:color w:val="FFFFFF" w:themeColor="background1"/>
                <w:sz w:val="16"/>
                <w:szCs w:val="16"/>
                <w:lang w:eastAsia="pt-BR"/>
              </w:rPr>
            </w:pPr>
          </w:p>
          <w:p w14:paraId="64451366" w14:textId="556FE0EC" w:rsidR="004329A7" w:rsidRPr="00D523D3" w:rsidRDefault="004329A7" w:rsidP="00FC52B3">
            <w:pPr>
              <w:spacing w:after="0" w:line="240" w:lineRule="auto"/>
              <w:jc w:val="center"/>
              <w:rPr>
                <w:rFonts w:eastAsia="Times New Roman" w:cstheme="minorHAnsi"/>
                <w:color w:val="FFFFFF" w:themeColor="background1"/>
                <w:sz w:val="16"/>
                <w:szCs w:val="16"/>
                <w:lang w:eastAsia="pt-BR"/>
              </w:rPr>
            </w:pPr>
          </w:p>
          <w:p w14:paraId="06B24892" w14:textId="77777777" w:rsidR="00E72039" w:rsidRPr="00D523D3" w:rsidRDefault="00E72039" w:rsidP="00EA7C77">
            <w:pPr>
              <w:spacing w:after="0" w:line="240" w:lineRule="auto"/>
              <w:rPr>
                <w:rFonts w:eastAsia="Times New Roman" w:cstheme="minorHAnsi"/>
                <w:color w:val="FFFFFF" w:themeColor="background1"/>
                <w:sz w:val="16"/>
                <w:szCs w:val="16"/>
                <w:lang w:eastAsia="pt-BR"/>
              </w:rPr>
            </w:pPr>
          </w:p>
          <w:p w14:paraId="33C4CEDD" w14:textId="5203F739" w:rsidR="00E72039" w:rsidRPr="00D523D3" w:rsidRDefault="00E72039" w:rsidP="00FC52B3">
            <w:pPr>
              <w:spacing w:after="0" w:line="240" w:lineRule="auto"/>
              <w:jc w:val="center"/>
              <w:rPr>
                <w:rFonts w:eastAsia="Times New Roman" w:cstheme="minorHAnsi"/>
                <w:color w:val="FFFFFF" w:themeColor="background1"/>
                <w:sz w:val="16"/>
                <w:szCs w:val="16"/>
                <w:lang w:eastAsia="pt-BR"/>
              </w:rPr>
            </w:pPr>
          </w:p>
          <w:p w14:paraId="0248E225" w14:textId="77777777" w:rsidR="00E72039" w:rsidRPr="00D523D3" w:rsidRDefault="00E72039" w:rsidP="00FC52B3">
            <w:pPr>
              <w:spacing w:after="0" w:line="240" w:lineRule="auto"/>
              <w:jc w:val="center"/>
              <w:rPr>
                <w:rFonts w:eastAsia="Times New Roman" w:cstheme="minorHAnsi"/>
                <w:color w:val="FFFFFF" w:themeColor="background1"/>
                <w:sz w:val="16"/>
                <w:szCs w:val="16"/>
                <w:lang w:eastAsia="pt-BR"/>
              </w:rPr>
            </w:pPr>
          </w:p>
          <w:p w14:paraId="7B786BAC" w14:textId="65763BB0" w:rsidR="004D5A7D" w:rsidRPr="00D523D3" w:rsidRDefault="004D5A7D" w:rsidP="00FC52B3">
            <w:pPr>
              <w:spacing w:after="0" w:line="240" w:lineRule="auto"/>
              <w:jc w:val="center"/>
              <w:rPr>
                <w:rFonts w:eastAsia="Times New Roman" w:cstheme="minorHAnsi"/>
                <w:color w:val="FFFFFF" w:themeColor="background1"/>
                <w:sz w:val="16"/>
                <w:szCs w:val="16"/>
                <w:lang w:eastAsia="pt-BR"/>
              </w:rPr>
            </w:pPr>
          </w:p>
        </w:tc>
      </w:tr>
    </w:tbl>
    <w:p w14:paraId="60BF2D63" w14:textId="77777777" w:rsidR="006A3B65" w:rsidRDefault="006A3B65" w:rsidP="006A3B65">
      <w:bookmarkStart w:id="49" w:name="_Toc171430618"/>
    </w:p>
    <w:p w14:paraId="1CBE92FB" w14:textId="77777777" w:rsidR="00BB103A" w:rsidRDefault="00BB103A" w:rsidP="006A3B65"/>
    <w:p w14:paraId="40E328D8" w14:textId="77777777" w:rsidR="006A3B65" w:rsidRDefault="006A3B65" w:rsidP="006A3B65"/>
    <w:p w14:paraId="2D9C00B0" w14:textId="77777777" w:rsidR="006A3B65" w:rsidRPr="006A3B65" w:rsidRDefault="006A3B65" w:rsidP="006A3B65"/>
    <w:p w14:paraId="0D8DAD26" w14:textId="745201C8" w:rsidR="003A3BC1" w:rsidRPr="00D523D3" w:rsidRDefault="00E554DA" w:rsidP="003A3BC1">
      <w:pPr>
        <w:pStyle w:val="Ttulo3"/>
        <w:spacing w:after="240"/>
        <w:ind w:right="232"/>
        <w:rPr>
          <w:rFonts w:asciiTheme="minorHAnsi" w:hAnsiTheme="minorHAnsi" w:cstheme="minorHAnsi"/>
          <w:b/>
          <w:bCs/>
          <w:color w:val="000000" w:themeColor="text1"/>
        </w:rPr>
      </w:pPr>
      <w:r w:rsidRPr="00D523D3">
        <w:rPr>
          <w:rFonts w:asciiTheme="minorHAnsi" w:hAnsiTheme="minorHAnsi" w:cstheme="minorHAnsi"/>
          <w:b/>
          <w:bCs/>
          <w:color w:val="000000" w:themeColor="text1"/>
        </w:rPr>
        <w:t>11.</w:t>
      </w:r>
      <w:r w:rsidR="00021EB3" w:rsidRPr="00D523D3">
        <w:rPr>
          <w:rFonts w:asciiTheme="minorHAnsi" w:hAnsiTheme="minorHAnsi" w:cstheme="minorHAnsi"/>
          <w:b/>
          <w:bCs/>
          <w:color w:val="000000" w:themeColor="text1"/>
        </w:rPr>
        <w:t>6</w:t>
      </w:r>
      <w:r w:rsidRPr="00D523D3">
        <w:rPr>
          <w:rFonts w:asciiTheme="minorHAnsi" w:hAnsiTheme="minorHAnsi" w:cstheme="minorHAnsi"/>
          <w:b/>
          <w:bCs/>
          <w:color w:val="000000" w:themeColor="text1"/>
        </w:rPr>
        <w:t>.</w:t>
      </w:r>
      <w:r w:rsidR="00021EB3" w:rsidRPr="00D523D3">
        <w:rPr>
          <w:rFonts w:asciiTheme="minorHAnsi" w:hAnsiTheme="minorHAnsi" w:cstheme="minorHAnsi"/>
          <w:b/>
          <w:bCs/>
          <w:color w:val="000000" w:themeColor="text1"/>
        </w:rPr>
        <w:t>7</w:t>
      </w:r>
      <w:r w:rsidRPr="00D523D3">
        <w:rPr>
          <w:rFonts w:asciiTheme="minorHAnsi" w:hAnsiTheme="minorHAnsi" w:cstheme="minorHAnsi"/>
          <w:b/>
          <w:bCs/>
          <w:color w:val="000000" w:themeColor="text1"/>
        </w:rPr>
        <w:t>. ASSISTÊNCIA AMBULATORIAL</w:t>
      </w:r>
      <w:bookmarkEnd w:id="49"/>
    </w:p>
    <w:tbl>
      <w:tblPr>
        <w:tblW w:w="9729" w:type="dxa"/>
        <w:tblInd w:w="-5" w:type="dxa"/>
        <w:tblLayout w:type="fixed"/>
        <w:tblCellMar>
          <w:left w:w="70" w:type="dxa"/>
          <w:right w:w="70" w:type="dxa"/>
        </w:tblCellMar>
        <w:tblLook w:val="04A0" w:firstRow="1" w:lastRow="0" w:firstColumn="1" w:lastColumn="0" w:noHBand="0" w:noVBand="1"/>
      </w:tblPr>
      <w:tblGrid>
        <w:gridCol w:w="2977"/>
        <w:gridCol w:w="562"/>
        <w:gridCol w:w="562"/>
        <w:gridCol w:w="562"/>
        <w:gridCol w:w="562"/>
        <w:gridCol w:w="562"/>
        <w:gridCol w:w="563"/>
        <w:gridCol w:w="562"/>
        <w:gridCol w:w="562"/>
        <w:gridCol w:w="562"/>
        <w:gridCol w:w="562"/>
        <w:gridCol w:w="562"/>
        <w:gridCol w:w="563"/>
        <w:gridCol w:w="6"/>
      </w:tblGrid>
      <w:tr w:rsidR="00A2375F" w:rsidRPr="00D523D3" w14:paraId="2B6F0F73" w14:textId="77777777" w:rsidTr="004B2E40">
        <w:trPr>
          <w:gridAfter w:val="1"/>
          <w:wAfter w:w="6" w:type="dxa"/>
          <w:trHeight w:val="275"/>
        </w:trPr>
        <w:tc>
          <w:tcPr>
            <w:tcW w:w="29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C2ADB5"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8EE2ED"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A486B2"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D04A62"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C264C6"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A0CB3B"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A18553"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84BAC3" w14:textId="0F88BF42"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FD9D30"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8405D1"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1DFF26D"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640EBA"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63" w:type="dxa"/>
            <w:tcBorders>
              <w:top w:val="single" w:sz="4" w:space="0" w:color="auto"/>
              <w:left w:val="single" w:sz="4" w:space="0" w:color="auto"/>
              <w:bottom w:val="single" w:sz="4" w:space="0" w:color="auto"/>
              <w:right w:val="single" w:sz="4" w:space="0" w:color="auto"/>
            </w:tcBorders>
            <w:shd w:val="clear" w:color="auto" w:fill="008080"/>
            <w:vAlign w:val="center"/>
          </w:tcPr>
          <w:p w14:paraId="7495A1DA" w14:textId="6E65E0DD" w:rsidR="00E554DA" w:rsidRPr="00D523D3" w:rsidRDefault="00C94DAB"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A2375F" w:rsidRPr="00D523D3" w14:paraId="31227339" w14:textId="77777777" w:rsidTr="004B2E40">
        <w:trPr>
          <w:gridAfter w:val="1"/>
          <w:wAfter w:w="6" w:type="dxa"/>
          <w:trHeight w:val="768"/>
        </w:trPr>
        <w:tc>
          <w:tcPr>
            <w:tcW w:w="2977"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EB06DF1" w14:textId="6DDE5EE7" w:rsidR="00DD36BA" w:rsidRPr="00D523D3" w:rsidRDefault="00DD36BA" w:rsidP="00DD36B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Total de Aplicação de pró-coagulantes e medicamentos em pacientes com coagulopatias hereditárias e/ou hemoglobinopatias; Exames pré-transfusioinais I e II; Transfusão de Concentrado de plaquetas, concentrado de hemácias, crioprecipitado e concentrado de plasma fresco; Sangria terapêutica</w:t>
            </w:r>
            <w:r w:rsidR="002F611A" w:rsidRPr="00D523D3">
              <w:rPr>
                <w:rFonts w:eastAsia="Times New Roman" w:cstheme="minorHAnsi"/>
                <w:color w:val="000000"/>
                <w:sz w:val="16"/>
                <w:szCs w:val="16"/>
                <w:lang w:eastAsia="pt-BR"/>
              </w:rPr>
              <w:t>.</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76951D" w14:textId="0600E3D9" w:rsidR="00DD36BA" w:rsidRPr="00D523D3" w:rsidRDefault="00C35A55" w:rsidP="00DD36BA">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92</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4335DB" w14:textId="21965ACD" w:rsidR="00DD36BA" w:rsidRPr="00D523D3" w:rsidRDefault="00DD36BA" w:rsidP="00DD36BA">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75CE81" w14:textId="18D0E964" w:rsidR="00DD36BA" w:rsidRPr="00D523D3" w:rsidRDefault="00DD36BA" w:rsidP="00DD36BA">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7FEA53" w14:textId="7EE7AC7B" w:rsidR="00DD36BA" w:rsidRPr="00D523D3" w:rsidRDefault="00DD36BA" w:rsidP="00DD36BA">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4D6C95" w14:textId="53DDCBFE" w:rsidR="00DD36BA" w:rsidRPr="00D523D3" w:rsidRDefault="00DD36BA" w:rsidP="00DD36BA">
            <w:pPr>
              <w:spacing w:after="0" w:line="240" w:lineRule="auto"/>
              <w:jc w:val="center"/>
              <w:rPr>
                <w:rFonts w:eastAsia="Times New Roman" w:cstheme="minorHAnsi"/>
                <w:color w:val="000000"/>
                <w:sz w:val="18"/>
                <w:szCs w:val="18"/>
                <w:lang w:eastAsia="pt-BR"/>
              </w:rPr>
            </w:pPr>
          </w:p>
        </w:tc>
        <w:tc>
          <w:tcPr>
            <w:tcW w:w="56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4B88D7" w14:textId="61855A15" w:rsidR="00DD36BA" w:rsidRPr="00D523D3" w:rsidRDefault="00DD36BA" w:rsidP="00DD36BA">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3CD6B8F" w14:textId="6161018D" w:rsidR="00DD36BA" w:rsidRPr="00D523D3" w:rsidRDefault="00DD36BA" w:rsidP="00DD36BA">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A4236C" w14:textId="0C101E24" w:rsidR="00DD36BA" w:rsidRPr="00D523D3" w:rsidRDefault="00DD36BA" w:rsidP="00B60912">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EF8AE0" w14:textId="792142E4" w:rsidR="00DD36BA" w:rsidRPr="00D523D3" w:rsidRDefault="00DD36BA" w:rsidP="00462662">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vAlign w:val="center"/>
          </w:tcPr>
          <w:p w14:paraId="61AF8665" w14:textId="5D50A044" w:rsidR="00DD36BA" w:rsidRPr="00D523D3" w:rsidRDefault="00DD36BA" w:rsidP="00FE2810">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vAlign w:val="center"/>
          </w:tcPr>
          <w:p w14:paraId="25C3B46C" w14:textId="47107476" w:rsidR="00DD36BA" w:rsidRPr="00D523D3" w:rsidRDefault="00DD36BA" w:rsidP="00E236EE">
            <w:pPr>
              <w:spacing w:after="0" w:line="240" w:lineRule="auto"/>
              <w:jc w:val="center"/>
              <w:rPr>
                <w:rFonts w:eastAsia="Times New Roman" w:cstheme="minorHAnsi"/>
                <w:color w:val="000000"/>
                <w:sz w:val="18"/>
                <w:szCs w:val="18"/>
                <w:lang w:eastAsia="pt-BR"/>
              </w:rPr>
            </w:pPr>
          </w:p>
        </w:tc>
        <w:tc>
          <w:tcPr>
            <w:tcW w:w="563" w:type="dxa"/>
            <w:tcBorders>
              <w:top w:val="single" w:sz="4" w:space="0" w:color="auto"/>
              <w:left w:val="single" w:sz="4" w:space="0" w:color="auto"/>
              <w:bottom w:val="single" w:sz="4" w:space="0" w:color="auto"/>
              <w:right w:val="single" w:sz="4" w:space="0" w:color="auto"/>
            </w:tcBorders>
            <w:shd w:val="clear" w:color="F2F2F2" w:fill="FFFFFF"/>
            <w:vAlign w:val="center"/>
          </w:tcPr>
          <w:p w14:paraId="5FED6401" w14:textId="120257DA" w:rsidR="00DD36BA" w:rsidRPr="00D523D3" w:rsidRDefault="00DD36BA" w:rsidP="00A2375F">
            <w:pPr>
              <w:spacing w:after="0" w:line="240" w:lineRule="auto"/>
              <w:jc w:val="center"/>
              <w:rPr>
                <w:rFonts w:eastAsia="Times New Roman" w:cstheme="minorHAnsi"/>
                <w:color w:val="000000"/>
                <w:sz w:val="18"/>
                <w:szCs w:val="18"/>
                <w:lang w:eastAsia="pt-BR"/>
              </w:rPr>
            </w:pPr>
          </w:p>
        </w:tc>
      </w:tr>
      <w:tr w:rsidR="00DD36BA" w:rsidRPr="00D523D3" w14:paraId="49E73490" w14:textId="77777777" w:rsidTr="004B2E40">
        <w:trPr>
          <w:trHeight w:val="97"/>
        </w:trPr>
        <w:tc>
          <w:tcPr>
            <w:tcW w:w="2977" w:type="dxa"/>
            <w:tcBorders>
              <w:top w:val="single" w:sz="4" w:space="0" w:color="auto"/>
              <w:left w:val="single" w:sz="4" w:space="0" w:color="auto"/>
              <w:bottom w:val="single" w:sz="4" w:space="0" w:color="auto"/>
              <w:right w:val="single" w:sz="4" w:space="0" w:color="auto"/>
            </w:tcBorders>
            <w:shd w:val="clear" w:color="auto" w:fill="008080"/>
            <w:vAlign w:val="center"/>
          </w:tcPr>
          <w:p w14:paraId="11AB2B06" w14:textId="7E1AEECA" w:rsidR="00DD36BA" w:rsidRPr="00D523D3" w:rsidRDefault="00DD36BA"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75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E9E4C6F" w14:textId="46050364" w:rsidR="00DD36BA" w:rsidRPr="00D523D3" w:rsidRDefault="00DD36BA"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466F70" w:rsidRPr="00D523D3" w14:paraId="4A1AC82E" w14:textId="77777777" w:rsidTr="00AD71D7">
        <w:trPr>
          <w:trHeight w:val="163"/>
        </w:trPr>
        <w:tc>
          <w:tcPr>
            <w:tcW w:w="2977" w:type="dxa"/>
            <w:tcBorders>
              <w:top w:val="single" w:sz="4" w:space="0" w:color="auto"/>
              <w:left w:val="single" w:sz="4" w:space="0" w:color="auto"/>
              <w:right w:val="single" w:sz="4" w:space="0" w:color="auto"/>
            </w:tcBorders>
            <w:shd w:val="clear" w:color="auto" w:fill="008080"/>
            <w:vAlign w:val="center"/>
          </w:tcPr>
          <w:p w14:paraId="3FAC9B80" w14:textId="6DC8A83A" w:rsidR="00466F70" w:rsidRPr="00D523D3" w:rsidRDefault="00466F70"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C35A55">
              <w:rPr>
                <w:rFonts w:eastAsia="Times New Roman" w:cstheme="minorHAnsi"/>
                <w:color w:val="FFFFFF" w:themeColor="background1"/>
                <w:sz w:val="16"/>
                <w:szCs w:val="16"/>
                <w:lang w:eastAsia="pt-BR"/>
              </w:rPr>
              <w:t>4</w:t>
            </w:r>
          </w:p>
        </w:tc>
        <w:tc>
          <w:tcPr>
            <w:tcW w:w="6752" w:type="dxa"/>
            <w:gridSpan w:val="13"/>
            <w:tcBorders>
              <w:top w:val="single" w:sz="4" w:space="0" w:color="auto"/>
              <w:left w:val="single" w:sz="4" w:space="0" w:color="auto"/>
              <w:right w:val="single" w:sz="4" w:space="0" w:color="auto"/>
            </w:tcBorders>
            <w:shd w:val="clear" w:color="auto" w:fill="008080"/>
            <w:noWrap/>
            <w:vAlign w:val="center"/>
          </w:tcPr>
          <w:p w14:paraId="5BD65F81" w14:textId="4C596D75" w:rsidR="00466F70" w:rsidRPr="00D523D3" w:rsidRDefault="00466F70" w:rsidP="00DD36BA">
            <w:pPr>
              <w:spacing w:after="0" w:line="240" w:lineRule="auto"/>
              <w:jc w:val="center"/>
              <w:rPr>
                <w:rFonts w:eastAsia="Times New Roman" w:cstheme="minorHAnsi"/>
                <w:color w:val="FFFFFF" w:themeColor="background1"/>
                <w:sz w:val="16"/>
                <w:szCs w:val="16"/>
                <w:lang w:eastAsia="pt-BR"/>
              </w:rPr>
            </w:pPr>
          </w:p>
        </w:tc>
      </w:tr>
      <w:tr w:rsidR="00513667" w:rsidRPr="00D523D3" w14:paraId="25D5065D" w14:textId="77777777" w:rsidTr="00C35A55">
        <w:trPr>
          <w:trHeight w:val="70"/>
        </w:trPr>
        <w:tc>
          <w:tcPr>
            <w:tcW w:w="9729" w:type="dxa"/>
            <w:gridSpan w:val="14"/>
            <w:shd w:val="clear" w:color="auto" w:fill="auto"/>
            <w:vAlign w:val="center"/>
          </w:tcPr>
          <w:p w14:paraId="64402CAC" w14:textId="7ABD07DF" w:rsidR="00F2171C" w:rsidRDefault="00C42821" w:rsidP="00DD36BA">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72704" behindDoc="0" locked="0" layoutInCell="1" allowOverlap="1" wp14:anchorId="73EAA905" wp14:editId="76584B36">
                  <wp:simplePos x="0" y="0"/>
                  <wp:positionH relativeFrom="column">
                    <wp:posOffset>-31750</wp:posOffset>
                  </wp:positionH>
                  <wp:positionV relativeFrom="paragraph">
                    <wp:posOffset>58420</wp:posOffset>
                  </wp:positionV>
                  <wp:extent cx="6143625" cy="1652905"/>
                  <wp:effectExtent l="0" t="0" r="0" b="4445"/>
                  <wp:wrapNone/>
                  <wp:docPr id="33745382" name="Gráfico 1">
                    <a:extLst xmlns:a="http://schemas.openxmlformats.org/drawingml/2006/main">
                      <a:ext uri="{FF2B5EF4-FFF2-40B4-BE49-F238E27FC236}">
                        <a16:creationId xmlns:a16="http://schemas.microsoft.com/office/drawing/2014/main" id="{00000000-0008-0000-0400-00004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p>
          <w:p w14:paraId="1D362019" w14:textId="0D74B1F2" w:rsidR="00603592" w:rsidRDefault="00603592" w:rsidP="00DD36BA">
            <w:pPr>
              <w:spacing w:after="0" w:line="240" w:lineRule="auto"/>
              <w:jc w:val="center"/>
              <w:rPr>
                <w:rFonts w:eastAsia="Times New Roman" w:cstheme="minorHAnsi"/>
                <w:color w:val="FFFFFF" w:themeColor="background1"/>
                <w:sz w:val="16"/>
                <w:szCs w:val="16"/>
                <w:lang w:eastAsia="pt-BR"/>
              </w:rPr>
            </w:pPr>
          </w:p>
          <w:p w14:paraId="289F2D2C" w14:textId="310DD54F" w:rsidR="00603592" w:rsidRPr="00D523D3" w:rsidRDefault="00603592" w:rsidP="00DD36BA">
            <w:pPr>
              <w:spacing w:after="0" w:line="240" w:lineRule="auto"/>
              <w:jc w:val="center"/>
              <w:rPr>
                <w:rFonts w:eastAsia="Times New Roman" w:cstheme="minorHAnsi"/>
                <w:color w:val="FFFFFF" w:themeColor="background1"/>
                <w:sz w:val="16"/>
                <w:szCs w:val="16"/>
                <w:lang w:eastAsia="pt-BR"/>
              </w:rPr>
            </w:pPr>
          </w:p>
          <w:p w14:paraId="1FC2A230" w14:textId="3ED1ABC1" w:rsidR="00F2171C" w:rsidRPr="00D523D3" w:rsidRDefault="00F2171C" w:rsidP="00DD36BA">
            <w:pPr>
              <w:spacing w:after="0" w:line="240" w:lineRule="auto"/>
              <w:jc w:val="center"/>
              <w:rPr>
                <w:rFonts w:eastAsia="Times New Roman" w:cstheme="minorHAnsi"/>
                <w:color w:val="FFFFFF" w:themeColor="background1"/>
                <w:sz w:val="16"/>
                <w:szCs w:val="16"/>
                <w:lang w:eastAsia="pt-BR"/>
              </w:rPr>
            </w:pPr>
          </w:p>
          <w:p w14:paraId="4C1ABF66" w14:textId="50052EFF" w:rsidR="00DB42EA" w:rsidRPr="00D523D3" w:rsidRDefault="00DB42EA" w:rsidP="00DD36BA">
            <w:pPr>
              <w:spacing w:after="0" w:line="240" w:lineRule="auto"/>
              <w:jc w:val="center"/>
              <w:rPr>
                <w:rFonts w:eastAsia="Times New Roman" w:cstheme="minorHAnsi"/>
                <w:color w:val="FFFFFF" w:themeColor="background1"/>
                <w:sz w:val="16"/>
                <w:szCs w:val="16"/>
                <w:lang w:eastAsia="pt-BR"/>
              </w:rPr>
            </w:pPr>
          </w:p>
          <w:p w14:paraId="31C63B28" w14:textId="3F47D119" w:rsidR="001A317C" w:rsidRDefault="001A317C" w:rsidP="00DD36BA">
            <w:pPr>
              <w:spacing w:after="0" w:line="240" w:lineRule="auto"/>
              <w:jc w:val="center"/>
              <w:rPr>
                <w:rFonts w:eastAsia="Times New Roman" w:cstheme="minorHAnsi"/>
                <w:color w:val="FFFFFF" w:themeColor="background1"/>
                <w:sz w:val="16"/>
                <w:szCs w:val="16"/>
                <w:lang w:eastAsia="pt-BR"/>
              </w:rPr>
            </w:pPr>
          </w:p>
          <w:p w14:paraId="74615651" w14:textId="77777777" w:rsidR="004D15D6" w:rsidRDefault="004D15D6" w:rsidP="00DD36BA">
            <w:pPr>
              <w:spacing w:after="0" w:line="240" w:lineRule="auto"/>
              <w:jc w:val="center"/>
              <w:rPr>
                <w:rFonts w:eastAsia="Times New Roman" w:cstheme="minorHAnsi"/>
                <w:color w:val="FFFFFF" w:themeColor="background1"/>
                <w:sz w:val="16"/>
                <w:szCs w:val="16"/>
                <w:lang w:eastAsia="pt-BR"/>
              </w:rPr>
            </w:pPr>
          </w:p>
          <w:p w14:paraId="451A45B0" w14:textId="526FE6AB" w:rsidR="00C35A55" w:rsidRDefault="00C35A55" w:rsidP="00DD36BA">
            <w:pPr>
              <w:spacing w:after="0" w:line="240" w:lineRule="auto"/>
              <w:jc w:val="center"/>
              <w:rPr>
                <w:rFonts w:eastAsia="Times New Roman" w:cstheme="minorHAnsi"/>
                <w:color w:val="FFFFFF" w:themeColor="background1"/>
                <w:sz w:val="16"/>
                <w:szCs w:val="16"/>
                <w:lang w:eastAsia="pt-BR"/>
              </w:rPr>
            </w:pPr>
          </w:p>
          <w:p w14:paraId="563F7E6C" w14:textId="161BAFBB" w:rsidR="004D15D6" w:rsidRDefault="004D15D6" w:rsidP="00DD36BA">
            <w:pPr>
              <w:spacing w:after="0" w:line="240" w:lineRule="auto"/>
              <w:jc w:val="center"/>
              <w:rPr>
                <w:rFonts w:eastAsia="Times New Roman" w:cstheme="minorHAnsi"/>
                <w:color w:val="FFFFFF" w:themeColor="background1"/>
                <w:sz w:val="16"/>
                <w:szCs w:val="16"/>
                <w:lang w:eastAsia="pt-BR"/>
              </w:rPr>
            </w:pPr>
          </w:p>
          <w:p w14:paraId="5CE6282D" w14:textId="77777777" w:rsidR="004D15D6" w:rsidRDefault="004D15D6" w:rsidP="00DD36BA">
            <w:pPr>
              <w:spacing w:after="0" w:line="240" w:lineRule="auto"/>
              <w:jc w:val="center"/>
              <w:rPr>
                <w:rFonts w:eastAsia="Times New Roman" w:cstheme="minorHAnsi"/>
                <w:color w:val="FFFFFF" w:themeColor="background1"/>
                <w:sz w:val="16"/>
                <w:szCs w:val="16"/>
                <w:lang w:eastAsia="pt-BR"/>
              </w:rPr>
            </w:pPr>
          </w:p>
          <w:p w14:paraId="12946E59" w14:textId="77777777" w:rsidR="004D15D6" w:rsidRDefault="004D15D6" w:rsidP="00DD36BA">
            <w:pPr>
              <w:spacing w:after="0" w:line="240" w:lineRule="auto"/>
              <w:jc w:val="center"/>
              <w:rPr>
                <w:rFonts w:eastAsia="Times New Roman" w:cstheme="minorHAnsi"/>
                <w:color w:val="FFFFFF" w:themeColor="background1"/>
                <w:sz w:val="16"/>
                <w:szCs w:val="16"/>
                <w:lang w:eastAsia="pt-BR"/>
              </w:rPr>
            </w:pPr>
          </w:p>
          <w:p w14:paraId="0FA32F45" w14:textId="77777777" w:rsidR="004D15D6" w:rsidRDefault="004D15D6" w:rsidP="00DD36BA">
            <w:pPr>
              <w:spacing w:after="0" w:line="240" w:lineRule="auto"/>
              <w:jc w:val="center"/>
              <w:rPr>
                <w:rFonts w:eastAsia="Times New Roman" w:cstheme="minorHAnsi"/>
                <w:color w:val="FFFFFF" w:themeColor="background1"/>
                <w:sz w:val="16"/>
                <w:szCs w:val="16"/>
                <w:lang w:eastAsia="pt-BR"/>
              </w:rPr>
            </w:pPr>
          </w:p>
          <w:p w14:paraId="30D7A345" w14:textId="77777777" w:rsidR="004D15D6" w:rsidRDefault="004D15D6" w:rsidP="00DD36BA">
            <w:pPr>
              <w:spacing w:after="0" w:line="240" w:lineRule="auto"/>
              <w:jc w:val="center"/>
              <w:rPr>
                <w:rFonts w:eastAsia="Times New Roman" w:cstheme="minorHAnsi"/>
                <w:color w:val="FFFFFF" w:themeColor="background1"/>
                <w:sz w:val="16"/>
                <w:szCs w:val="16"/>
                <w:lang w:eastAsia="pt-BR"/>
              </w:rPr>
            </w:pPr>
          </w:p>
          <w:p w14:paraId="39ACDE52" w14:textId="79595D8F" w:rsidR="00DB42EA" w:rsidRPr="00D523D3" w:rsidRDefault="00DB42EA" w:rsidP="00C42821">
            <w:pPr>
              <w:spacing w:after="0" w:line="240" w:lineRule="auto"/>
              <w:rPr>
                <w:rFonts w:eastAsia="Times New Roman" w:cstheme="minorHAnsi"/>
                <w:color w:val="FFFFFF" w:themeColor="background1"/>
                <w:sz w:val="16"/>
                <w:szCs w:val="16"/>
                <w:lang w:eastAsia="pt-BR"/>
              </w:rPr>
            </w:pPr>
          </w:p>
          <w:p w14:paraId="36DBB5AA" w14:textId="67C807E5" w:rsidR="00513667" w:rsidRPr="00D523D3" w:rsidRDefault="00513667" w:rsidP="00DB42EA">
            <w:pPr>
              <w:spacing w:after="0" w:line="240" w:lineRule="auto"/>
              <w:rPr>
                <w:rFonts w:eastAsia="Times New Roman" w:cstheme="minorHAnsi"/>
                <w:color w:val="FFFFFF" w:themeColor="background1"/>
                <w:sz w:val="16"/>
                <w:szCs w:val="16"/>
                <w:lang w:eastAsia="pt-BR"/>
              </w:rPr>
            </w:pPr>
          </w:p>
        </w:tc>
      </w:tr>
      <w:tr w:rsidR="000E6037" w:rsidRPr="00D523D3" w14:paraId="4AE4284F" w14:textId="77777777" w:rsidTr="00376683">
        <w:trPr>
          <w:trHeight w:val="394"/>
        </w:trPr>
        <w:tc>
          <w:tcPr>
            <w:tcW w:w="9729" w:type="dxa"/>
            <w:gridSpan w:val="14"/>
            <w:shd w:val="clear" w:color="auto" w:fill="auto"/>
            <w:vAlign w:val="center"/>
          </w:tcPr>
          <w:p w14:paraId="7D0BDB2C" w14:textId="34DED903" w:rsidR="004D15D6" w:rsidRPr="00C42821" w:rsidRDefault="003D5814" w:rsidP="00725CB0">
            <w:pPr>
              <w:tabs>
                <w:tab w:val="left" w:pos="9923"/>
              </w:tabs>
              <w:spacing w:line="360" w:lineRule="auto"/>
              <w:jc w:val="both"/>
              <w:rPr>
                <w:rFonts w:ascii="Arial" w:hAnsi="Arial"/>
                <w:color w:val="000000"/>
                <w:sz w:val="20"/>
                <w:szCs w:val="20"/>
              </w:rPr>
            </w:pPr>
            <w:r w:rsidRPr="00D9334D">
              <w:rPr>
                <w:rFonts w:ascii="Arial" w:hAnsi="Arial" w:cs="Arial"/>
                <w:b/>
                <w:bCs/>
                <w:sz w:val="20"/>
                <w:szCs w:val="20"/>
              </w:rPr>
              <w:t xml:space="preserve">Análise </w:t>
            </w:r>
            <w:r w:rsidRPr="00725CB0">
              <w:rPr>
                <w:rFonts w:ascii="Arial" w:hAnsi="Arial" w:cs="Arial"/>
                <w:b/>
                <w:bCs/>
                <w:sz w:val="20"/>
                <w:szCs w:val="20"/>
              </w:rPr>
              <w:t xml:space="preserve">crítica: </w:t>
            </w:r>
            <w:r w:rsidR="00725CB0" w:rsidRPr="00725CB0">
              <w:rPr>
                <w:rFonts w:ascii="Arial" w:hAnsi="Arial"/>
                <w:color w:val="000000"/>
                <w:sz w:val="20"/>
                <w:szCs w:val="20"/>
              </w:rPr>
              <w:t>Neste mês, foram realizados (231) atendimentos na Rede Hemo. No Hemocentro de Rio Verde foram realizados (74) atendimentos. Ressaltamos que os atendimentos são sob demanda, e estes números de atendimentos são oscilante, conforme a necessidade e indicação médica. Contudo, a causa, o resultado e a variação do número de procedimentos realizados dependerá das condições clínicas do paciente apresentada no momento da consulta.</w:t>
            </w:r>
          </w:p>
        </w:tc>
      </w:tr>
    </w:tbl>
    <w:p w14:paraId="1C1E0451" w14:textId="21BAA32D" w:rsidR="008261D3" w:rsidRPr="00D523D3" w:rsidRDefault="008261D3" w:rsidP="00C25753">
      <w:pPr>
        <w:tabs>
          <w:tab w:val="left" w:pos="9923"/>
          <w:tab w:val="left" w:pos="10206"/>
        </w:tabs>
        <w:spacing w:after="0" w:line="360" w:lineRule="auto"/>
        <w:ind w:right="233"/>
        <w:jc w:val="both"/>
        <w:rPr>
          <w:rFonts w:eastAsiaTheme="majorEastAsia" w:cstheme="minorHAnsi"/>
          <w:b/>
          <w:bCs/>
          <w:color w:val="000000" w:themeColor="text1"/>
          <w:sz w:val="24"/>
          <w:szCs w:val="24"/>
        </w:rPr>
      </w:pPr>
      <w:r w:rsidRPr="00D523D3">
        <w:rPr>
          <w:rFonts w:eastAsiaTheme="majorEastAsia" w:cstheme="minorHAnsi"/>
          <w:b/>
          <w:bCs/>
          <w:color w:val="000000" w:themeColor="text1"/>
          <w:sz w:val="24"/>
          <w:szCs w:val="24"/>
        </w:rPr>
        <w:lastRenderedPageBreak/>
        <w:t>11.</w:t>
      </w:r>
      <w:r w:rsidR="00021EB3" w:rsidRPr="00D523D3">
        <w:rPr>
          <w:rFonts w:eastAsiaTheme="majorEastAsia" w:cstheme="minorHAnsi"/>
          <w:b/>
          <w:bCs/>
          <w:color w:val="000000" w:themeColor="text1"/>
          <w:sz w:val="24"/>
          <w:szCs w:val="24"/>
        </w:rPr>
        <w:t>6</w:t>
      </w:r>
      <w:r w:rsidRPr="00D523D3">
        <w:rPr>
          <w:rFonts w:eastAsiaTheme="majorEastAsia" w:cstheme="minorHAnsi"/>
          <w:b/>
          <w:bCs/>
          <w:color w:val="000000" w:themeColor="text1"/>
          <w:sz w:val="24"/>
          <w:szCs w:val="24"/>
        </w:rPr>
        <w:t>.</w:t>
      </w:r>
      <w:r w:rsidR="00021EB3" w:rsidRPr="00D523D3">
        <w:rPr>
          <w:rFonts w:eastAsiaTheme="majorEastAsia" w:cstheme="minorHAnsi"/>
          <w:b/>
          <w:bCs/>
          <w:color w:val="000000" w:themeColor="text1"/>
          <w:sz w:val="24"/>
          <w:szCs w:val="24"/>
        </w:rPr>
        <w:t>8</w:t>
      </w:r>
      <w:r w:rsidRPr="00D523D3">
        <w:rPr>
          <w:rFonts w:eastAsiaTheme="majorEastAsia" w:cstheme="minorHAnsi"/>
          <w:b/>
          <w:bCs/>
          <w:color w:val="000000" w:themeColor="text1"/>
          <w:sz w:val="24"/>
          <w:szCs w:val="24"/>
        </w:rPr>
        <w:t xml:space="preserve">. EXAMES </w:t>
      </w:r>
      <w:r w:rsidR="004B2ABC" w:rsidRPr="00D523D3">
        <w:rPr>
          <w:rFonts w:eastAsiaTheme="majorEastAsia" w:cstheme="minorHAnsi"/>
          <w:b/>
          <w:bCs/>
          <w:color w:val="000000" w:themeColor="text1"/>
          <w:sz w:val="24"/>
          <w:szCs w:val="24"/>
        </w:rPr>
        <w:t xml:space="preserve">LABORATORIAIS </w:t>
      </w:r>
      <w:r w:rsidRPr="00D523D3">
        <w:rPr>
          <w:rFonts w:eastAsiaTheme="majorEastAsia" w:cstheme="minorHAnsi"/>
          <w:b/>
          <w:bCs/>
          <w:color w:val="000000" w:themeColor="text1"/>
          <w:sz w:val="24"/>
          <w:szCs w:val="24"/>
        </w:rPr>
        <w:t>HEMATOLÓGICOS E COAGULAÇÃO</w:t>
      </w:r>
      <w:r w:rsidR="004B2ABC" w:rsidRPr="00D523D3">
        <w:rPr>
          <w:rFonts w:eastAsiaTheme="majorEastAsia" w:cstheme="minorHAnsi"/>
          <w:b/>
          <w:bCs/>
          <w:color w:val="000000" w:themeColor="text1"/>
          <w:sz w:val="24"/>
          <w:szCs w:val="24"/>
        </w:rPr>
        <w:t xml:space="preserve"> </w:t>
      </w:r>
    </w:p>
    <w:tbl>
      <w:tblPr>
        <w:tblW w:w="9726" w:type="dxa"/>
        <w:tblLayout w:type="fixed"/>
        <w:tblCellMar>
          <w:left w:w="70" w:type="dxa"/>
          <w:right w:w="70" w:type="dxa"/>
        </w:tblCellMar>
        <w:tblLook w:val="04A0" w:firstRow="1" w:lastRow="0" w:firstColumn="1" w:lastColumn="0" w:noHBand="0" w:noVBand="1"/>
      </w:tblPr>
      <w:tblGrid>
        <w:gridCol w:w="4085"/>
        <w:gridCol w:w="469"/>
        <w:gridCol w:w="470"/>
        <w:gridCol w:w="469"/>
        <w:gridCol w:w="470"/>
        <w:gridCol w:w="469"/>
        <w:gridCol w:w="470"/>
        <w:gridCol w:w="470"/>
        <w:gridCol w:w="469"/>
        <w:gridCol w:w="470"/>
        <w:gridCol w:w="469"/>
        <w:gridCol w:w="470"/>
        <w:gridCol w:w="470"/>
        <w:gridCol w:w="6"/>
      </w:tblGrid>
      <w:tr w:rsidR="006F70FF" w:rsidRPr="00D523D3" w14:paraId="12E8BF4C" w14:textId="77777777" w:rsidTr="004B2E40">
        <w:trPr>
          <w:gridAfter w:val="1"/>
          <w:wAfter w:w="6" w:type="dxa"/>
          <w:trHeight w:val="317"/>
        </w:trPr>
        <w:tc>
          <w:tcPr>
            <w:tcW w:w="40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056919" w14:textId="4E63BAC6"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9DA054"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1C6B7F"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8549B5B"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D8CFED"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8AD894B"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478E60C"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1E5876"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349BAE"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4542DF"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4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2324C6"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4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46AFDF"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4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D5E616"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F70FF" w:rsidRPr="00D523D3" w14:paraId="657C47AA" w14:textId="77777777" w:rsidTr="004B2E40">
        <w:trPr>
          <w:gridAfter w:val="1"/>
          <w:wAfter w:w="6" w:type="dxa"/>
          <w:trHeight w:val="675"/>
        </w:trPr>
        <w:tc>
          <w:tcPr>
            <w:tcW w:w="408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4EF0FCE" w14:textId="1C32012A" w:rsidR="008261D3" w:rsidRPr="00D523D3" w:rsidRDefault="008261D3" w:rsidP="008261D3">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Total de Exames Hematológicos e Coagulação (Dosagem de fator IX, VIII, fibrinogênio e VIII [inibidor]; Determinação de tempo de determinação de tromboplastinaparcial [TTPA], Determinação de tempo de determinação de protombina [TAP]; Hemograma/ Dosagem de fator IX [inibidor]; Tempo de Trombina; Teste de atividade do Cofator da ristocetina </w:t>
            </w:r>
          </w:p>
          <w:p w14:paraId="05FF9045" w14:textId="223E1832" w:rsidR="008261D3" w:rsidRPr="00D523D3" w:rsidRDefault="008261D3" w:rsidP="008261D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[VWF:Rca]; Dosagem do fator de von Wilebrand [VWF:a G]).</w:t>
            </w: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84E4962" w14:textId="075B38BE" w:rsidR="008261D3" w:rsidRPr="00D523D3" w:rsidRDefault="004D2DE3"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784</w:t>
            </w: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215C9" w14:textId="6B0A32E5"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EA8A0D" w14:textId="1C0AF29D"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BED9E1" w14:textId="4B050E85"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B97FAD" w14:textId="5D88251F"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A64021E" w14:textId="4FA3E4AA"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B1EC74" w14:textId="15CC09E2"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C8D06C" w14:textId="47E420D3"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F06E23" w14:textId="09B38AE5"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69" w:type="dxa"/>
            <w:tcBorders>
              <w:top w:val="single" w:sz="4" w:space="0" w:color="auto"/>
              <w:left w:val="single" w:sz="4" w:space="0" w:color="auto"/>
              <w:bottom w:val="single" w:sz="4" w:space="0" w:color="auto"/>
              <w:right w:val="single" w:sz="4" w:space="0" w:color="auto"/>
            </w:tcBorders>
            <w:shd w:val="clear" w:color="F2F2F2" w:fill="FFFFFF"/>
            <w:vAlign w:val="center"/>
          </w:tcPr>
          <w:p w14:paraId="5DBE29AD" w14:textId="61E0D761"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70" w:type="dxa"/>
            <w:tcBorders>
              <w:top w:val="single" w:sz="4" w:space="0" w:color="auto"/>
              <w:left w:val="single" w:sz="4" w:space="0" w:color="auto"/>
              <w:bottom w:val="single" w:sz="4" w:space="0" w:color="auto"/>
              <w:right w:val="single" w:sz="4" w:space="0" w:color="auto"/>
            </w:tcBorders>
            <w:shd w:val="clear" w:color="F2F2F2" w:fill="FFFFFF"/>
            <w:vAlign w:val="center"/>
          </w:tcPr>
          <w:p w14:paraId="6351C084" w14:textId="54EB4C74"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70" w:type="dxa"/>
            <w:tcBorders>
              <w:top w:val="single" w:sz="4" w:space="0" w:color="auto"/>
              <w:left w:val="single" w:sz="4" w:space="0" w:color="auto"/>
              <w:bottom w:val="single" w:sz="4" w:space="0" w:color="auto"/>
              <w:right w:val="single" w:sz="4" w:space="0" w:color="auto"/>
            </w:tcBorders>
            <w:shd w:val="clear" w:color="F2F2F2" w:fill="FFFFFF"/>
            <w:vAlign w:val="center"/>
          </w:tcPr>
          <w:p w14:paraId="52536CA8" w14:textId="16139299" w:rsidR="008261D3" w:rsidRPr="00D523D3" w:rsidRDefault="008261D3" w:rsidP="00FC52B3">
            <w:pPr>
              <w:spacing w:after="0" w:line="240" w:lineRule="auto"/>
              <w:jc w:val="center"/>
              <w:rPr>
                <w:rFonts w:eastAsia="Times New Roman" w:cstheme="minorHAnsi"/>
                <w:color w:val="000000"/>
                <w:sz w:val="16"/>
                <w:szCs w:val="16"/>
                <w:lang w:eastAsia="pt-BR"/>
              </w:rPr>
            </w:pPr>
          </w:p>
        </w:tc>
      </w:tr>
      <w:tr w:rsidR="00B42D91" w:rsidRPr="00D523D3" w14:paraId="27B112CC" w14:textId="77777777" w:rsidTr="004B2E40">
        <w:trPr>
          <w:trHeight w:val="197"/>
        </w:trPr>
        <w:tc>
          <w:tcPr>
            <w:tcW w:w="4085"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4C0A839" w14:textId="7F1276F3" w:rsidR="00B42D91" w:rsidRPr="00D523D3" w:rsidRDefault="00B42D91" w:rsidP="00BD3B13">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 contratual</w:t>
            </w:r>
          </w:p>
        </w:tc>
        <w:tc>
          <w:tcPr>
            <w:tcW w:w="564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CAB0379" w14:textId="56ECF4BA" w:rsidR="00B42D91" w:rsidRPr="00D523D3" w:rsidRDefault="004B2ABC" w:rsidP="00BD3B1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570</w:t>
            </w:r>
          </w:p>
        </w:tc>
      </w:tr>
      <w:tr w:rsidR="00B42D91" w:rsidRPr="00D523D3" w14:paraId="4E8E9222" w14:textId="77777777" w:rsidTr="006A3B65">
        <w:trPr>
          <w:trHeight w:val="169"/>
        </w:trPr>
        <w:tc>
          <w:tcPr>
            <w:tcW w:w="4085" w:type="dxa"/>
            <w:tcBorders>
              <w:top w:val="single" w:sz="4" w:space="0" w:color="auto"/>
              <w:left w:val="single" w:sz="4" w:space="0" w:color="auto"/>
              <w:right w:val="single" w:sz="4" w:space="0" w:color="auto"/>
            </w:tcBorders>
            <w:shd w:val="clear" w:color="auto" w:fill="008080"/>
            <w:noWrap/>
            <w:vAlign w:val="center"/>
          </w:tcPr>
          <w:p w14:paraId="29E9D5DF" w14:textId="742AFE91" w:rsidR="00B42D91" w:rsidRPr="00D523D3" w:rsidRDefault="00B42D91" w:rsidP="00BD3B13">
            <w:pPr>
              <w:widowControl w:val="0"/>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5641" w:type="dxa"/>
            <w:gridSpan w:val="13"/>
            <w:tcBorders>
              <w:top w:val="single" w:sz="4" w:space="0" w:color="auto"/>
              <w:left w:val="single" w:sz="4" w:space="0" w:color="auto"/>
              <w:right w:val="single" w:sz="4" w:space="0" w:color="auto"/>
            </w:tcBorders>
            <w:shd w:val="clear" w:color="auto" w:fill="008080"/>
            <w:noWrap/>
            <w:vAlign w:val="center"/>
          </w:tcPr>
          <w:p w14:paraId="0ABEA362" w14:textId="39CE7EC9" w:rsidR="00B42D91" w:rsidRPr="00D523D3" w:rsidRDefault="00B42D91" w:rsidP="00BD3B1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556</w:t>
            </w:r>
          </w:p>
        </w:tc>
      </w:tr>
      <w:tr w:rsidR="00B42D91" w:rsidRPr="00D523D3" w14:paraId="664815B5" w14:textId="77777777" w:rsidTr="00637FF9">
        <w:trPr>
          <w:trHeight w:val="548"/>
        </w:trPr>
        <w:tc>
          <w:tcPr>
            <w:tcW w:w="9726" w:type="dxa"/>
            <w:gridSpan w:val="14"/>
            <w:shd w:val="clear" w:color="auto" w:fill="auto"/>
            <w:noWrap/>
            <w:vAlign w:val="center"/>
          </w:tcPr>
          <w:p w14:paraId="24BB89AD" w14:textId="66476879" w:rsidR="00C25753" w:rsidRDefault="00637FF9" w:rsidP="00BD3B13">
            <w:pPr>
              <w:spacing w:after="0" w:line="240" w:lineRule="auto"/>
              <w:jc w:val="center"/>
              <w:rPr>
                <w:rFonts w:cstheme="minorHAnsi"/>
                <w:noProof/>
              </w:rPr>
            </w:pPr>
            <w:r>
              <w:rPr>
                <w:noProof/>
              </w:rPr>
              <w:drawing>
                <wp:anchor distT="0" distB="0" distL="114300" distR="114300" simplePos="0" relativeHeight="259258368" behindDoc="0" locked="0" layoutInCell="1" allowOverlap="1" wp14:anchorId="1949DE79" wp14:editId="410893C4">
                  <wp:simplePos x="0" y="0"/>
                  <wp:positionH relativeFrom="column">
                    <wp:posOffset>-37465</wp:posOffset>
                  </wp:positionH>
                  <wp:positionV relativeFrom="paragraph">
                    <wp:posOffset>68580</wp:posOffset>
                  </wp:positionV>
                  <wp:extent cx="6137275" cy="1828800"/>
                  <wp:effectExtent l="0" t="0" r="0" b="0"/>
                  <wp:wrapNone/>
                  <wp:docPr id="1869264358" name="Gráfico 1">
                    <a:extLst xmlns:a="http://schemas.openxmlformats.org/drawingml/2006/main">
                      <a:ext uri="{FF2B5EF4-FFF2-40B4-BE49-F238E27FC236}">
                        <a16:creationId xmlns:a16="http://schemas.microsoft.com/office/drawing/2014/main" id="{18D47C1C-46BD-4403-B04B-C98AB82CD7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p>
          <w:p w14:paraId="3983AD73" w14:textId="03120B48" w:rsidR="00C25753" w:rsidRDefault="00C25753" w:rsidP="00BD3B13">
            <w:pPr>
              <w:spacing w:after="0" w:line="240" w:lineRule="auto"/>
              <w:jc w:val="center"/>
              <w:rPr>
                <w:rFonts w:cstheme="minorHAnsi"/>
                <w:noProof/>
              </w:rPr>
            </w:pPr>
          </w:p>
          <w:p w14:paraId="5DF898D2" w14:textId="39E5A7C5" w:rsidR="00C25753" w:rsidRDefault="00C25753" w:rsidP="00BD3B13">
            <w:pPr>
              <w:spacing w:after="0" w:line="240" w:lineRule="auto"/>
              <w:jc w:val="center"/>
              <w:rPr>
                <w:rFonts w:cstheme="minorHAnsi"/>
                <w:noProof/>
              </w:rPr>
            </w:pPr>
          </w:p>
          <w:p w14:paraId="47573ECE" w14:textId="12FC7BA3" w:rsidR="00C25753" w:rsidRDefault="00C25753" w:rsidP="00BD3B13">
            <w:pPr>
              <w:spacing w:after="0" w:line="240" w:lineRule="auto"/>
              <w:jc w:val="center"/>
              <w:rPr>
                <w:rFonts w:cstheme="minorHAnsi"/>
                <w:noProof/>
              </w:rPr>
            </w:pPr>
          </w:p>
          <w:p w14:paraId="55E4BF37" w14:textId="4602B195" w:rsidR="00B42D91" w:rsidRPr="00D523D3" w:rsidRDefault="00B42D91" w:rsidP="00BD3B13">
            <w:pPr>
              <w:spacing w:after="0" w:line="240" w:lineRule="auto"/>
              <w:jc w:val="center"/>
              <w:rPr>
                <w:rFonts w:cstheme="minorHAnsi"/>
                <w:noProof/>
              </w:rPr>
            </w:pPr>
          </w:p>
          <w:p w14:paraId="0732E45B" w14:textId="75C539BB" w:rsidR="000D1F9D" w:rsidRPr="00D523D3" w:rsidRDefault="000D1F9D" w:rsidP="00BD3B13">
            <w:pPr>
              <w:spacing w:after="0" w:line="240" w:lineRule="auto"/>
              <w:jc w:val="center"/>
              <w:rPr>
                <w:rFonts w:cstheme="minorHAnsi"/>
                <w:noProof/>
              </w:rPr>
            </w:pPr>
          </w:p>
          <w:p w14:paraId="309D4881" w14:textId="57BB8C3D" w:rsidR="000D1F9D" w:rsidRDefault="000D1F9D" w:rsidP="00BD3B13">
            <w:pPr>
              <w:spacing w:after="0" w:line="240" w:lineRule="auto"/>
              <w:jc w:val="center"/>
              <w:rPr>
                <w:rFonts w:cstheme="minorHAnsi"/>
                <w:noProof/>
              </w:rPr>
            </w:pPr>
          </w:p>
          <w:p w14:paraId="0499E9D0" w14:textId="77777777" w:rsidR="00637FF9" w:rsidRDefault="00637FF9" w:rsidP="00BD3B13">
            <w:pPr>
              <w:spacing w:after="0" w:line="240" w:lineRule="auto"/>
              <w:jc w:val="center"/>
              <w:rPr>
                <w:rFonts w:cstheme="minorHAnsi"/>
                <w:noProof/>
              </w:rPr>
            </w:pPr>
          </w:p>
          <w:p w14:paraId="0F1B2628" w14:textId="77777777" w:rsidR="00637FF9" w:rsidRDefault="00637FF9" w:rsidP="00BD3B13">
            <w:pPr>
              <w:spacing w:after="0" w:line="240" w:lineRule="auto"/>
              <w:jc w:val="center"/>
              <w:rPr>
                <w:rFonts w:cstheme="minorHAnsi"/>
                <w:noProof/>
              </w:rPr>
            </w:pPr>
          </w:p>
          <w:p w14:paraId="7A350C4A" w14:textId="77777777" w:rsidR="00637FF9" w:rsidRDefault="00637FF9" w:rsidP="00BD3B13">
            <w:pPr>
              <w:spacing w:after="0" w:line="240" w:lineRule="auto"/>
              <w:jc w:val="center"/>
              <w:rPr>
                <w:rFonts w:cstheme="minorHAnsi"/>
                <w:noProof/>
              </w:rPr>
            </w:pPr>
          </w:p>
          <w:p w14:paraId="1772281B" w14:textId="77777777" w:rsidR="00637FF9" w:rsidRPr="00D523D3" w:rsidRDefault="00637FF9" w:rsidP="00BD3B13">
            <w:pPr>
              <w:spacing w:after="0" w:line="240" w:lineRule="auto"/>
              <w:jc w:val="center"/>
              <w:rPr>
                <w:rFonts w:cstheme="minorHAnsi"/>
                <w:noProof/>
              </w:rPr>
            </w:pPr>
          </w:p>
          <w:p w14:paraId="1B63FF5B" w14:textId="63492916" w:rsidR="0007584A" w:rsidRPr="00D523D3" w:rsidRDefault="0007584A" w:rsidP="0065071D">
            <w:pPr>
              <w:spacing w:after="0" w:line="240" w:lineRule="auto"/>
              <w:rPr>
                <w:rFonts w:eastAsia="Times New Roman" w:cstheme="minorHAnsi"/>
                <w:color w:val="FFFFFF" w:themeColor="background1"/>
                <w:sz w:val="16"/>
                <w:szCs w:val="16"/>
                <w:lang w:eastAsia="pt-BR"/>
              </w:rPr>
            </w:pPr>
          </w:p>
        </w:tc>
      </w:tr>
      <w:tr w:rsidR="00B42D91" w:rsidRPr="00D523D3" w14:paraId="6FAA8183" w14:textId="77777777" w:rsidTr="00F1554C">
        <w:trPr>
          <w:trHeight w:val="548"/>
        </w:trPr>
        <w:tc>
          <w:tcPr>
            <w:tcW w:w="9726" w:type="dxa"/>
            <w:gridSpan w:val="14"/>
            <w:shd w:val="clear" w:color="auto" w:fill="auto"/>
            <w:noWrap/>
            <w:vAlign w:val="center"/>
          </w:tcPr>
          <w:p w14:paraId="4C813D00" w14:textId="5DD97AD5" w:rsidR="002C6A5B" w:rsidRDefault="003E362D" w:rsidP="00427806">
            <w:pPr>
              <w:spacing w:line="360" w:lineRule="auto"/>
              <w:jc w:val="both"/>
              <w:rPr>
                <w:rFonts w:ascii="Arial" w:hAnsi="Arial" w:cs="Arial"/>
                <w:sz w:val="20"/>
                <w:szCs w:val="20"/>
              </w:rPr>
            </w:pPr>
            <w:r w:rsidRPr="002C6A5B">
              <w:rPr>
                <w:rFonts w:ascii="Arial" w:hAnsi="Arial" w:cs="Arial"/>
                <w:b/>
                <w:bCs/>
                <w:sz w:val="20"/>
                <w:szCs w:val="20"/>
              </w:rPr>
              <w:t xml:space="preserve">Análise crítica: </w:t>
            </w:r>
            <w:r w:rsidR="00C25753" w:rsidRPr="00C25753">
              <w:rPr>
                <w:rFonts w:ascii="Arial" w:hAnsi="Arial" w:cs="Arial"/>
                <w:sz w:val="20"/>
                <w:szCs w:val="20"/>
              </w:rPr>
              <w:t xml:space="preserve">Foram realizados 636 testes hematológicos e de hemostasia, incluindo os testes para doadores de aférese, pacientes do ambulatório de hemoglobinopatias e </w:t>
            </w:r>
            <w:r w:rsidR="00F35F66" w:rsidRPr="00C25753">
              <w:rPr>
                <w:rFonts w:ascii="Arial" w:hAnsi="Arial" w:cs="Arial"/>
                <w:sz w:val="20"/>
                <w:szCs w:val="20"/>
              </w:rPr>
              <w:t>Coagulopatias</w:t>
            </w:r>
            <w:r w:rsidR="00C25753" w:rsidRPr="00C25753">
              <w:rPr>
                <w:rFonts w:ascii="Arial" w:hAnsi="Arial" w:cs="Arial"/>
                <w:sz w:val="20"/>
                <w:szCs w:val="20"/>
              </w:rPr>
              <w:t xml:space="preserve"> durante o mês de novembro. A meta contratual foi superada em 81,7%. É importante ressaltar que a </w:t>
            </w:r>
            <w:r w:rsidR="008E2846">
              <w:rPr>
                <w:rFonts w:ascii="Arial" w:hAnsi="Arial" w:cs="Arial"/>
                <w:sz w:val="20"/>
                <w:szCs w:val="20"/>
              </w:rPr>
              <w:t>Rede HEMO</w:t>
            </w:r>
            <w:r w:rsidR="00C25753" w:rsidRPr="00C25753">
              <w:rPr>
                <w:rFonts w:ascii="Arial" w:hAnsi="Arial" w:cs="Arial"/>
                <w:sz w:val="20"/>
                <w:szCs w:val="20"/>
              </w:rPr>
              <w:t xml:space="preserve"> vem registrando aumento do total de doadores de aférese, por consequência, ocorre o aumento da realização do exame hemograma, exame de triagem para este tipo de doação. Além do crescente número de atendimento aos pacientes no ambulatório de hemostasia e hemoglobinopatia e amostras de pacientes atendidos no </w:t>
            </w:r>
            <w:r w:rsidR="00F35F66">
              <w:rPr>
                <w:rFonts w:ascii="Arial" w:hAnsi="Arial" w:cs="Arial"/>
                <w:sz w:val="20"/>
                <w:szCs w:val="20"/>
              </w:rPr>
              <w:t>HEMOGO</w:t>
            </w:r>
            <w:r w:rsidR="00C25753" w:rsidRPr="00C25753">
              <w:rPr>
                <w:rFonts w:ascii="Arial" w:hAnsi="Arial" w:cs="Arial"/>
                <w:sz w:val="20"/>
                <w:szCs w:val="20"/>
              </w:rPr>
              <w:t xml:space="preserve"> Rio Verde que são enviadas para que testes de hemostasia sejam realizados no Hemocentro Coordenador.</w:t>
            </w:r>
          </w:p>
          <w:p w14:paraId="68C88530" w14:textId="45DC955C" w:rsidR="00AD71D7" w:rsidRPr="00D523D3" w:rsidRDefault="00AD71D7" w:rsidP="00427806">
            <w:pPr>
              <w:spacing w:line="360" w:lineRule="auto"/>
              <w:jc w:val="both"/>
              <w:rPr>
                <w:rFonts w:eastAsia="Calibri" w:cstheme="minorHAnsi"/>
                <w:color w:val="000000"/>
                <w:highlight w:val="yellow"/>
              </w:rPr>
            </w:pPr>
          </w:p>
        </w:tc>
      </w:tr>
    </w:tbl>
    <w:p w14:paraId="09E91C73" w14:textId="3EC5E02E" w:rsidR="00080333" w:rsidRPr="000F435B" w:rsidRDefault="00757E73" w:rsidP="000F435B">
      <w:pPr>
        <w:pStyle w:val="Ttulo3"/>
        <w:spacing w:after="240"/>
        <w:rPr>
          <w:rFonts w:asciiTheme="minorHAnsi" w:hAnsiTheme="minorHAnsi" w:cstheme="minorHAnsi"/>
          <w:b/>
          <w:bCs/>
        </w:rPr>
      </w:pPr>
      <w:bookmarkStart w:id="50" w:name="_Toc171430619"/>
      <w:r w:rsidRPr="00D523D3">
        <w:rPr>
          <w:rFonts w:asciiTheme="minorHAnsi" w:hAnsiTheme="minorHAnsi" w:cstheme="minorHAnsi"/>
          <w:b/>
          <w:bCs/>
        </w:rPr>
        <w:t>11.</w:t>
      </w:r>
      <w:r w:rsidR="002F0DEE" w:rsidRPr="00D523D3">
        <w:rPr>
          <w:rFonts w:asciiTheme="minorHAnsi" w:hAnsiTheme="minorHAnsi" w:cstheme="minorHAnsi"/>
          <w:b/>
          <w:bCs/>
        </w:rPr>
        <w:t>6</w:t>
      </w:r>
      <w:r w:rsidRPr="00D523D3">
        <w:rPr>
          <w:rFonts w:asciiTheme="minorHAnsi" w:hAnsiTheme="minorHAnsi" w:cstheme="minorHAnsi"/>
          <w:b/>
          <w:bCs/>
        </w:rPr>
        <w:t>.</w:t>
      </w:r>
      <w:r w:rsidR="002F0DEE" w:rsidRPr="00D523D3">
        <w:rPr>
          <w:rFonts w:asciiTheme="minorHAnsi" w:hAnsiTheme="minorHAnsi" w:cstheme="minorHAnsi"/>
          <w:b/>
          <w:bCs/>
        </w:rPr>
        <w:t>9</w:t>
      </w:r>
      <w:r w:rsidRPr="00D523D3">
        <w:rPr>
          <w:rFonts w:asciiTheme="minorHAnsi" w:hAnsiTheme="minorHAnsi" w:cstheme="minorHAnsi"/>
          <w:b/>
          <w:bCs/>
        </w:rPr>
        <w:t xml:space="preserve">. </w:t>
      </w:r>
      <w:r w:rsidR="009557A9" w:rsidRPr="00D523D3">
        <w:rPr>
          <w:rFonts w:asciiTheme="minorHAnsi" w:hAnsiTheme="minorHAnsi" w:cstheme="minorHAnsi"/>
          <w:b/>
          <w:bCs/>
        </w:rPr>
        <w:t>TESTES LABORATORIAIS</w:t>
      </w:r>
      <w:r w:rsidR="007A6C39" w:rsidRPr="00D523D3">
        <w:rPr>
          <w:rFonts w:asciiTheme="minorHAnsi" w:hAnsiTheme="minorHAnsi" w:cstheme="minorHAnsi"/>
          <w:b/>
          <w:bCs/>
        </w:rPr>
        <w:t xml:space="preserve"> – DOADOR DE ÓRGÃOS</w:t>
      </w:r>
      <w:bookmarkEnd w:id="50"/>
    </w:p>
    <w:tbl>
      <w:tblPr>
        <w:tblW w:w="0" w:type="auto"/>
        <w:tblLayout w:type="fixed"/>
        <w:tblCellMar>
          <w:left w:w="70" w:type="dxa"/>
          <w:right w:w="70" w:type="dxa"/>
        </w:tblCellMar>
        <w:tblLook w:val="04A0" w:firstRow="1" w:lastRow="0" w:firstColumn="1" w:lastColumn="0" w:noHBand="0" w:noVBand="1"/>
      </w:tblPr>
      <w:tblGrid>
        <w:gridCol w:w="3256"/>
        <w:gridCol w:w="538"/>
        <w:gridCol w:w="538"/>
        <w:gridCol w:w="538"/>
        <w:gridCol w:w="539"/>
        <w:gridCol w:w="538"/>
        <w:gridCol w:w="538"/>
        <w:gridCol w:w="538"/>
        <w:gridCol w:w="539"/>
        <w:gridCol w:w="538"/>
        <w:gridCol w:w="538"/>
        <w:gridCol w:w="538"/>
        <w:gridCol w:w="539"/>
      </w:tblGrid>
      <w:tr w:rsidR="00DB6A7F" w:rsidRPr="00D523D3" w14:paraId="4445350E" w14:textId="77777777" w:rsidTr="003C695E">
        <w:trPr>
          <w:trHeight w:val="363"/>
        </w:trPr>
        <w:tc>
          <w:tcPr>
            <w:tcW w:w="32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B72340B"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36B41"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766DC4"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5DA0D1"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EF36A2" w14:textId="3D1680AF"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0FD458" w14:textId="0133B3CA"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521899" w14:textId="02C313B2"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867D40"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7FC7A8"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B55D8"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B902D4"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0AE642C"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3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45A7DB"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B6A7F" w:rsidRPr="00D523D3" w14:paraId="00F58F94" w14:textId="77777777" w:rsidTr="004B2E40">
        <w:trPr>
          <w:trHeight w:val="629"/>
        </w:trPr>
        <w:tc>
          <w:tcPr>
            <w:tcW w:w="325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E113247" w14:textId="31099302" w:rsidR="00496A20" w:rsidRPr="00D523D3" w:rsidRDefault="00496A20" w:rsidP="00496A20">
            <w:pPr>
              <w:widowControl w:val="0"/>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Testes Laboratoriais (Sorologia para possível doa</w:t>
            </w:r>
            <w:r w:rsidR="00F27073" w:rsidRPr="00D523D3">
              <w:rPr>
                <w:rFonts w:eastAsia="Times New Roman" w:cstheme="minorHAnsi"/>
                <w:sz w:val="16"/>
                <w:szCs w:val="16"/>
                <w:lang w:eastAsia="pt-BR"/>
              </w:rPr>
              <w:t>d</w:t>
            </w:r>
            <w:r w:rsidRPr="00D523D3">
              <w:rPr>
                <w:rFonts w:eastAsia="Times New Roman" w:cstheme="minorHAnsi"/>
                <w:sz w:val="16"/>
                <w:szCs w:val="16"/>
                <w:lang w:eastAsia="pt-BR"/>
              </w:rPr>
              <w:t>or de órgãos) Sifilis, Chagas, HbsAg, Anti-HBC (IgM/IgG), Anti-HCV (IgM/IgG), Anti-HIV, Anti-HBS, Citomegalovírus (IgM/IgG), Epistein Barr (IgM/IgG), Toxoplasmose (IgM/IgG).</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C29F9D" w14:textId="2CEAA16B" w:rsidR="00496A20" w:rsidRPr="00D523D3" w:rsidRDefault="00F27073"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w:t>
            </w:r>
            <w:r w:rsidR="009D72FD">
              <w:rPr>
                <w:rFonts w:eastAsia="Times New Roman" w:cstheme="minorHAnsi"/>
                <w:sz w:val="16"/>
                <w:szCs w:val="16"/>
                <w:lang w:eastAsia="pt-BR"/>
              </w:rPr>
              <w:t>2</w:t>
            </w:r>
            <w:r w:rsidRPr="00D523D3">
              <w:rPr>
                <w:rFonts w:eastAsia="Times New Roman" w:cstheme="minorHAnsi"/>
                <w:sz w:val="16"/>
                <w:szCs w:val="16"/>
                <w:lang w:eastAsia="pt-BR"/>
              </w:rPr>
              <w:t>6</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72315D" w14:textId="4FB7F294" w:rsidR="00496A20" w:rsidRPr="00D523D3" w:rsidRDefault="00496A20" w:rsidP="00496A20">
            <w:pPr>
              <w:spacing w:after="0" w:line="240" w:lineRule="auto"/>
              <w:jc w:val="center"/>
              <w:rPr>
                <w:rFonts w:eastAsia="Times New Roman" w:cstheme="minorHAnsi"/>
                <w:sz w:val="16"/>
                <w:szCs w:val="16"/>
                <w:lang w:eastAsia="pt-BR"/>
              </w:rPr>
            </w:pP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DC82C5" w14:textId="6D0E113B" w:rsidR="00496A20" w:rsidRPr="00D523D3" w:rsidRDefault="00496A20" w:rsidP="00496A20">
            <w:pPr>
              <w:spacing w:after="0" w:line="240" w:lineRule="auto"/>
              <w:jc w:val="center"/>
              <w:rPr>
                <w:rFonts w:eastAsia="Times New Roman" w:cstheme="minorHAnsi"/>
                <w:sz w:val="16"/>
                <w:szCs w:val="16"/>
                <w:lang w:eastAsia="pt-BR"/>
              </w:rPr>
            </w:pPr>
          </w:p>
        </w:tc>
        <w:tc>
          <w:tcPr>
            <w:tcW w:w="5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918C12" w14:textId="5520F970" w:rsidR="00496A20" w:rsidRPr="00D523D3" w:rsidRDefault="00496A20" w:rsidP="00496A20">
            <w:pPr>
              <w:spacing w:after="0" w:line="240" w:lineRule="auto"/>
              <w:jc w:val="center"/>
              <w:rPr>
                <w:rFonts w:eastAsia="Times New Roman" w:cstheme="minorHAnsi"/>
                <w:sz w:val="16"/>
                <w:szCs w:val="16"/>
                <w:lang w:eastAsia="pt-BR"/>
              </w:rPr>
            </w:pP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B75379" w14:textId="7DC6F7E5" w:rsidR="00496A20" w:rsidRPr="00D523D3" w:rsidRDefault="00496A20" w:rsidP="00496A20">
            <w:pPr>
              <w:spacing w:after="0" w:line="240" w:lineRule="auto"/>
              <w:jc w:val="center"/>
              <w:rPr>
                <w:rFonts w:eastAsia="Times New Roman" w:cstheme="minorHAnsi"/>
                <w:sz w:val="16"/>
                <w:szCs w:val="16"/>
                <w:lang w:eastAsia="pt-BR"/>
              </w:rPr>
            </w:pP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0A26FD" w14:textId="28A930EF" w:rsidR="00496A20" w:rsidRPr="00D523D3" w:rsidRDefault="00496A20" w:rsidP="00496A20">
            <w:pPr>
              <w:spacing w:after="0" w:line="240" w:lineRule="auto"/>
              <w:jc w:val="center"/>
              <w:rPr>
                <w:rFonts w:eastAsia="Times New Roman" w:cstheme="minorHAnsi"/>
                <w:sz w:val="16"/>
                <w:szCs w:val="16"/>
                <w:lang w:eastAsia="pt-BR"/>
              </w:rPr>
            </w:pP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86B689" w14:textId="6B9405A3" w:rsidR="00496A20" w:rsidRPr="00D523D3" w:rsidRDefault="00496A20" w:rsidP="00496A20">
            <w:pPr>
              <w:spacing w:after="0" w:line="240" w:lineRule="auto"/>
              <w:jc w:val="center"/>
              <w:rPr>
                <w:rFonts w:eastAsia="Times New Roman" w:cstheme="minorHAnsi"/>
                <w:sz w:val="16"/>
                <w:szCs w:val="16"/>
                <w:lang w:eastAsia="pt-BR"/>
              </w:rPr>
            </w:pPr>
          </w:p>
        </w:tc>
        <w:tc>
          <w:tcPr>
            <w:tcW w:w="5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15A4ED" w14:textId="77B811E9" w:rsidR="00496A20" w:rsidRPr="00D523D3" w:rsidRDefault="00496A20" w:rsidP="00496A20">
            <w:pPr>
              <w:spacing w:after="0" w:line="240" w:lineRule="auto"/>
              <w:jc w:val="center"/>
              <w:rPr>
                <w:rFonts w:eastAsia="Times New Roman" w:cstheme="minorHAnsi"/>
                <w:sz w:val="16"/>
                <w:szCs w:val="16"/>
                <w:lang w:eastAsia="pt-BR"/>
              </w:rPr>
            </w:pP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064D4F1" w14:textId="0903F419" w:rsidR="00496A20" w:rsidRPr="00D523D3" w:rsidRDefault="00496A20" w:rsidP="00462662">
            <w:pPr>
              <w:spacing w:after="0" w:line="240" w:lineRule="auto"/>
              <w:ind w:left="-119" w:firstLine="119"/>
              <w:jc w:val="center"/>
              <w:rPr>
                <w:rFonts w:eastAsia="Times New Roman" w:cstheme="minorHAnsi"/>
                <w:sz w:val="16"/>
                <w:szCs w:val="16"/>
                <w:lang w:eastAsia="pt-BR"/>
              </w:rPr>
            </w:pPr>
          </w:p>
        </w:tc>
        <w:tc>
          <w:tcPr>
            <w:tcW w:w="538" w:type="dxa"/>
            <w:tcBorders>
              <w:top w:val="single" w:sz="4" w:space="0" w:color="auto"/>
              <w:left w:val="single" w:sz="4" w:space="0" w:color="auto"/>
              <w:bottom w:val="single" w:sz="4" w:space="0" w:color="auto"/>
              <w:right w:val="single" w:sz="4" w:space="0" w:color="auto"/>
            </w:tcBorders>
            <w:shd w:val="clear" w:color="F2F2F2" w:fill="FFFFFF"/>
            <w:vAlign w:val="center"/>
          </w:tcPr>
          <w:p w14:paraId="7749E7E8" w14:textId="29FA7915" w:rsidR="00496A20" w:rsidRPr="00D523D3" w:rsidRDefault="00496A20" w:rsidP="00CA7C4A">
            <w:pPr>
              <w:spacing w:after="0" w:line="240" w:lineRule="auto"/>
              <w:jc w:val="center"/>
              <w:rPr>
                <w:rFonts w:eastAsia="Times New Roman" w:cstheme="minorHAnsi"/>
                <w:sz w:val="16"/>
                <w:szCs w:val="16"/>
                <w:lang w:eastAsia="pt-BR"/>
              </w:rPr>
            </w:pPr>
          </w:p>
        </w:tc>
        <w:tc>
          <w:tcPr>
            <w:tcW w:w="538" w:type="dxa"/>
            <w:tcBorders>
              <w:top w:val="single" w:sz="4" w:space="0" w:color="auto"/>
              <w:left w:val="single" w:sz="4" w:space="0" w:color="auto"/>
              <w:bottom w:val="single" w:sz="4" w:space="0" w:color="auto"/>
              <w:right w:val="single" w:sz="4" w:space="0" w:color="auto"/>
            </w:tcBorders>
            <w:shd w:val="clear" w:color="F2F2F2" w:fill="FFFFFF"/>
            <w:vAlign w:val="center"/>
          </w:tcPr>
          <w:p w14:paraId="69529E9F" w14:textId="4469CD6C" w:rsidR="00496A20" w:rsidRPr="00D523D3" w:rsidRDefault="00496A20" w:rsidP="005F680D">
            <w:pPr>
              <w:spacing w:after="0" w:line="240" w:lineRule="auto"/>
              <w:jc w:val="center"/>
              <w:rPr>
                <w:rFonts w:eastAsia="Times New Roman" w:cstheme="minorHAnsi"/>
                <w:sz w:val="16"/>
                <w:szCs w:val="16"/>
                <w:lang w:eastAsia="pt-BR"/>
              </w:rPr>
            </w:pPr>
          </w:p>
        </w:tc>
        <w:tc>
          <w:tcPr>
            <w:tcW w:w="539" w:type="dxa"/>
            <w:tcBorders>
              <w:top w:val="single" w:sz="4" w:space="0" w:color="auto"/>
              <w:left w:val="single" w:sz="4" w:space="0" w:color="auto"/>
              <w:bottom w:val="single" w:sz="4" w:space="0" w:color="auto"/>
              <w:right w:val="single" w:sz="4" w:space="0" w:color="auto"/>
            </w:tcBorders>
            <w:shd w:val="clear" w:color="F2F2F2" w:fill="FFFFFF"/>
            <w:vAlign w:val="center"/>
          </w:tcPr>
          <w:p w14:paraId="219C36F8" w14:textId="158D4D61" w:rsidR="00496A20" w:rsidRPr="00D523D3" w:rsidRDefault="00496A20" w:rsidP="00DB6A7F">
            <w:pPr>
              <w:spacing w:after="0" w:line="240" w:lineRule="auto"/>
              <w:jc w:val="center"/>
              <w:rPr>
                <w:rFonts w:eastAsia="Times New Roman" w:cstheme="minorHAnsi"/>
                <w:sz w:val="16"/>
                <w:szCs w:val="16"/>
                <w:lang w:eastAsia="pt-BR"/>
              </w:rPr>
            </w:pPr>
          </w:p>
        </w:tc>
      </w:tr>
      <w:tr w:rsidR="00496A20" w:rsidRPr="00D523D3" w14:paraId="4570670E" w14:textId="77777777" w:rsidTr="004B2E40">
        <w:trPr>
          <w:trHeight w:val="170"/>
        </w:trPr>
        <w:tc>
          <w:tcPr>
            <w:tcW w:w="3256" w:type="dxa"/>
            <w:tcBorders>
              <w:top w:val="single" w:sz="4" w:space="0" w:color="auto"/>
              <w:left w:val="single" w:sz="4" w:space="0" w:color="auto"/>
              <w:bottom w:val="single" w:sz="4" w:space="0" w:color="auto"/>
              <w:right w:val="single" w:sz="4" w:space="0" w:color="auto"/>
            </w:tcBorders>
            <w:shd w:val="clear" w:color="auto" w:fill="008080"/>
            <w:vAlign w:val="center"/>
          </w:tcPr>
          <w:p w14:paraId="6791DF2E" w14:textId="34CA9D73" w:rsidR="00496A20" w:rsidRPr="00D523D3" w:rsidRDefault="00496A20"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459"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22BCD50" w14:textId="534BF068" w:rsidR="00496A20" w:rsidRPr="00D523D3" w:rsidRDefault="00496A20"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F27073" w:rsidRPr="00D523D3" w14:paraId="41DB6324" w14:textId="77777777" w:rsidTr="00841994">
        <w:trPr>
          <w:trHeight w:val="170"/>
        </w:trPr>
        <w:tc>
          <w:tcPr>
            <w:tcW w:w="3256" w:type="dxa"/>
            <w:tcBorders>
              <w:top w:val="single" w:sz="4" w:space="0" w:color="auto"/>
              <w:left w:val="single" w:sz="4" w:space="0" w:color="auto"/>
              <w:right w:val="single" w:sz="4" w:space="0" w:color="auto"/>
            </w:tcBorders>
            <w:shd w:val="clear" w:color="auto" w:fill="008080"/>
            <w:vAlign w:val="center"/>
          </w:tcPr>
          <w:p w14:paraId="467EA984" w14:textId="1C7C8400" w:rsidR="00F27073" w:rsidRPr="00D523D3" w:rsidRDefault="00F27073"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459" w:type="dxa"/>
            <w:gridSpan w:val="12"/>
            <w:tcBorders>
              <w:top w:val="single" w:sz="4" w:space="0" w:color="auto"/>
              <w:left w:val="single" w:sz="4" w:space="0" w:color="auto"/>
              <w:right w:val="single" w:sz="4" w:space="0" w:color="auto"/>
            </w:tcBorders>
            <w:shd w:val="clear" w:color="auto" w:fill="008080"/>
            <w:noWrap/>
            <w:vAlign w:val="center"/>
          </w:tcPr>
          <w:p w14:paraId="043A0B97" w14:textId="400CF2A4" w:rsidR="00F27073" w:rsidRPr="00D523D3" w:rsidRDefault="00F27073" w:rsidP="003D5814">
            <w:pPr>
              <w:spacing w:after="0" w:line="240" w:lineRule="auto"/>
              <w:ind w:right="410"/>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9D72FD">
              <w:rPr>
                <w:rFonts w:eastAsia="Times New Roman" w:cstheme="minorHAnsi"/>
                <w:color w:val="FFFFFF" w:themeColor="background1"/>
                <w:sz w:val="16"/>
                <w:szCs w:val="16"/>
                <w:lang w:eastAsia="pt-BR"/>
              </w:rPr>
              <w:t>59</w:t>
            </w:r>
          </w:p>
        </w:tc>
      </w:tr>
      <w:tr w:rsidR="00F27073" w:rsidRPr="00D523D3" w14:paraId="44265D7E" w14:textId="77777777" w:rsidTr="009D72FD">
        <w:trPr>
          <w:trHeight w:val="398"/>
        </w:trPr>
        <w:tc>
          <w:tcPr>
            <w:tcW w:w="9715" w:type="dxa"/>
            <w:gridSpan w:val="13"/>
            <w:shd w:val="clear" w:color="auto" w:fill="auto"/>
            <w:vAlign w:val="center"/>
          </w:tcPr>
          <w:p w14:paraId="366213D7" w14:textId="1F0C4BD3" w:rsidR="00F27073" w:rsidRPr="00D523D3" w:rsidRDefault="009D72FD" w:rsidP="00496A20">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59392" behindDoc="0" locked="0" layoutInCell="1" allowOverlap="1" wp14:anchorId="35C5A177" wp14:editId="4905E06A">
                  <wp:simplePos x="0" y="0"/>
                  <wp:positionH relativeFrom="column">
                    <wp:posOffset>-55245</wp:posOffset>
                  </wp:positionH>
                  <wp:positionV relativeFrom="paragraph">
                    <wp:posOffset>43815</wp:posOffset>
                  </wp:positionV>
                  <wp:extent cx="6138545" cy="1586865"/>
                  <wp:effectExtent l="0" t="0" r="0" b="0"/>
                  <wp:wrapNone/>
                  <wp:docPr id="1772856338" name="Gráfico 1">
                    <a:extLst xmlns:a="http://schemas.openxmlformats.org/drawingml/2006/main">
                      <a:ext uri="{FF2B5EF4-FFF2-40B4-BE49-F238E27FC236}">
                        <a16:creationId xmlns:a16="http://schemas.microsoft.com/office/drawing/2014/main" id="{921F13CA-4CE2-4302-B9C6-982A533975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73B96699" w14:textId="3B93397B" w:rsidR="00F27073" w:rsidRPr="00D523D3" w:rsidRDefault="00F27073" w:rsidP="00496A20">
            <w:pPr>
              <w:spacing w:after="0" w:line="240" w:lineRule="auto"/>
              <w:jc w:val="center"/>
              <w:rPr>
                <w:rFonts w:cstheme="minorHAnsi"/>
                <w:noProof/>
              </w:rPr>
            </w:pPr>
          </w:p>
          <w:p w14:paraId="4A2ADA18" w14:textId="5E8C5A81" w:rsidR="00EF1A9A" w:rsidRPr="00D523D3" w:rsidRDefault="00EF1A9A" w:rsidP="00496A20">
            <w:pPr>
              <w:spacing w:after="0" w:line="240" w:lineRule="auto"/>
              <w:jc w:val="center"/>
              <w:rPr>
                <w:rFonts w:cstheme="minorHAnsi"/>
                <w:noProof/>
              </w:rPr>
            </w:pPr>
          </w:p>
          <w:p w14:paraId="360C84F5" w14:textId="50E2B436" w:rsidR="00EF1A9A" w:rsidRPr="00D523D3" w:rsidRDefault="00EF1A9A" w:rsidP="00496A20">
            <w:pPr>
              <w:spacing w:after="0" w:line="240" w:lineRule="auto"/>
              <w:jc w:val="center"/>
              <w:rPr>
                <w:rFonts w:cstheme="minorHAnsi"/>
                <w:noProof/>
              </w:rPr>
            </w:pPr>
          </w:p>
          <w:p w14:paraId="7D91A9C5" w14:textId="12E836F5" w:rsidR="00EF1A9A" w:rsidRPr="00D523D3" w:rsidRDefault="00EF1A9A" w:rsidP="00496A20">
            <w:pPr>
              <w:spacing w:after="0" w:line="240" w:lineRule="auto"/>
              <w:jc w:val="center"/>
              <w:rPr>
                <w:rFonts w:cstheme="minorHAnsi"/>
                <w:noProof/>
              </w:rPr>
            </w:pPr>
          </w:p>
          <w:p w14:paraId="02EA68F8" w14:textId="67842E0D" w:rsidR="00EF1A9A" w:rsidRPr="00D523D3" w:rsidRDefault="00EF1A9A" w:rsidP="00496A20">
            <w:pPr>
              <w:spacing w:after="0" w:line="240" w:lineRule="auto"/>
              <w:jc w:val="center"/>
              <w:rPr>
                <w:rFonts w:cstheme="minorHAnsi"/>
                <w:noProof/>
              </w:rPr>
            </w:pPr>
          </w:p>
          <w:p w14:paraId="1B788683" w14:textId="2B9EFF22" w:rsidR="0065071D" w:rsidRDefault="00840CA7" w:rsidP="007C7928">
            <w:pPr>
              <w:tabs>
                <w:tab w:val="left" w:pos="9458"/>
              </w:tabs>
              <w:spacing w:after="0" w:line="360" w:lineRule="auto"/>
              <w:jc w:val="both"/>
              <w:rPr>
                <w:rFonts w:ascii="Arial" w:hAnsi="Arial" w:cs="Arial"/>
                <w:sz w:val="20"/>
                <w:szCs w:val="20"/>
              </w:rPr>
            </w:pPr>
            <w:r w:rsidRPr="002C6A5B">
              <w:rPr>
                <w:rFonts w:ascii="Arial" w:hAnsi="Arial" w:cs="Arial"/>
                <w:b/>
                <w:bCs/>
                <w:sz w:val="20"/>
                <w:szCs w:val="20"/>
              </w:rPr>
              <w:lastRenderedPageBreak/>
              <w:t xml:space="preserve">Análise crítica: </w:t>
            </w:r>
            <w:r w:rsidR="0019700F">
              <w:rPr>
                <w:rFonts w:ascii="Arial" w:hAnsi="Arial" w:cs="Arial"/>
                <w:color w:val="000000"/>
                <w:sz w:val="20"/>
                <w:szCs w:val="20"/>
              </w:rPr>
              <w:t xml:space="preserve">No mês de janeiro recebemos 09 amostras </w:t>
            </w:r>
            <w:r w:rsidR="0019700F">
              <w:rPr>
                <w:rFonts w:ascii="Arial" w:hAnsi="Arial" w:cs="Arial"/>
                <w:color w:val="000000"/>
                <w:spacing w:val="-4"/>
                <w:sz w:val="20"/>
                <w:szCs w:val="20"/>
              </w:rPr>
              <w:t xml:space="preserve">de candidatos à doação de órgãos e tecidos enviadas pela Central de Transplante de Órgãos de Goiás, </w:t>
            </w:r>
            <w:r w:rsidR="0019700F" w:rsidRPr="0019700F">
              <w:rPr>
                <w:rFonts w:ascii="Arial" w:hAnsi="Arial" w:cs="Arial"/>
                <w:spacing w:val="-4"/>
                <w:sz w:val="20"/>
                <w:szCs w:val="20"/>
              </w:rPr>
              <w:t xml:space="preserve">sendo </w:t>
            </w:r>
            <w:r w:rsidR="0019700F">
              <w:rPr>
                <w:rFonts w:ascii="Arial" w:hAnsi="Arial" w:cs="Arial"/>
                <w:color w:val="000000"/>
                <w:spacing w:val="-4"/>
                <w:sz w:val="20"/>
                <w:szCs w:val="20"/>
              </w:rPr>
              <w:t>realizado, pelo laboratório, 126 testes sorológicos. Frente a este dado</w:t>
            </w:r>
            <w:r w:rsidR="0019700F">
              <w:rPr>
                <w:rFonts w:ascii="Arial" w:eastAsia="Calibri" w:hAnsi="Arial" w:cs="Arial"/>
                <w:color w:val="000000"/>
                <w:spacing w:val="-4"/>
                <w:sz w:val="20"/>
                <w:szCs w:val="20"/>
              </w:rPr>
              <w:t xml:space="preserve">, </w:t>
            </w:r>
            <w:r w:rsidR="0019700F">
              <w:rPr>
                <w:rFonts w:ascii="Arial" w:hAnsi="Arial" w:cs="Arial"/>
                <w:color w:val="000000"/>
                <w:spacing w:val="-4"/>
                <w:sz w:val="20"/>
                <w:szCs w:val="20"/>
              </w:rPr>
              <w:t xml:space="preserve">é possível verificar que houve uma redução de </w:t>
            </w:r>
            <w:r w:rsidR="0019700F">
              <w:rPr>
                <w:rFonts w:ascii="Arial" w:eastAsia="Calibri" w:hAnsi="Arial" w:cs="Arial"/>
                <w:color w:val="000000"/>
                <w:spacing w:val="-4"/>
                <w:sz w:val="20"/>
                <w:szCs w:val="20"/>
              </w:rPr>
              <w:t xml:space="preserve">20,76% de exames sorológicos quando comparado a média anual de 2024 que foi de 159 exames. </w:t>
            </w:r>
            <w:r w:rsidR="0019700F">
              <w:rPr>
                <w:rFonts w:ascii="Arial" w:hAnsi="Arial" w:cs="Arial"/>
                <w:color w:val="000000"/>
                <w:spacing w:val="-4"/>
                <w:sz w:val="20"/>
                <w:szCs w:val="20"/>
              </w:rPr>
              <w:t>A meta contratual estipulada pela Secretaria de Estado</w:t>
            </w:r>
            <w:r w:rsidR="0019700F">
              <w:rPr>
                <w:rFonts w:ascii="Arial" w:hAnsi="Arial" w:cs="Arial"/>
                <w:color w:val="000000"/>
                <w:spacing w:val="-5"/>
                <w:sz w:val="20"/>
                <w:szCs w:val="20"/>
              </w:rPr>
              <w:t xml:space="preserve"> </w:t>
            </w:r>
            <w:r w:rsidR="0019700F">
              <w:rPr>
                <w:rFonts w:ascii="Arial" w:hAnsi="Arial" w:cs="Arial"/>
                <w:color w:val="000000"/>
                <w:spacing w:val="-4"/>
                <w:sz w:val="20"/>
                <w:szCs w:val="20"/>
              </w:rPr>
              <w:t>da</w:t>
            </w:r>
            <w:r w:rsidR="0019700F">
              <w:rPr>
                <w:rFonts w:ascii="Arial" w:hAnsi="Arial" w:cs="Arial"/>
                <w:color w:val="000000"/>
                <w:spacing w:val="-3"/>
                <w:sz w:val="20"/>
                <w:szCs w:val="20"/>
              </w:rPr>
              <w:t xml:space="preserve"> </w:t>
            </w:r>
            <w:r w:rsidR="0019700F">
              <w:rPr>
                <w:rFonts w:ascii="Arial" w:hAnsi="Arial" w:cs="Arial"/>
                <w:color w:val="000000"/>
                <w:spacing w:val="-4"/>
                <w:sz w:val="20"/>
                <w:szCs w:val="20"/>
              </w:rPr>
              <w:t>Saúde (SES) é que o HEMOGO atenda toda demanda dos candidatos à doação de órgãos e tecidos do Estado de Goiás, e o HEMOGO realizou, prontamente, os testes em todas as amostras encaminhadas pela Central de Transplantes de Órgãos e Tecidos de Goiás.</w:t>
            </w:r>
          </w:p>
          <w:p w14:paraId="259C1102" w14:textId="77777777" w:rsidR="00010E41" w:rsidRPr="002C6A5B" w:rsidRDefault="00010E41" w:rsidP="007C7928">
            <w:pPr>
              <w:tabs>
                <w:tab w:val="left" w:pos="9458"/>
              </w:tabs>
              <w:spacing w:after="0" w:line="360" w:lineRule="auto"/>
              <w:jc w:val="both"/>
              <w:rPr>
                <w:rFonts w:ascii="Arial" w:hAnsi="Arial" w:cs="Arial"/>
                <w:sz w:val="20"/>
                <w:szCs w:val="20"/>
              </w:rPr>
            </w:pPr>
          </w:p>
          <w:p w14:paraId="7A48565E" w14:textId="5A2BAEFF" w:rsidR="00DC7216" w:rsidRPr="00D523D3" w:rsidRDefault="00DC7216" w:rsidP="007C7928">
            <w:pPr>
              <w:tabs>
                <w:tab w:val="left" w:pos="9458"/>
              </w:tabs>
              <w:spacing w:after="0" w:line="360" w:lineRule="auto"/>
              <w:jc w:val="both"/>
              <w:rPr>
                <w:rFonts w:cstheme="minorHAnsi"/>
              </w:rPr>
            </w:pPr>
          </w:p>
        </w:tc>
      </w:tr>
    </w:tbl>
    <w:p w14:paraId="0E4CA1B5" w14:textId="55885D3D" w:rsidR="00140B2A" w:rsidRPr="00D523D3" w:rsidRDefault="00140B2A" w:rsidP="00747B5B">
      <w:pPr>
        <w:pStyle w:val="Ttulo3"/>
        <w:spacing w:after="240"/>
        <w:ind w:right="666"/>
        <w:rPr>
          <w:rFonts w:asciiTheme="minorHAnsi" w:hAnsiTheme="minorHAnsi" w:cstheme="minorHAnsi"/>
          <w:b/>
          <w:bCs/>
        </w:rPr>
      </w:pPr>
      <w:bookmarkStart w:id="51" w:name="_Toc171430620"/>
      <w:r w:rsidRPr="00D523D3">
        <w:rPr>
          <w:rFonts w:asciiTheme="minorHAnsi" w:hAnsiTheme="minorHAnsi" w:cstheme="minorHAnsi"/>
          <w:b/>
          <w:bCs/>
        </w:rPr>
        <w:lastRenderedPageBreak/>
        <w:t xml:space="preserve">11.6.10. </w:t>
      </w:r>
      <w:r w:rsidR="009557A9" w:rsidRPr="00D523D3">
        <w:rPr>
          <w:rFonts w:asciiTheme="minorHAnsi" w:hAnsiTheme="minorHAnsi" w:cstheme="minorHAnsi"/>
          <w:b/>
          <w:bCs/>
        </w:rPr>
        <w:t>TESTES LABORATORIAIS – IMUNOHEMATOLOGIA PARA POSSÍVEL DOADOR DE ÓRGÃOS</w:t>
      </w:r>
      <w:bookmarkEnd w:id="51"/>
    </w:p>
    <w:tbl>
      <w:tblPr>
        <w:tblpPr w:leftFromText="142" w:rightFromText="142" w:vertAnchor="text" w:horzAnchor="margin" w:tblpX="1" w:tblpY="1"/>
        <w:tblOverlap w:val="never"/>
        <w:tblW w:w="9733" w:type="dxa"/>
        <w:tblLayout w:type="fixed"/>
        <w:tblCellMar>
          <w:left w:w="70" w:type="dxa"/>
          <w:right w:w="70" w:type="dxa"/>
        </w:tblCellMar>
        <w:tblLook w:val="04A0" w:firstRow="1" w:lastRow="0" w:firstColumn="1" w:lastColumn="0" w:noHBand="0" w:noVBand="1"/>
      </w:tblPr>
      <w:tblGrid>
        <w:gridCol w:w="2830"/>
        <w:gridCol w:w="574"/>
        <w:gridCol w:w="575"/>
        <w:gridCol w:w="574"/>
        <w:gridCol w:w="575"/>
        <w:gridCol w:w="574"/>
        <w:gridCol w:w="575"/>
        <w:gridCol w:w="575"/>
        <w:gridCol w:w="574"/>
        <w:gridCol w:w="575"/>
        <w:gridCol w:w="574"/>
        <w:gridCol w:w="575"/>
        <w:gridCol w:w="575"/>
        <w:gridCol w:w="8"/>
      </w:tblGrid>
      <w:tr w:rsidR="000E7C84" w:rsidRPr="00D523D3" w14:paraId="68DA8551" w14:textId="77777777" w:rsidTr="00747B5B">
        <w:trPr>
          <w:gridAfter w:val="1"/>
          <w:wAfter w:w="8" w:type="dxa"/>
          <w:trHeight w:val="280"/>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C47EC2" w14:textId="2895CDA4"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3F97A5"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A94D22"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011A66"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5E7712"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0ADA57"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66E530"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735B5F"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852BCC"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AEDF43E"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BFE523"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DC637DE"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85A3CC7"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0E7C84" w:rsidRPr="00D523D3" w14:paraId="2742B2A7" w14:textId="77777777" w:rsidTr="00DE25AB">
        <w:trPr>
          <w:gridAfter w:val="1"/>
          <w:wAfter w:w="8" w:type="dxa"/>
          <w:trHeight w:val="778"/>
        </w:trPr>
        <w:tc>
          <w:tcPr>
            <w:tcW w:w="283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2396B44" w14:textId="78CBAF27" w:rsidR="00140B2A" w:rsidRPr="00D523D3" w:rsidRDefault="009557A9" w:rsidP="000E7C8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Testes Laboratoriais Imunohematologia para possível doador de órgãos (Determinação direta e reversa do grupo ABO, pesquisa de fator Rh inclui D Fraco)</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D4C654" w14:textId="477C0538" w:rsidR="00140B2A" w:rsidRPr="00D523D3" w:rsidRDefault="009D72FD"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18</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C947F3" w14:textId="11B1660A" w:rsidR="00140B2A" w:rsidRPr="00D523D3" w:rsidRDefault="00140B2A" w:rsidP="000E7C84">
            <w:pPr>
              <w:spacing w:after="0" w:line="240" w:lineRule="auto"/>
              <w:jc w:val="center"/>
              <w:rPr>
                <w:rFonts w:eastAsia="Times New Roman" w:cstheme="minorHAnsi"/>
                <w:sz w:val="18"/>
                <w:szCs w:val="18"/>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DA2165" w14:textId="5940455A" w:rsidR="00140B2A" w:rsidRPr="00D523D3" w:rsidRDefault="00140B2A" w:rsidP="000E7C84">
            <w:pPr>
              <w:spacing w:after="0" w:line="240" w:lineRule="auto"/>
              <w:jc w:val="center"/>
              <w:rPr>
                <w:rFonts w:eastAsia="Times New Roman" w:cstheme="minorHAnsi"/>
                <w:sz w:val="18"/>
                <w:szCs w:val="18"/>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F402416" w14:textId="7893CD84" w:rsidR="00140B2A" w:rsidRPr="00D523D3" w:rsidRDefault="00140B2A" w:rsidP="000E7C84">
            <w:pPr>
              <w:spacing w:after="0" w:line="240" w:lineRule="auto"/>
              <w:jc w:val="center"/>
              <w:rPr>
                <w:rFonts w:eastAsia="Times New Roman" w:cstheme="minorHAnsi"/>
                <w:sz w:val="18"/>
                <w:szCs w:val="18"/>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B55EB3" w14:textId="427AB58E" w:rsidR="00140B2A" w:rsidRPr="00D523D3" w:rsidRDefault="00140B2A" w:rsidP="000E7C84">
            <w:pPr>
              <w:spacing w:after="0" w:line="240" w:lineRule="auto"/>
              <w:jc w:val="center"/>
              <w:rPr>
                <w:rFonts w:eastAsia="Times New Roman" w:cstheme="minorHAnsi"/>
                <w:sz w:val="18"/>
                <w:szCs w:val="18"/>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FEB27F" w14:textId="29CD4271" w:rsidR="00140B2A" w:rsidRPr="00D523D3" w:rsidRDefault="00140B2A" w:rsidP="000E7C84">
            <w:pPr>
              <w:spacing w:after="0" w:line="240" w:lineRule="auto"/>
              <w:jc w:val="center"/>
              <w:rPr>
                <w:rFonts w:eastAsia="Times New Roman" w:cstheme="minorHAnsi"/>
                <w:sz w:val="18"/>
                <w:szCs w:val="18"/>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129830" w14:textId="78532C09" w:rsidR="00140B2A" w:rsidRPr="00D523D3" w:rsidRDefault="00140B2A" w:rsidP="000E7C84">
            <w:pPr>
              <w:spacing w:after="0" w:line="240" w:lineRule="auto"/>
              <w:jc w:val="center"/>
              <w:rPr>
                <w:rFonts w:eastAsia="Times New Roman" w:cstheme="minorHAnsi"/>
                <w:sz w:val="18"/>
                <w:szCs w:val="18"/>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655291" w14:textId="56543A73" w:rsidR="00140B2A" w:rsidRPr="00D523D3" w:rsidRDefault="00140B2A" w:rsidP="000E7C84">
            <w:pPr>
              <w:spacing w:after="0" w:line="240" w:lineRule="auto"/>
              <w:jc w:val="center"/>
              <w:rPr>
                <w:rFonts w:eastAsia="Times New Roman" w:cstheme="minorHAnsi"/>
                <w:sz w:val="18"/>
                <w:szCs w:val="18"/>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1D3216" w14:textId="6A583E20" w:rsidR="00140B2A" w:rsidRPr="00D523D3" w:rsidRDefault="00140B2A" w:rsidP="000E7C84">
            <w:pPr>
              <w:spacing w:after="0" w:line="240" w:lineRule="auto"/>
              <w:jc w:val="center"/>
              <w:rPr>
                <w:rFonts w:eastAsia="Times New Roman" w:cstheme="minorHAnsi"/>
                <w:sz w:val="18"/>
                <w:szCs w:val="18"/>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49172C51" w14:textId="3982CF52" w:rsidR="00140B2A" w:rsidRPr="00D523D3" w:rsidRDefault="00140B2A" w:rsidP="000E7C84">
            <w:pPr>
              <w:spacing w:after="0" w:line="240" w:lineRule="auto"/>
              <w:jc w:val="center"/>
              <w:rPr>
                <w:rFonts w:eastAsia="Times New Roman" w:cstheme="minorHAnsi"/>
                <w:sz w:val="18"/>
                <w:szCs w:val="18"/>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190BED5B" w14:textId="2C32F236" w:rsidR="00140B2A" w:rsidRPr="00D523D3" w:rsidRDefault="00140B2A" w:rsidP="000E7C84">
            <w:pPr>
              <w:spacing w:after="0" w:line="240" w:lineRule="auto"/>
              <w:jc w:val="center"/>
              <w:rPr>
                <w:rFonts w:eastAsia="Times New Roman" w:cstheme="minorHAnsi"/>
                <w:sz w:val="18"/>
                <w:szCs w:val="18"/>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799D6BEF" w14:textId="31D7B108" w:rsidR="00140B2A" w:rsidRPr="00D523D3" w:rsidRDefault="00140B2A" w:rsidP="000E7C84">
            <w:pPr>
              <w:spacing w:after="0" w:line="240" w:lineRule="auto"/>
              <w:jc w:val="center"/>
              <w:rPr>
                <w:rFonts w:eastAsia="Times New Roman" w:cstheme="minorHAnsi"/>
                <w:sz w:val="18"/>
                <w:szCs w:val="18"/>
                <w:lang w:eastAsia="pt-BR"/>
              </w:rPr>
            </w:pPr>
          </w:p>
        </w:tc>
      </w:tr>
      <w:tr w:rsidR="006611E2" w:rsidRPr="00D523D3" w14:paraId="6DC0EE9D" w14:textId="77777777" w:rsidTr="00010E41">
        <w:trPr>
          <w:trHeight w:val="190"/>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44CC69D7" w14:textId="012BDBE7" w:rsidR="00140B2A" w:rsidRPr="00D523D3" w:rsidRDefault="00F94046"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03"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71052748" w14:textId="0468131C" w:rsidR="00140B2A" w:rsidRPr="00D523D3" w:rsidRDefault="00140B2A"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1E4105" w:rsidRPr="00D523D3" w14:paraId="3B34DE9F" w14:textId="77777777" w:rsidTr="00010E41">
        <w:trPr>
          <w:trHeight w:val="159"/>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1A3AB156" w14:textId="580C0512" w:rsidR="001E4105" w:rsidRPr="00D523D3" w:rsidRDefault="001E4105"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903"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8B1E1EB" w14:textId="125C8F85" w:rsidR="001E4105" w:rsidRPr="00D523D3" w:rsidRDefault="001E4105"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21</w:t>
            </w:r>
          </w:p>
        </w:tc>
      </w:tr>
      <w:tr w:rsidR="001E4105" w:rsidRPr="00D523D3" w14:paraId="063A4956" w14:textId="77777777" w:rsidTr="003845A4">
        <w:trPr>
          <w:trHeight w:val="492"/>
        </w:trPr>
        <w:tc>
          <w:tcPr>
            <w:tcW w:w="9733" w:type="dxa"/>
            <w:gridSpan w:val="14"/>
            <w:shd w:val="clear" w:color="auto" w:fill="auto"/>
            <w:vAlign w:val="center"/>
          </w:tcPr>
          <w:p w14:paraId="2F74C30C" w14:textId="10EFF89E" w:rsidR="001E2367" w:rsidRDefault="00F53ECF" w:rsidP="000E7C8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60416" behindDoc="0" locked="0" layoutInCell="1" allowOverlap="1" wp14:anchorId="7E1E62FB" wp14:editId="664404E8">
                  <wp:simplePos x="0" y="0"/>
                  <wp:positionH relativeFrom="column">
                    <wp:posOffset>-48895</wp:posOffset>
                  </wp:positionH>
                  <wp:positionV relativeFrom="paragraph">
                    <wp:posOffset>41275</wp:posOffset>
                  </wp:positionV>
                  <wp:extent cx="6138545" cy="1579880"/>
                  <wp:effectExtent l="0" t="0" r="0" b="1270"/>
                  <wp:wrapNone/>
                  <wp:docPr id="1908433484" name="Gráfico 1">
                    <a:extLst xmlns:a="http://schemas.openxmlformats.org/drawingml/2006/main">
                      <a:ext uri="{FF2B5EF4-FFF2-40B4-BE49-F238E27FC236}">
                        <a16:creationId xmlns:a16="http://schemas.microsoft.com/office/drawing/2014/main" id="{59998987-A9CC-4CB1-8B66-3605654E2C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p w14:paraId="0D7B788D" w14:textId="3B50F918" w:rsidR="001E2367" w:rsidRDefault="001E2367" w:rsidP="000E7C84">
            <w:pPr>
              <w:spacing w:after="0" w:line="240" w:lineRule="auto"/>
              <w:jc w:val="center"/>
              <w:rPr>
                <w:rFonts w:eastAsia="Times New Roman" w:cstheme="minorHAnsi"/>
                <w:color w:val="FFFFFF" w:themeColor="background1"/>
                <w:sz w:val="16"/>
                <w:szCs w:val="16"/>
                <w:lang w:eastAsia="pt-BR"/>
              </w:rPr>
            </w:pPr>
          </w:p>
          <w:p w14:paraId="41B21DDB" w14:textId="40708254" w:rsidR="001E2367" w:rsidRDefault="001E2367" w:rsidP="000E7C84">
            <w:pPr>
              <w:spacing w:after="0" w:line="240" w:lineRule="auto"/>
              <w:jc w:val="center"/>
              <w:rPr>
                <w:rFonts w:eastAsia="Times New Roman" w:cstheme="minorHAnsi"/>
                <w:color w:val="FFFFFF" w:themeColor="background1"/>
                <w:sz w:val="16"/>
                <w:szCs w:val="16"/>
                <w:lang w:eastAsia="pt-BR"/>
              </w:rPr>
            </w:pPr>
          </w:p>
          <w:p w14:paraId="10568D84" w14:textId="7603F58C" w:rsidR="00D13B04" w:rsidRDefault="00D13B04" w:rsidP="000E7C84">
            <w:pPr>
              <w:spacing w:after="0" w:line="240" w:lineRule="auto"/>
              <w:jc w:val="center"/>
              <w:rPr>
                <w:rFonts w:eastAsia="Times New Roman" w:cstheme="minorHAnsi"/>
                <w:color w:val="FFFFFF" w:themeColor="background1"/>
                <w:sz w:val="16"/>
                <w:szCs w:val="16"/>
                <w:lang w:eastAsia="pt-BR"/>
              </w:rPr>
            </w:pPr>
          </w:p>
          <w:p w14:paraId="368CE260" w14:textId="77777777" w:rsidR="00D13B04" w:rsidRDefault="00D13B04" w:rsidP="000E7C84">
            <w:pPr>
              <w:spacing w:after="0" w:line="240" w:lineRule="auto"/>
              <w:jc w:val="center"/>
              <w:rPr>
                <w:rFonts w:eastAsia="Times New Roman" w:cstheme="minorHAnsi"/>
                <w:color w:val="FFFFFF" w:themeColor="background1"/>
                <w:sz w:val="16"/>
                <w:szCs w:val="16"/>
                <w:lang w:eastAsia="pt-BR"/>
              </w:rPr>
            </w:pPr>
          </w:p>
          <w:p w14:paraId="512BA000" w14:textId="77777777" w:rsidR="004D15D6" w:rsidRDefault="004D15D6" w:rsidP="000E7C84">
            <w:pPr>
              <w:spacing w:after="0" w:line="240" w:lineRule="auto"/>
              <w:jc w:val="center"/>
              <w:rPr>
                <w:rFonts w:eastAsia="Times New Roman" w:cstheme="minorHAnsi"/>
                <w:color w:val="FFFFFF" w:themeColor="background1"/>
                <w:sz w:val="16"/>
                <w:szCs w:val="16"/>
                <w:lang w:eastAsia="pt-BR"/>
              </w:rPr>
            </w:pPr>
          </w:p>
          <w:p w14:paraId="29545463" w14:textId="77777777" w:rsidR="004D15D6" w:rsidRDefault="004D15D6" w:rsidP="000E7C84">
            <w:pPr>
              <w:spacing w:after="0" w:line="240" w:lineRule="auto"/>
              <w:jc w:val="center"/>
              <w:rPr>
                <w:rFonts w:eastAsia="Times New Roman" w:cstheme="minorHAnsi"/>
                <w:color w:val="FFFFFF" w:themeColor="background1"/>
                <w:sz w:val="16"/>
                <w:szCs w:val="16"/>
                <w:lang w:eastAsia="pt-BR"/>
              </w:rPr>
            </w:pPr>
          </w:p>
          <w:p w14:paraId="6F465056" w14:textId="77777777" w:rsidR="004D15D6" w:rsidRDefault="004D15D6" w:rsidP="000E7C84">
            <w:pPr>
              <w:spacing w:after="0" w:line="240" w:lineRule="auto"/>
              <w:jc w:val="center"/>
              <w:rPr>
                <w:rFonts w:eastAsia="Times New Roman" w:cstheme="minorHAnsi"/>
                <w:color w:val="FFFFFF" w:themeColor="background1"/>
                <w:sz w:val="16"/>
                <w:szCs w:val="16"/>
                <w:lang w:eastAsia="pt-BR"/>
              </w:rPr>
            </w:pPr>
          </w:p>
          <w:p w14:paraId="404307C5" w14:textId="77777777" w:rsidR="004D15D6" w:rsidRDefault="004D15D6" w:rsidP="000E7C84">
            <w:pPr>
              <w:spacing w:after="0" w:line="240" w:lineRule="auto"/>
              <w:jc w:val="center"/>
              <w:rPr>
                <w:rFonts w:eastAsia="Times New Roman" w:cstheme="minorHAnsi"/>
                <w:color w:val="FFFFFF" w:themeColor="background1"/>
                <w:sz w:val="16"/>
                <w:szCs w:val="16"/>
                <w:lang w:eastAsia="pt-BR"/>
              </w:rPr>
            </w:pPr>
          </w:p>
          <w:p w14:paraId="6A304E70" w14:textId="77777777" w:rsidR="004D15D6" w:rsidRDefault="004D15D6" w:rsidP="000E7C84">
            <w:pPr>
              <w:spacing w:after="0" w:line="240" w:lineRule="auto"/>
              <w:jc w:val="center"/>
              <w:rPr>
                <w:rFonts w:eastAsia="Times New Roman" w:cstheme="minorHAnsi"/>
                <w:color w:val="FFFFFF" w:themeColor="background1"/>
                <w:sz w:val="16"/>
                <w:szCs w:val="16"/>
                <w:lang w:eastAsia="pt-BR"/>
              </w:rPr>
            </w:pPr>
          </w:p>
          <w:p w14:paraId="7078A9AC" w14:textId="77777777" w:rsidR="00D13B04" w:rsidRDefault="00D13B04" w:rsidP="000E7C84">
            <w:pPr>
              <w:spacing w:after="0" w:line="240" w:lineRule="auto"/>
              <w:jc w:val="center"/>
              <w:rPr>
                <w:rFonts w:eastAsia="Times New Roman" w:cstheme="minorHAnsi"/>
                <w:color w:val="FFFFFF" w:themeColor="background1"/>
                <w:sz w:val="16"/>
                <w:szCs w:val="16"/>
                <w:lang w:eastAsia="pt-BR"/>
              </w:rPr>
            </w:pPr>
          </w:p>
          <w:p w14:paraId="32FD9DE0" w14:textId="77777777" w:rsidR="00D13B04" w:rsidRDefault="00D13B04" w:rsidP="000E7C84">
            <w:pPr>
              <w:spacing w:after="0" w:line="240" w:lineRule="auto"/>
              <w:jc w:val="center"/>
              <w:rPr>
                <w:rFonts w:eastAsia="Times New Roman" w:cstheme="minorHAnsi"/>
                <w:color w:val="FFFFFF" w:themeColor="background1"/>
                <w:sz w:val="16"/>
                <w:szCs w:val="16"/>
                <w:lang w:eastAsia="pt-BR"/>
              </w:rPr>
            </w:pPr>
          </w:p>
          <w:p w14:paraId="64A6D844" w14:textId="15B42A26" w:rsidR="00E85C89" w:rsidRPr="00D523D3" w:rsidRDefault="00E85C89" w:rsidP="00F53ECF">
            <w:pPr>
              <w:spacing w:after="0" w:line="240" w:lineRule="auto"/>
              <w:rPr>
                <w:rFonts w:eastAsia="Times New Roman" w:cstheme="minorHAnsi"/>
                <w:color w:val="FFFFFF" w:themeColor="background1"/>
                <w:sz w:val="16"/>
                <w:szCs w:val="16"/>
                <w:lang w:eastAsia="pt-BR"/>
              </w:rPr>
            </w:pPr>
          </w:p>
          <w:p w14:paraId="424C5A8A" w14:textId="59264403" w:rsidR="00BB737B" w:rsidRPr="00D523D3" w:rsidRDefault="00BB737B" w:rsidP="000E7C84">
            <w:pPr>
              <w:spacing w:after="0" w:line="240" w:lineRule="auto"/>
              <w:jc w:val="center"/>
              <w:rPr>
                <w:rFonts w:eastAsia="Times New Roman" w:cstheme="minorHAnsi"/>
                <w:color w:val="FFFFFF" w:themeColor="background1"/>
                <w:sz w:val="16"/>
                <w:szCs w:val="16"/>
                <w:lang w:eastAsia="pt-BR"/>
              </w:rPr>
            </w:pPr>
          </w:p>
        </w:tc>
      </w:tr>
      <w:tr w:rsidR="001E4105" w:rsidRPr="00D523D3" w14:paraId="0B7BDBA0" w14:textId="77777777" w:rsidTr="000E7C84">
        <w:trPr>
          <w:trHeight w:val="492"/>
        </w:trPr>
        <w:tc>
          <w:tcPr>
            <w:tcW w:w="9733" w:type="dxa"/>
            <w:gridSpan w:val="14"/>
            <w:shd w:val="clear" w:color="auto" w:fill="auto"/>
            <w:vAlign w:val="center"/>
          </w:tcPr>
          <w:p w14:paraId="552692E5" w14:textId="77777777" w:rsidR="00C24253" w:rsidRDefault="00D13B04" w:rsidP="00D13B04">
            <w:pPr>
              <w:tabs>
                <w:tab w:val="left" w:pos="9458"/>
              </w:tabs>
              <w:spacing w:after="0" w:line="360" w:lineRule="auto"/>
              <w:jc w:val="both"/>
              <w:rPr>
                <w:rFonts w:ascii="Arial" w:hAnsi="Arial" w:cs="Arial"/>
                <w:sz w:val="20"/>
                <w:szCs w:val="20"/>
              </w:rPr>
            </w:pPr>
            <w:r w:rsidRPr="002C6A5B">
              <w:rPr>
                <w:rFonts w:ascii="Arial" w:hAnsi="Arial" w:cs="Arial"/>
                <w:b/>
                <w:bCs/>
                <w:sz w:val="20"/>
                <w:szCs w:val="20"/>
              </w:rPr>
              <w:t xml:space="preserve">Análise crítica: </w:t>
            </w:r>
            <w:r>
              <w:rPr>
                <w:rFonts w:ascii="Arial" w:hAnsi="Arial" w:cs="Arial"/>
                <w:sz w:val="20"/>
                <w:szCs w:val="20"/>
              </w:rPr>
              <w:t xml:space="preserve"> No mês de janeiro, a</w:t>
            </w:r>
            <w:r>
              <w:rPr>
                <w:rFonts w:ascii="Arial" w:eastAsia="Calibri" w:hAnsi="Arial" w:cs="Arial"/>
                <w:color w:val="000000"/>
                <w:spacing w:val="-4"/>
                <w:sz w:val="20"/>
                <w:szCs w:val="20"/>
              </w:rPr>
              <w:t xml:space="preserve"> Central de Transplante de Órgãos de Goiás enviou 09 amostras de candidatos à doação de órgãos e tecidos, onde foram realizados 18 testes imunohematológicos.  A média de exames realizadas no ano de 2024 foi de 23 exames/mês. A partir desde dado, verifica-se redução de 21,7% de exames realizados no mês de janeiro.  A meta contratual é que o HEMOGO atenda toda demanda dos candidatos à doação de órgãos e tecidos do Estado de Goiás, e o HEMOGO realizou, prontamente, os testes em todas as amostras encaminhadas pela Central de Transplantes de Órgãos e Tecidos de Goiás.</w:t>
            </w:r>
          </w:p>
          <w:p w14:paraId="2AD01329" w14:textId="05D1E775" w:rsidR="00D13B04" w:rsidRPr="002C6A5B" w:rsidRDefault="00D13B04" w:rsidP="00D13B04">
            <w:pPr>
              <w:tabs>
                <w:tab w:val="left" w:pos="9458"/>
              </w:tabs>
              <w:spacing w:after="0" w:line="360" w:lineRule="auto"/>
              <w:jc w:val="both"/>
              <w:rPr>
                <w:rFonts w:ascii="Arial" w:hAnsi="Arial" w:cs="Arial"/>
                <w:sz w:val="20"/>
                <w:szCs w:val="20"/>
              </w:rPr>
            </w:pPr>
          </w:p>
        </w:tc>
      </w:tr>
    </w:tbl>
    <w:p w14:paraId="373E1B82" w14:textId="02D93337" w:rsidR="00A437B9" w:rsidRPr="00E631C2" w:rsidRDefault="002F0DEE" w:rsidP="00E631C2">
      <w:pPr>
        <w:pStyle w:val="Ttulo2"/>
        <w:ind w:left="0"/>
        <w:rPr>
          <w:rFonts w:asciiTheme="minorHAnsi" w:hAnsiTheme="minorHAnsi" w:cstheme="minorHAnsi"/>
        </w:rPr>
      </w:pPr>
      <w:bookmarkStart w:id="52" w:name="_Toc171430621"/>
      <w:r w:rsidRPr="00D523D3">
        <w:rPr>
          <w:rFonts w:asciiTheme="minorHAnsi" w:hAnsiTheme="minorHAnsi" w:cstheme="minorHAnsi"/>
        </w:rPr>
        <w:t>11.7 INDICADORES DE DESEMPENHO</w:t>
      </w:r>
      <w:bookmarkEnd w:id="52"/>
    </w:p>
    <w:p w14:paraId="1E1374E6" w14:textId="4230B6EF" w:rsidR="00A437B9" w:rsidRPr="00D523D3" w:rsidRDefault="00A437B9" w:rsidP="003D5814">
      <w:pPr>
        <w:pStyle w:val="Ttulo3"/>
        <w:spacing w:after="240"/>
        <w:ind w:right="374"/>
        <w:jc w:val="both"/>
        <w:rPr>
          <w:rFonts w:asciiTheme="minorHAnsi" w:hAnsiTheme="minorHAnsi" w:cstheme="minorHAnsi"/>
          <w:b/>
          <w:bCs/>
        </w:rPr>
      </w:pPr>
      <w:bookmarkStart w:id="53" w:name="_Toc171430622"/>
      <w:r w:rsidRPr="00D523D3">
        <w:rPr>
          <w:rFonts w:asciiTheme="minorHAnsi" w:hAnsiTheme="minorHAnsi" w:cstheme="minorHAnsi"/>
          <w:b/>
          <w:bCs/>
        </w:rPr>
        <w:t>11.7.1. PERCENTUAL DE ATENDIMENTO A SOLICITAÇÕES EXTERNAS DE HEMOCOMPONENTES</w:t>
      </w:r>
      <w:bookmarkEnd w:id="53"/>
    </w:p>
    <w:tbl>
      <w:tblPr>
        <w:tblW w:w="9776" w:type="dxa"/>
        <w:tblLayout w:type="fixed"/>
        <w:tblCellMar>
          <w:left w:w="70" w:type="dxa"/>
          <w:right w:w="70" w:type="dxa"/>
        </w:tblCellMar>
        <w:tblLook w:val="04A0" w:firstRow="1" w:lastRow="0" w:firstColumn="1" w:lastColumn="0" w:noHBand="0" w:noVBand="1"/>
      </w:tblPr>
      <w:tblGrid>
        <w:gridCol w:w="2972"/>
        <w:gridCol w:w="567"/>
        <w:gridCol w:w="567"/>
        <w:gridCol w:w="567"/>
        <w:gridCol w:w="567"/>
        <w:gridCol w:w="567"/>
        <w:gridCol w:w="567"/>
        <w:gridCol w:w="567"/>
        <w:gridCol w:w="567"/>
        <w:gridCol w:w="567"/>
        <w:gridCol w:w="567"/>
        <w:gridCol w:w="567"/>
        <w:gridCol w:w="567"/>
      </w:tblGrid>
      <w:tr w:rsidR="00440223" w:rsidRPr="00D523D3" w14:paraId="3CE3D153" w14:textId="77777777" w:rsidTr="008A677D">
        <w:trPr>
          <w:trHeight w:val="346"/>
        </w:trPr>
        <w:tc>
          <w:tcPr>
            <w:tcW w:w="29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AA9FD7"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2C56F" w14:textId="583DB54A"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41D145A"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A2C984"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199A80"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4920A0"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758B58"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6F740D"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C402B1"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A836C3"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49B76C"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0E893E"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2B3F5A7"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40223" w:rsidRPr="00D523D3" w14:paraId="0AA55B0C" w14:textId="77777777" w:rsidTr="008A677D">
        <w:trPr>
          <w:trHeight w:val="550"/>
        </w:trPr>
        <w:tc>
          <w:tcPr>
            <w:tcW w:w="297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AE225D6" w14:textId="77216348" w:rsidR="00A437B9" w:rsidRPr="00D523D3" w:rsidRDefault="00A437B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Ate</w:t>
            </w:r>
            <w:r w:rsidR="008A677D">
              <w:rPr>
                <w:rFonts w:eastAsia="Times New Roman" w:cstheme="minorHAnsi"/>
                <w:color w:val="000000"/>
                <w:sz w:val="16"/>
                <w:szCs w:val="16"/>
                <w:lang w:eastAsia="pt-BR"/>
              </w:rPr>
              <w:t>n</w:t>
            </w:r>
            <w:r w:rsidRPr="00D523D3">
              <w:rPr>
                <w:rFonts w:eastAsia="Times New Roman" w:cstheme="minorHAnsi"/>
                <w:color w:val="000000"/>
                <w:sz w:val="16"/>
                <w:szCs w:val="16"/>
                <w:lang w:eastAsia="pt-BR"/>
              </w:rPr>
              <w:t>dimento a Solicitações Externas de Hemocomponentes</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D23D90" w14:textId="7639DAC8" w:rsidR="00A437B9" w:rsidRPr="00D523D3" w:rsidRDefault="005927A6" w:rsidP="003E1F44">
            <w:pPr>
              <w:spacing w:after="0" w:line="240" w:lineRule="auto"/>
              <w:jc w:val="center"/>
              <w:rPr>
                <w:rFonts w:eastAsia="Times New Roman" w:cstheme="minorHAnsi"/>
                <w:color w:val="000000"/>
                <w:sz w:val="16"/>
                <w:szCs w:val="16"/>
                <w:lang w:eastAsia="pt-BR"/>
              </w:rPr>
            </w:pPr>
            <w:r w:rsidRPr="00D523D3">
              <w:rPr>
                <w:rFonts w:cstheme="minorHAnsi"/>
                <w:color w:val="000000"/>
                <w:sz w:val="16"/>
                <w:szCs w:val="16"/>
                <w:lang w:eastAsia="pt-BR"/>
              </w:rPr>
              <w:t>95</w:t>
            </w:r>
            <w:r w:rsidR="00AA1B16" w:rsidRPr="00D523D3">
              <w:rPr>
                <w:rFonts w:cstheme="minorHAnsi"/>
                <w:color w:val="000000"/>
                <w:sz w:val="16"/>
                <w:szCs w:val="16"/>
                <w:lang w:eastAsia="pt-BR"/>
              </w:rPr>
              <w:t>%</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908758" w14:textId="54DE83E6"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A50021" w14:textId="18BE3AB2"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02BE91" w14:textId="3FA785A1"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558C94" w14:textId="035A70D6"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FEE3AD" w14:textId="6A957946"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7162DB" w14:textId="2DC1458A"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9EA1A77" w14:textId="37861430"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0615D4" w14:textId="282BE893"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3580549C" w14:textId="257F855C"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173AC269" w14:textId="6801BB68"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4440F289" w14:textId="2C652468" w:rsidR="00A437B9" w:rsidRPr="00D523D3" w:rsidRDefault="00A437B9" w:rsidP="003E1F44">
            <w:pPr>
              <w:spacing w:after="0" w:line="240" w:lineRule="auto"/>
              <w:jc w:val="center"/>
              <w:rPr>
                <w:rFonts w:eastAsia="Times New Roman" w:cstheme="minorHAnsi"/>
                <w:color w:val="000000"/>
                <w:sz w:val="16"/>
                <w:szCs w:val="16"/>
                <w:lang w:eastAsia="pt-BR"/>
              </w:rPr>
            </w:pPr>
          </w:p>
        </w:tc>
      </w:tr>
      <w:tr w:rsidR="00A437B9" w:rsidRPr="00D523D3" w14:paraId="77761F6A" w14:textId="77777777" w:rsidTr="008A677D">
        <w:trPr>
          <w:trHeight w:val="170"/>
        </w:trPr>
        <w:tc>
          <w:tcPr>
            <w:tcW w:w="2972" w:type="dxa"/>
            <w:tcBorders>
              <w:top w:val="single" w:sz="4" w:space="0" w:color="auto"/>
              <w:left w:val="single" w:sz="4" w:space="0" w:color="auto"/>
              <w:bottom w:val="single" w:sz="4" w:space="0" w:color="auto"/>
              <w:right w:val="single" w:sz="4" w:space="0" w:color="auto"/>
            </w:tcBorders>
            <w:shd w:val="clear" w:color="auto" w:fill="008080"/>
            <w:vAlign w:val="center"/>
          </w:tcPr>
          <w:p w14:paraId="04A296B5" w14:textId="7F1C79B1" w:rsidR="00A437B9"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80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C7C4BD5" w14:textId="2533BA1E" w:rsidR="00A437B9" w:rsidRPr="00D523D3" w:rsidRDefault="00A437B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5927A6" w:rsidRPr="00D523D3" w14:paraId="6259C0F3" w14:textId="77777777" w:rsidTr="008A677D">
        <w:trPr>
          <w:trHeight w:val="170"/>
        </w:trPr>
        <w:tc>
          <w:tcPr>
            <w:tcW w:w="2972" w:type="dxa"/>
            <w:tcBorders>
              <w:top w:val="single" w:sz="4" w:space="0" w:color="auto"/>
              <w:left w:val="single" w:sz="4" w:space="0" w:color="auto"/>
              <w:right w:val="single" w:sz="4" w:space="0" w:color="auto"/>
            </w:tcBorders>
            <w:shd w:val="clear" w:color="auto" w:fill="008080"/>
            <w:vAlign w:val="center"/>
          </w:tcPr>
          <w:p w14:paraId="0B2B67C4" w14:textId="43491C48" w:rsidR="005927A6" w:rsidRPr="00D523D3" w:rsidRDefault="005927A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34D15">
              <w:rPr>
                <w:rFonts w:eastAsia="Times New Roman" w:cstheme="minorHAnsi"/>
                <w:color w:val="FFFFFF" w:themeColor="background1"/>
                <w:sz w:val="16"/>
                <w:szCs w:val="16"/>
                <w:lang w:eastAsia="pt-BR"/>
              </w:rPr>
              <w:t>4</w:t>
            </w:r>
          </w:p>
        </w:tc>
        <w:tc>
          <w:tcPr>
            <w:tcW w:w="6804" w:type="dxa"/>
            <w:gridSpan w:val="12"/>
            <w:tcBorders>
              <w:top w:val="single" w:sz="4" w:space="0" w:color="auto"/>
              <w:left w:val="single" w:sz="4" w:space="0" w:color="auto"/>
              <w:right w:val="single" w:sz="4" w:space="0" w:color="auto"/>
            </w:tcBorders>
            <w:shd w:val="clear" w:color="auto" w:fill="008080"/>
            <w:noWrap/>
            <w:vAlign w:val="center"/>
          </w:tcPr>
          <w:p w14:paraId="1B38852D" w14:textId="26CCC73A" w:rsidR="005927A6" w:rsidRPr="00D523D3" w:rsidRDefault="005927A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w:t>
            </w:r>
            <w:r w:rsidR="00634D15">
              <w:rPr>
                <w:rFonts w:eastAsia="Times New Roman" w:cstheme="minorHAnsi"/>
                <w:color w:val="FFFFFF" w:themeColor="background1"/>
                <w:sz w:val="16"/>
                <w:szCs w:val="16"/>
                <w:lang w:eastAsia="pt-BR"/>
              </w:rPr>
              <w:t>5</w:t>
            </w:r>
            <w:r w:rsidRPr="00D523D3">
              <w:rPr>
                <w:rFonts w:eastAsia="Times New Roman" w:cstheme="minorHAnsi"/>
                <w:color w:val="FFFFFF" w:themeColor="background1"/>
                <w:sz w:val="16"/>
                <w:szCs w:val="16"/>
                <w:lang w:eastAsia="pt-BR"/>
              </w:rPr>
              <w:t>%</w:t>
            </w:r>
          </w:p>
        </w:tc>
      </w:tr>
      <w:tr w:rsidR="00150F90" w:rsidRPr="00D523D3" w14:paraId="13CC72E7" w14:textId="77777777" w:rsidTr="004B6B3A">
        <w:trPr>
          <w:trHeight w:val="423"/>
        </w:trPr>
        <w:tc>
          <w:tcPr>
            <w:tcW w:w="9776" w:type="dxa"/>
            <w:gridSpan w:val="13"/>
            <w:shd w:val="clear" w:color="auto" w:fill="auto"/>
            <w:vAlign w:val="center"/>
          </w:tcPr>
          <w:p w14:paraId="33E66B45" w14:textId="7ABA8DDA" w:rsidR="000C5C55" w:rsidRDefault="004B6B3A" w:rsidP="00740069">
            <w:pPr>
              <w:spacing w:after="0" w:line="240" w:lineRule="auto"/>
              <w:rPr>
                <w:rFonts w:eastAsia="Times New Roman" w:cstheme="minorHAnsi"/>
                <w:color w:val="FFFFFF" w:themeColor="background1"/>
                <w:sz w:val="16"/>
                <w:szCs w:val="16"/>
                <w:lang w:eastAsia="pt-BR"/>
              </w:rPr>
            </w:pPr>
            <w:r>
              <w:rPr>
                <w:noProof/>
              </w:rPr>
              <w:lastRenderedPageBreak/>
              <w:drawing>
                <wp:anchor distT="0" distB="0" distL="114300" distR="114300" simplePos="0" relativeHeight="259282944" behindDoc="0" locked="0" layoutInCell="1" allowOverlap="1" wp14:anchorId="61E0D303" wp14:editId="2436D693">
                  <wp:simplePos x="0" y="0"/>
                  <wp:positionH relativeFrom="column">
                    <wp:posOffset>3175</wp:posOffset>
                  </wp:positionH>
                  <wp:positionV relativeFrom="paragraph">
                    <wp:posOffset>99060</wp:posOffset>
                  </wp:positionV>
                  <wp:extent cx="6118860" cy="1981835"/>
                  <wp:effectExtent l="0" t="0" r="0" b="0"/>
                  <wp:wrapNone/>
                  <wp:docPr id="493481613" name="Gráfico 1">
                    <a:extLst xmlns:a="http://schemas.openxmlformats.org/drawingml/2006/main">
                      <a:ext uri="{FF2B5EF4-FFF2-40B4-BE49-F238E27FC236}">
                        <a16:creationId xmlns:a16="http://schemas.microsoft.com/office/drawing/2014/main" id="{00000000-0008-0000-0500-00005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p>
          <w:p w14:paraId="1177B911" w14:textId="44CF6FA0" w:rsidR="000C5C55" w:rsidRDefault="000C5C55" w:rsidP="00740069">
            <w:pPr>
              <w:spacing w:after="0" w:line="240" w:lineRule="auto"/>
              <w:rPr>
                <w:rFonts w:eastAsia="Times New Roman" w:cstheme="minorHAnsi"/>
                <w:color w:val="FFFFFF" w:themeColor="background1"/>
                <w:sz w:val="16"/>
                <w:szCs w:val="16"/>
                <w:lang w:eastAsia="pt-BR"/>
              </w:rPr>
            </w:pPr>
          </w:p>
          <w:p w14:paraId="2E6CFCDD" w14:textId="319A1481" w:rsidR="00A44EC6" w:rsidRPr="00D523D3" w:rsidRDefault="00A44EC6" w:rsidP="00740069">
            <w:pPr>
              <w:spacing w:after="0" w:line="240" w:lineRule="auto"/>
              <w:rPr>
                <w:rFonts w:eastAsia="Times New Roman" w:cstheme="minorHAnsi"/>
                <w:color w:val="FFFFFF" w:themeColor="background1"/>
                <w:sz w:val="16"/>
                <w:szCs w:val="16"/>
                <w:lang w:eastAsia="pt-BR"/>
              </w:rPr>
            </w:pPr>
          </w:p>
          <w:p w14:paraId="7CD85781" w14:textId="3A21CAC1" w:rsidR="00A44EC6" w:rsidRPr="00D523D3" w:rsidRDefault="00A44EC6" w:rsidP="00740069">
            <w:pPr>
              <w:spacing w:after="0" w:line="240" w:lineRule="auto"/>
              <w:rPr>
                <w:rFonts w:eastAsia="Times New Roman" w:cstheme="minorHAnsi"/>
                <w:color w:val="FFFFFF" w:themeColor="background1"/>
                <w:sz w:val="16"/>
                <w:szCs w:val="16"/>
                <w:lang w:eastAsia="pt-BR"/>
              </w:rPr>
            </w:pPr>
          </w:p>
          <w:p w14:paraId="00087679" w14:textId="43FF587D"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573BCBCF" w14:textId="353D9881"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16AFE2E0" w14:textId="4AAAA2F1"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211DA1D6" w14:textId="77C1B9DA"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1F7AA739" w14:textId="2E6CF220" w:rsidR="00C6110A" w:rsidRDefault="00C6110A" w:rsidP="00740069">
            <w:pPr>
              <w:spacing w:after="0" w:line="240" w:lineRule="auto"/>
              <w:rPr>
                <w:rFonts w:eastAsia="Times New Roman" w:cstheme="minorHAnsi"/>
                <w:color w:val="FFFFFF" w:themeColor="background1"/>
                <w:sz w:val="16"/>
                <w:szCs w:val="16"/>
                <w:lang w:eastAsia="pt-BR"/>
              </w:rPr>
            </w:pPr>
          </w:p>
          <w:p w14:paraId="5626584C" w14:textId="0C195E91" w:rsidR="003E781E" w:rsidRDefault="003E781E" w:rsidP="00740069">
            <w:pPr>
              <w:spacing w:after="0" w:line="240" w:lineRule="auto"/>
              <w:rPr>
                <w:rFonts w:eastAsia="Times New Roman" w:cstheme="minorHAnsi"/>
                <w:color w:val="FFFFFF" w:themeColor="background1"/>
                <w:sz w:val="16"/>
                <w:szCs w:val="16"/>
                <w:lang w:eastAsia="pt-BR"/>
              </w:rPr>
            </w:pPr>
          </w:p>
          <w:p w14:paraId="6E1B3395" w14:textId="23831125" w:rsidR="003E781E" w:rsidRDefault="003E781E" w:rsidP="00740069">
            <w:pPr>
              <w:spacing w:after="0" w:line="240" w:lineRule="auto"/>
              <w:rPr>
                <w:rFonts w:eastAsia="Times New Roman" w:cstheme="minorHAnsi"/>
                <w:color w:val="FFFFFF" w:themeColor="background1"/>
                <w:sz w:val="16"/>
                <w:szCs w:val="16"/>
                <w:lang w:eastAsia="pt-BR"/>
              </w:rPr>
            </w:pPr>
          </w:p>
          <w:p w14:paraId="46DB5698" w14:textId="15A71537" w:rsidR="003E781E" w:rsidRPr="00D523D3" w:rsidRDefault="003E781E" w:rsidP="00740069">
            <w:pPr>
              <w:spacing w:after="0" w:line="240" w:lineRule="auto"/>
              <w:rPr>
                <w:rFonts w:eastAsia="Times New Roman" w:cstheme="minorHAnsi"/>
                <w:color w:val="FFFFFF" w:themeColor="background1"/>
                <w:sz w:val="16"/>
                <w:szCs w:val="16"/>
                <w:lang w:eastAsia="pt-BR"/>
              </w:rPr>
            </w:pPr>
          </w:p>
          <w:p w14:paraId="7A85947B" w14:textId="77777777"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5992288F" w14:textId="6CCEEAE5"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22D0641B" w14:textId="00788F09" w:rsidR="003A3BC1" w:rsidRPr="00D523D3" w:rsidRDefault="003A3BC1" w:rsidP="003E1F44">
            <w:pPr>
              <w:spacing w:after="0" w:line="240" w:lineRule="auto"/>
              <w:jc w:val="center"/>
              <w:rPr>
                <w:rFonts w:cstheme="minorHAnsi"/>
                <w:noProof/>
              </w:rPr>
            </w:pPr>
          </w:p>
          <w:p w14:paraId="4ED0225A" w14:textId="77777777" w:rsidR="00EE18D2" w:rsidRPr="00D523D3" w:rsidRDefault="00EE18D2" w:rsidP="003E1F44">
            <w:pPr>
              <w:spacing w:after="0" w:line="240" w:lineRule="auto"/>
              <w:jc w:val="center"/>
              <w:rPr>
                <w:rFonts w:cstheme="minorHAnsi"/>
                <w:noProof/>
              </w:rPr>
            </w:pPr>
          </w:p>
          <w:p w14:paraId="0AAC6C89" w14:textId="59E3DA06" w:rsidR="00150F90" w:rsidRPr="00D523D3" w:rsidRDefault="00150F90" w:rsidP="003E1F44">
            <w:pPr>
              <w:spacing w:after="0" w:line="240" w:lineRule="auto"/>
              <w:jc w:val="center"/>
              <w:rPr>
                <w:rFonts w:eastAsia="Times New Roman" w:cstheme="minorHAnsi"/>
                <w:color w:val="FFFFFF" w:themeColor="background1"/>
                <w:sz w:val="16"/>
                <w:szCs w:val="16"/>
                <w:lang w:eastAsia="pt-BR"/>
              </w:rPr>
            </w:pPr>
          </w:p>
        </w:tc>
      </w:tr>
      <w:tr w:rsidR="00150F90" w:rsidRPr="00D523D3" w14:paraId="09003036" w14:textId="77777777" w:rsidTr="00D47118">
        <w:trPr>
          <w:trHeight w:val="423"/>
        </w:trPr>
        <w:tc>
          <w:tcPr>
            <w:tcW w:w="9776" w:type="dxa"/>
            <w:gridSpan w:val="13"/>
            <w:shd w:val="clear" w:color="auto" w:fill="auto"/>
            <w:vAlign w:val="center"/>
          </w:tcPr>
          <w:p w14:paraId="52AB198E" w14:textId="3B7982EE" w:rsidR="00AD71D7" w:rsidRPr="00D523D3" w:rsidRDefault="000C5C55" w:rsidP="003D5814">
            <w:pPr>
              <w:tabs>
                <w:tab w:val="left" w:pos="9278"/>
              </w:tabs>
              <w:spacing w:line="360" w:lineRule="auto"/>
              <w:ind w:right="-66"/>
              <w:jc w:val="both"/>
              <w:rPr>
                <w:rFonts w:eastAsia="Times New Roman" w:cstheme="minorHAnsi"/>
                <w:color w:val="FFFFFF" w:themeColor="background1"/>
                <w:sz w:val="16"/>
                <w:szCs w:val="16"/>
                <w:lang w:eastAsia="pt-BR"/>
              </w:rPr>
            </w:pPr>
            <w:r>
              <w:rPr>
                <w:rFonts w:ascii="Arial" w:hAnsi="Arial" w:cs="Arial"/>
                <w:b/>
                <w:bCs/>
                <w:sz w:val="20"/>
                <w:szCs w:val="20"/>
              </w:rPr>
              <w:t xml:space="preserve">Análise Crítica: </w:t>
            </w:r>
            <w:r w:rsidRPr="000C5C55">
              <w:rPr>
                <w:rFonts w:ascii="Arial" w:hAnsi="Arial" w:cs="Arial"/>
                <w:sz w:val="20"/>
                <w:szCs w:val="20"/>
              </w:rPr>
              <w:t>De um total de 6.241 solicitações de hemocomponentes, houve o atendimento de 5.770 hemocomponentes, desse quantitativo, a grande maioria refere-se a solicitações de hemocomponentes para pacientes de unidades de saúde atendidas pelo Hemocentro Coordenador, onde não houve o atendimento à solicitação de 285 hemocomponentes, sendo 247 Concentrados de Hemácias, 18 Concentrados de Plaquetas Randômicas, 01 Concentrado de Plaquetas por Aférese, 12 Crioprecipitados e 07 Plasmas Frescos Congelados, sendo que deste total, 64 hemocomponentes (43 Concentrados de Hemácias, 18 Concentrados de Plaquetas Randômicas, 01 Concentrado de Plaquetas por Aférese e 02 Plasmas Frescos Congelados) refere-se a atendimento de pacientes em que houve a análise de hematologista, priorizando segurança transfusional e uso racional do sangue. O total de 221 hemocomponentes, sendo 204 Concentrados de Hemácias, 12 Crioprecipitados e 05 Plasmas Frescos Congelados, refere-se a solicitações de Agências Transfusionais, sendo solicitada grande quantidade para estoque e diminuição do quantitativo enviado diante de grande déficit de estoque do Hemocentro Coordenador apresentado no mês, para Crioprecipitado e Plasma Fresco Congelado, houve solicitação de grande quantidade para estoque, todos solicitados pelas Agências Transfusionais do HUGO e HEANA.  O maior quantitativo de solicitações não atendidas referem-se àquelas validadas e modificadas pelos médicos hematologistas, sendo que o percentual de adequação das solicitações apresentado no mês de janeiro foi de 7,6%. Na avaliação do hematologista, houve o atendimento de 01 Concentrado de Hemácias, 06 Concentrados de Plaquetas Randômicas e 01 Plasma Fresco Congelado não solicitados pelo médico assistente. Em nenhuma das situações anteriormente mencionadas, houve o prejuízo de atendimento ao paciente.</w:t>
            </w:r>
          </w:p>
        </w:tc>
      </w:tr>
    </w:tbl>
    <w:p w14:paraId="25E42989" w14:textId="43AB889E" w:rsidR="00222166" w:rsidRPr="00D523D3" w:rsidRDefault="00222166" w:rsidP="0051650F">
      <w:pPr>
        <w:spacing w:line="360" w:lineRule="auto"/>
        <w:jc w:val="both"/>
        <w:rPr>
          <w:rFonts w:cstheme="minorHAnsi"/>
        </w:rPr>
      </w:pPr>
    </w:p>
    <w:p w14:paraId="50FDBD0B" w14:textId="22833D18" w:rsidR="001069D4" w:rsidRPr="00D523D3" w:rsidRDefault="002F0DEE" w:rsidP="003D5814">
      <w:pPr>
        <w:pStyle w:val="Ttulo3"/>
        <w:spacing w:after="240"/>
        <w:ind w:right="657"/>
        <w:jc w:val="both"/>
        <w:rPr>
          <w:rFonts w:asciiTheme="minorHAnsi" w:hAnsiTheme="minorHAnsi" w:cstheme="minorHAnsi"/>
          <w:b/>
          <w:bCs/>
        </w:rPr>
      </w:pPr>
      <w:bookmarkStart w:id="54" w:name="_Toc171430623"/>
      <w:r w:rsidRPr="00D523D3">
        <w:rPr>
          <w:rFonts w:asciiTheme="minorHAnsi" w:hAnsiTheme="minorHAnsi" w:cstheme="minorHAnsi"/>
          <w:b/>
          <w:bCs/>
        </w:rPr>
        <w:t>11.7.</w:t>
      </w:r>
      <w:r w:rsidR="000B5ECC" w:rsidRPr="00D523D3">
        <w:rPr>
          <w:rFonts w:asciiTheme="minorHAnsi" w:hAnsiTheme="minorHAnsi" w:cstheme="minorHAnsi"/>
          <w:b/>
          <w:bCs/>
        </w:rPr>
        <w:t>2</w:t>
      </w:r>
      <w:r w:rsidRPr="00D523D3">
        <w:rPr>
          <w:rFonts w:asciiTheme="minorHAnsi" w:hAnsiTheme="minorHAnsi" w:cstheme="minorHAnsi"/>
          <w:b/>
          <w:bCs/>
        </w:rPr>
        <w:t>. PERCENTUAL DE CUMPRIMENTO DE VISITAS TÉCNICO</w:t>
      </w:r>
      <w:r w:rsidR="00DE25AB" w:rsidRPr="00D523D3">
        <w:rPr>
          <w:rFonts w:asciiTheme="minorHAnsi" w:hAnsiTheme="minorHAnsi" w:cstheme="minorHAnsi"/>
          <w:b/>
          <w:bCs/>
        </w:rPr>
        <w:t xml:space="preserve"> </w:t>
      </w:r>
      <w:r w:rsidRPr="00D523D3">
        <w:rPr>
          <w:rFonts w:asciiTheme="minorHAnsi" w:hAnsiTheme="minorHAnsi" w:cstheme="minorHAnsi"/>
          <w:b/>
          <w:bCs/>
        </w:rPr>
        <w:t>-</w:t>
      </w:r>
      <w:r w:rsidR="00A636C0">
        <w:rPr>
          <w:rFonts w:asciiTheme="minorHAnsi" w:hAnsiTheme="minorHAnsi" w:cstheme="minorHAnsi"/>
          <w:b/>
          <w:bCs/>
        </w:rPr>
        <w:t xml:space="preserve"> </w:t>
      </w:r>
      <w:r w:rsidRPr="00D523D3">
        <w:rPr>
          <w:rFonts w:asciiTheme="minorHAnsi" w:hAnsiTheme="minorHAnsi" w:cstheme="minorHAnsi"/>
          <w:b/>
          <w:bCs/>
        </w:rPr>
        <w:t>ADMINISTRATIVAS</w:t>
      </w:r>
      <w:r w:rsidR="00524CB7" w:rsidRPr="00D523D3">
        <w:rPr>
          <w:rFonts w:asciiTheme="minorHAnsi" w:hAnsiTheme="minorHAnsi" w:cstheme="minorHAnsi"/>
          <w:b/>
          <w:bCs/>
        </w:rPr>
        <w:t xml:space="preserve"> NOS SERVIÇOS ASSISTIDOS PELAS UNIDADES GERENCIADAS PELO PARCEIRO PRIVADO</w:t>
      </w:r>
      <w:bookmarkEnd w:id="54"/>
    </w:p>
    <w:tbl>
      <w:tblPr>
        <w:tblW w:w="9727" w:type="dxa"/>
        <w:tblCellMar>
          <w:left w:w="70" w:type="dxa"/>
          <w:right w:w="70" w:type="dxa"/>
        </w:tblCellMar>
        <w:tblLook w:val="04A0" w:firstRow="1" w:lastRow="0" w:firstColumn="1" w:lastColumn="0" w:noHBand="0" w:noVBand="1"/>
      </w:tblPr>
      <w:tblGrid>
        <w:gridCol w:w="1962"/>
        <w:gridCol w:w="572"/>
        <w:gridCol w:w="572"/>
        <w:gridCol w:w="572"/>
        <w:gridCol w:w="572"/>
        <w:gridCol w:w="572"/>
        <w:gridCol w:w="572"/>
        <w:gridCol w:w="618"/>
        <w:gridCol w:w="729"/>
        <w:gridCol w:w="644"/>
        <w:gridCol w:w="679"/>
        <w:gridCol w:w="717"/>
        <w:gridCol w:w="946"/>
      </w:tblGrid>
      <w:tr w:rsidR="002F0DEE" w:rsidRPr="00D523D3" w14:paraId="2C3CF6AA" w14:textId="77777777" w:rsidTr="00A1020F">
        <w:trPr>
          <w:trHeight w:val="280"/>
        </w:trPr>
        <w:tc>
          <w:tcPr>
            <w:tcW w:w="9727" w:type="dxa"/>
            <w:gridSpan w:val="13"/>
            <w:tcBorders>
              <w:top w:val="single" w:sz="4" w:space="0" w:color="auto"/>
              <w:left w:val="single" w:sz="4" w:space="0" w:color="auto"/>
              <w:bottom w:val="single" w:sz="4" w:space="0" w:color="auto"/>
              <w:right w:val="single" w:sz="4" w:space="0" w:color="auto"/>
            </w:tcBorders>
            <w:shd w:val="clear" w:color="auto" w:fill="008080"/>
            <w:vAlign w:val="center"/>
            <w:hideMark/>
          </w:tcPr>
          <w:p w14:paraId="63541881" w14:textId="07C25DDC" w:rsidR="002F0DEE" w:rsidRPr="00D523D3" w:rsidRDefault="002F0DEE" w:rsidP="002E591D">
            <w:pPr>
              <w:spacing w:after="0" w:line="240" w:lineRule="auto"/>
              <w:jc w:val="center"/>
              <w:rPr>
                <w:rFonts w:eastAsia="Times New Roman" w:cstheme="minorHAnsi"/>
                <w:b/>
                <w:bCs/>
                <w:color w:val="000000"/>
                <w:sz w:val="18"/>
                <w:szCs w:val="18"/>
                <w:lang w:eastAsia="pt-BR"/>
              </w:rPr>
            </w:pPr>
            <w:r w:rsidRPr="00D523D3">
              <w:rPr>
                <w:rFonts w:eastAsia="Times New Roman" w:cstheme="minorHAnsi"/>
                <w:b/>
                <w:bCs/>
                <w:color w:val="FFFFFF" w:themeColor="background1"/>
                <w:sz w:val="18"/>
                <w:szCs w:val="18"/>
                <w:lang w:eastAsia="pt-BR"/>
              </w:rPr>
              <w:t>NÚMERO DE VISITAS PROGRAMADAS X NÚMERO DE VISITAS REALIZADAS</w:t>
            </w:r>
          </w:p>
        </w:tc>
      </w:tr>
      <w:tr w:rsidR="00997BC4" w:rsidRPr="00D523D3" w14:paraId="51889512" w14:textId="77777777" w:rsidTr="00A1020F">
        <w:trPr>
          <w:trHeight w:val="271"/>
        </w:trPr>
        <w:tc>
          <w:tcPr>
            <w:tcW w:w="19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A3C53F"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D2A746"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681AC5"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D7D872" w14:textId="1C446DE0"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97884C"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54A142"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BB05B2"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D6314B"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2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2DC37E" w14:textId="3C1168BE"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B189EC"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04F1B5"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3B997D4"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9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026926"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A7A5D" w:rsidRPr="00D523D3" w14:paraId="732B9F27" w14:textId="77777777" w:rsidTr="00997BC4">
        <w:trPr>
          <w:trHeight w:val="419"/>
        </w:trPr>
        <w:tc>
          <w:tcPr>
            <w:tcW w:w="196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CBAB34" w14:textId="5F29FB75" w:rsidR="002F0DEE" w:rsidRPr="00D523D3" w:rsidRDefault="007A7A5D" w:rsidP="009037D7">
            <w:pPr>
              <w:spacing w:after="0" w:line="240" w:lineRule="auto"/>
              <w:jc w:val="center"/>
              <w:rPr>
                <w:rFonts w:eastAsia="Times New Roman" w:cstheme="minorHAnsi"/>
                <w:color w:val="000000"/>
                <w:lang w:eastAsia="pt-BR"/>
              </w:rPr>
            </w:pPr>
            <w:r w:rsidRPr="00D523D3">
              <w:rPr>
                <w:rFonts w:eastAsia="Times New Roman" w:cstheme="minorHAnsi"/>
                <w:color w:val="000000"/>
                <w:sz w:val="16"/>
                <w:szCs w:val="16"/>
                <w:lang w:eastAsia="pt-BR"/>
              </w:rPr>
              <w:t>Percentual de Visitas Realizadas x Programadas</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373D7A9" w14:textId="2C8638F3" w:rsidR="002F0DEE" w:rsidRPr="00D523D3" w:rsidRDefault="00150F90"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E254C47" w14:textId="6B2130E8"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7EC307D" w14:textId="342784DF"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B0CE615" w14:textId="5FB16975"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8E36FBA" w14:textId="25CA5F29"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841D99C" w14:textId="1E5108C6"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1460180" w14:textId="69BD4D72"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72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5B45E72" w14:textId="14DC7D3D"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64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98182D" w14:textId="246A160C"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679" w:type="dxa"/>
            <w:tcBorders>
              <w:top w:val="single" w:sz="4" w:space="0" w:color="auto"/>
              <w:left w:val="single" w:sz="4" w:space="0" w:color="auto"/>
              <w:bottom w:val="single" w:sz="4" w:space="0" w:color="auto"/>
              <w:right w:val="single" w:sz="4" w:space="0" w:color="auto"/>
            </w:tcBorders>
            <w:shd w:val="clear" w:color="000000" w:fill="FFFFFF"/>
            <w:vAlign w:val="center"/>
          </w:tcPr>
          <w:p w14:paraId="0CE44B3F" w14:textId="75499F1D"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000000" w:fill="FFFFFF"/>
            <w:vAlign w:val="center"/>
          </w:tcPr>
          <w:p w14:paraId="2D275BA5" w14:textId="7CF244E2"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946" w:type="dxa"/>
            <w:tcBorders>
              <w:top w:val="single" w:sz="4" w:space="0" w:color="auto"/>
              <w:left w:val="single" w:sz="4" w:space="0" w:color="auto"/>
              <w:bottom w:val="single" w:sz="4" w:space="0" w:color="auto"/>
              <w:right w:val="single" w:sz="4" w:space="0" w:color="auto"/>
            </w:tcBorders>
            <w:shd w:val="clear" w:color="000000" w:fill="FFFFFF"/>
            <w:vAlign w:val="center"/>
          </w:tcPr>
          <w:p w14:paraId="59F3A5C7" w14:textId="6FF19A07" w:rsidR="002F0DEE" w:rsidRPr="00D523D3" w:rsidRDefault="002F0DEE" w:rsidP="002E591D">
            <w:pPr>
              <w:spacing w:after="0" w:line="240" w:lineRule="auto"/>
              <w:jc w:val="center"/>
              <w:rPr>
                <w:rFonts w:eastAsia="Times New Roman" w:cstheme="minorHAnsi"/>
                <w:color w:val="000000"/>
                <w:sz w:val="16"/>
                <w:szCs w:val="16"/>
                <w:lang w:eastAsia="pt-BR"/>
              </w:rPr>
            </w:pPr>
          </w:p>
        </w:tc>
      </w:tr>
      <w:tr w:rsidR="004850CA" w:rsidRPr="00D523D3" w14:paraId="766D6651" w14:textId="77777777" w:rsidTr="00997BC4">
        <w:trPr>
          <w:trHeight w:val="196"/>
        </w:trPr>
        <w:tc>
          <w:tcPr>
            <w:tcW w:w="19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B858F87" w14:textId="0B1369DA" w:rsidR="004850CA" w:rsidRPr="00D523D3" w:rsidRDefault="00F94046" w:rsidP="004A6672">
            <w:pPr>
              <w:spacing w:after="0" w:line="240" w:lineRule="auto"/>
              <w:jc w:val="center"/>
              <w:rPr>
                <w:rFonts w:eastAsia="Times New Roman" w:cstheme="minorHAnsi"/>
                <w:color w:val="FFFFFF" w:themeColor="background1"/>
                <w:lang w:eastAsia="pt-BR"/>
              </w:rPr>
            </w:pPr>
            <w:r w:rsidRPr="00D523D3">
              <w:rPr>
                <w:rFonts w:eastAsia="Times New Roman" w:cstheme="minorHAnsi"/>
                <w:color w:val="FFFFFF" w:themeColor="background1"/>
                <w:sz w:val="16"/>
                <w:szCs w:val="16"/>
                <w:lang w:eastAsia="pt-BR"/>
              </w:rPr>
              <w:t>Meta contratual</w:t>
            </w:r>
          </w:p>
        </w:tc>
        <w:tc>
          <w:tcPr>
            <w:tcW w:w="7765"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29DAFC9" w14:textId="1781C3B1" w:rsidR="004850CA" w:rsidRPr="00D523D3" w:rsidRDefault="004850CA" w:rsidP="002E591D">
            <w:pPr>
              <w:spacing w:after="0" w:line="240" w:lineRule="auto"/>
              <w:jc w:val="center"/>
              <w:rPr>
                <w:rFonts w:eastAsia="Times New Roman" w:cstheme="minorHAnsi"/>
                <w:color w:val="FFFFFF" w:themeColor="background1"/>
                <w:lang w:eastAsia="pt-BR"/>
              </w:rPr>
            </w:pPr>
            <w:r w:rsidRPr="00D523D3">
              <w:rPr>
                <w:rFonts w:eastAsia="Times New Roman" w:cstheme="minorHAnsi"/>
                <w:color w:val="FFFFFF" w:themeColor="background1"/>
                <w:sz w:val="16"/>
                <w:szCs w:val="16"/>
                <w:lang w:eastAsia="pt-BR"/>
              </w:rPr>
              <w:t>90%</w:t>
            </w:r>
          </w:p>
        </w:tc>
      </w:tr>
      <w:tr w:rsidR="00150F90" w:rsidRPr="00D523D3" w14:paraId="5AE13D66" w14:textId="77777777" w:rsidTr="00603592">
        <w:trPr>
          <w:trHeight w:val="143"/>
        </w:trPr>
        <w:tc>
          <w:tcPr>
            <w:tcW w:w="1962" w:type="dxa"/>
            <w:tcBorders>
              <w:top w:val="single" w:sz="4" w:space="0" w:color="auto"/>
              <w:left w:val="single" w:sz="4" w:space="0" w:color="auto"/>
              <w:right w:val="single" w:sz="4" w:space="0" w:color="auto"/>
            </w:tcBorders>
            <w:shd w:val="clear" w:color="auto" w:fill="008080"/>
            <w:vAlign w:val="center"/>
          </w:tcPr>
          <w:p w14:paraId="54560EAA" w14:textId="2D6453DE" w:rsidR="00150F90" w:rsidRPr="00D523D3" w:rsidRDefault="00150F90" w:rsidP="004A667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A50576">
              <w:rPr>
                <w:rFonts w:eastAsia="Times New Roman" w:cstheme="minorHAnsi"/>
                <w:color w:val="FFFFFF" w:themeColor="background1"/>
                <w:sz w:val="16"/>
                <w:szCs w:val="16"/>
                <w:lang w:eastAsia="pt-BR"/>
              </w:rPr>
              <w:t>4</w:t>
            </w:r>
          </w:p>
        </w:tc>
        <w:tc>
          <w:tcPr>
            <w:tcW w:w="7765" w:type="dxa"/>
            <w:gridSpan w:val="12"/>
            <w:tcBorders>
              <w:top w:val="single" w:sz="4" w:space="0" w:color="auto"/>
              <w:left w:val="single" w:sz="4" w:space="0" w:color="auto"/>
              <w:right w:val="single" w:sz="4" w:space="0" w:color="auto"/>
            </w:tcBorders>
            <w:shd w:val="clear" w:color="auto" w:fill="008080"/>
            <w:noWrap/>
            <w:vAlign w:val="center"/>
          </w:tcPr>
          <w:p w14:paraId="047D6D92" w14:textId="211FB89C" w:rsidR="00150F90" w:rsidRPr="00D523D3" w:rsidRDefault="00150F90" w:rsidP="002E591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150F90" w:rsidRPr="00D523D3" w14:paraId="12FB124A" w14:textId="77777777" w:rsidTr="00D655E3">
        <w:trPr>
          <w:trHeight w:val="419"/>
        </w:trPr>
        <w:tc>
          <w:tcPr>
            <w:tcW w:w="9727" w:type="dxa"/>
            <w:gridSpan w:val="13"/>
            <w:shd w:val="clear" w:color="auto" w:fill="auto"/>
            <w:vAlign w:val="center"/>
          </w:tcPr>
          <w:p w14:paraId="38DCF3AB" w14:textId="080A4E71" w:rsidR="00EA0005" w:rsidRDefault="00D655E3" w:rsidP="009F1391">
            <w:pPr>
              <w:spacing w:after="0" w:line="240" w:lineRule="auto"/>
              <w:jc w:val="center"/>
              <w:rPr>
                <w:rFonts w:cstheme="minorHAnsi"/>
                <w:noProof/>
              </w:rPr>
            </w:pPr>
            <w:r>
              <w:rPr>
                <w:noProof/>
              </w:rPr>
              <w:lastRenderedPageBreak/>
              <w:drawing>
                <wp:anchor distT="0" distB="0" distL="114300" distR="114300" simplePos="0" relativeHeight="259283968" behindDoc="0" locked="0" layoutInCell="1" allowOverlap="1" wp14:anchorId="0E70033F" wp14:editId="3B254856">
                  <wp:simplePos x="0" y="0"/>
                  <wp:positionH relativeFrom="column">
                    <wp:posOffset>-40640</wp:posOffset>
                  </wp:positionH>
                  <wp:positionV relativeFrom="paragraph">
                    <wp:posOffset>67310</wp:posOffset>
                  </wp:positionV>
                  <wp:extent cx="6151880" cy="1806575"/>
                  <wp:effectExtent l="0" t="0" r="1270" b="3175"/>
                  <wp:wrapNone/>
                  <wp:docPr id="349205789" name="Gráfico 1">
                    <a:extLst xmlns:a="http://schemas.openxmlformats.org/drawingml/2006/main">
                      <a:ext uri="{FF2B5EF4-FFF2-40B4-BE49-F238E27FC236}">
                        <a16:creationId xmlns:a16="http://schemas.microsoft.com/office/drawing/2014/main" id="{00000000-0008-0000-0500-00006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p w14:paraId="2301D94E" w14:textId="42AB01F5" w:rsidR="00EA0005" w:rsidRPr="00D523D3" w:rsidRDefault="00EA0005" w:rsidP="00EA0005">
            <w:pPr>
              <w:spacing w:after="0" w:line="240" w:lineRule="auto"/>
              <w:rPr>
                <w:rFonts w:cstheme="minorHAnsi"/>
                <w:noProof/>
              </w:rPr>
            </w:pPr>
          </w:p>
          <w:p w14:paraId="31037CB1" w14:textId="740F2C56" w:rsidR="00DA2416" w:rsidRPr="00D523D3" w:rsidRDefault="00DA2416" w:rsidP="009F1391">
            <w:pPr>
              <w:spacing w:after="0" w:line="240" w:lineRule="auto"/>
              <w:jc w:val="center"/>
              <w:rPr>
                <w:rFonts w:cstheme="minorHAnsi"/>
                <w:noProof/>
              </w:rPr>
            </w:pPr>
          </w:p>
          <w:p w14:paraId="600893DB" w14:textId="77777777" w:rsidR="00DA2416" w:rsidRPr="00D523D3" w:rsidRDefault="00DA2416" w:rsidP="009F1391">
            <w:pPr>
              <w:spacing w:after="0" w:line="240" w:lineRule="auto"/>
              <w:jc w:val="center"/>
              <w:rPr>
                <w:rFonts w:cstheme="minorHAnsi"/>
                <w:noProof/>
              </w:rPr>
            </w:pPr>
          </w:p>
          <w:p w14:paraId="2D2C0423" w14:textId="77777777" w:rsidR="00DA2416" w:rsidRPr="00D523D3" w:rsidRDefault="00DA2416" w:rsidP="009F1391">
            <w:pPr>
              <w:spacing w:after="0" w:line="240" w:lineRule="auto"/>
              <w:jc w:val="center"/>
              <w:rPr>
                <w:rFonts w:cstheme="minorHAnsi"/>
                <w:noProof/>
              </w:rPr>
            </w:pPr>
          </w:p>
          <w:p w14:paraId="124F3AB1" w14:textId="77777777" w:rsidR="00DA2416" w:rsidRPr="00D523D3" w:rsidRDefault="00DA2416" w:rsidP="009F1391">
            <w:pPr>
              <w:spacing w:after="0" w:line="240" w:lineRule="auto"/>
              <w:jc w:val="center"/>
              <w:rPr>
                <w:rFonts w:cstheme="minorHAnsi"/>
                <w:noProof/>
              </w:rPr>
            </w:pPr>
          </w:p>
          <w:p w14:paraId="71C6C1DB" w14:textId="79BD772A" w:rsidR="00DA2416" w:rsidRPr="00D523D3" w:rsidRDefault="00DA2416" w:rsidP="009F1391">
            <w:pPr>
              <w:spacing w:after="0" w:line="240" w:lineRule="auto"/>
              <w:jc w:val="center"/>
              <w:rPr>
                <w:rFonts w:cstheme="minorHAnsi"/>
                <w:noProof/>
              </w:rPr>
            </w:pPr>
          </w:p>
          <w:p w14:paraId="373957CA" w14:textId="04980B6E" w:rsidR="00EE18D2" w:rsidRPr="00D523D3" w:rsidRDefault="00EE18D2" w:rsidP="009F1391">
            <w:pPr>
              <w:spacing w:after="0" w:line="240" w:lineRule="auto"/>
              <w:jc w:val="center"/>
              <w:rPr>
                <w:rFonts w:cstheme="minorHAnsi"/>
                <w:noProof/>
              </w:rPr>
            </w:pPr>
          </w:p>
          <w:p w14:paraId="77F38CE6" w14:textId="4DED1DFB" w:rsidR="00EE18D2" w:rsidRPr="00D523D3" w:rsidRDefault="00EE18D2" w:rsidP="009F1391">
            <w:pPr>
              <w:spacing w:after="0" w:line="240" w:lineRule="auto"/>
              <w:jc w:val="center"/>
              <w:rPr>
                <w:rFonts w:cstheme="minorHAnsi"/>
                <w:noProof/>
              </w:rPr>
            </w:pPr>
          </w:p>
          <w:p w14:paraId="3565024E" w14:textId="4D2BE5A2" w:rsidR="00150F90" w:rsidRPr="00D523D3" w:rsidRDefault="00150F90" w:rsidP="009F1391">
            <w:pPr>
              <w:spacing w:after="0" w:line="240" w:lineRule="auto"/>
              <w:jc w:val="center"/>
              <w:rPr>
                <w:rFonts w:cstheme="minorHAnsi"/>
                <w:noProof/>
              </w:rPr>
            </w:pPr>
          </w:p>
          <w:p w14:paraId="7E012FD9" w14:textId="5861BE53" w:rsidR="00EE18D2" w:rsidRPr="00D523D3" w:rsidRDefault="00EE18D2" w:rsidP="009F1391">
            <w:pPr>
              <w:spacing w:after="0" w:line="240" w:lineRule="auto"/>
              <w:jc w:val="center"/>
              <w:rPr>
                <w:rFonts w:cstheme="minorHAnsi"/>
                <w:noProof/>
              </w:rPr>
            </w:pPr>
          </w:p>
          <w:p w14:paraId="270C03D0" w14:textId="115F01AC" w:rsidR="00EE18D2" w:rsidRPr="00D523D3" w:rsidRDefault="00EE18D2" w:rsidP="009F1391">
            <w:pPr>
              <w:spacing w:after="0" w:line="240" w:lineRule="auto"/>
              <w:jc w:val="center"/>
              <w:rPr>
                <w:rFonts w:eastAsia="Times New Roman" w:cstheme="minorHAnsi"/>
                <w:color w:val="FFFFFF" w:themeColor="background1"/>
                <w:sz w:val="16"/>
                <w:szCs w:val="16"/>
                <w:lang w:eastAsia="pt-BR"/>
              </w:rPr>
            </w:pPr>
          </w:p>
        </w:tc>
      </w:tr>
      <w:tr w:rsidR="00150F90" w:rsidRPr="00D523D3" w14:paraId="62EBF63D" w14:textId="77777777" w:rsidTr="003D5814">
        <w:trPr>
          <w:trHeight w:val="419"/>
        </w:trPr>
        <w:tc>
          <w:tcPr>
            <w:tcW w:w="9727" w:type="dxa"/>
            <w:gridSpan w:val="13"/>
            <w:shd w:val="clear" w:color="auto" w:fill="auto"/>
            <w:vAlign w:val="center"/>
          </w:tcPr>
          <w:p w14:paraId="2FC4E1A4" w14:textId="77777777" w:rsidR="00DC7216" w:rsidRDefault="00614547" w:rsidP="0059435D">
            <w:pPr>
              <w:tabs>
                <w:tab w:val="left" w:pos="9639"/>
              </w:tabs>
              <w:spacing w:line="360" w:lineRule="auto"/>
              <w:ind w:right="-1"/>
              <w:jc w:val="both"/>
              <w:rPr>
                <w:rFonts w:ascii="Arial" w:eastAsia="Times New Roman" w:hAnsi="Arial" w:cs="Arial"/>
                <w:sz w:val="20"/>
                <w:szCs w:val="20"/>
                <w:lang w:eastAsia="pt-BR"/>
              </w:rPr>
            </w:pPr>
            <w:r w:rsidRPr="002C6A5B">
              <w:rPr>
                <w:rFonts w:ascii="Arial" w:hAnsi="Arial" w:cs="Arial"/>
                <w:b/>
                <w:bCs/>
                <w:sz w:val="20"/>
                <w:szCs w:val="20"/>
              </w:rPr>
              <w:t xml:space="preserve">Análise Crítica: </w:t>
            </w:r>
            <w:r w:rsidRPr="002C6A5B">
              <w:rPr>
                <w:rFonts w:ascii="Arial" w:hAnsi="Arial" w:cs="Arial"/>
                <w:sz w:val="20"/>
                <w:szCs w:val="20"/>
              </w:rPr>
              <w:t xml:space="preserve">No mês de </w:t>
            </w:r>
            <w:r w:rsidR="00A50576">
              <w:rPr>
                <w:rFonts w:ascii="Arial" w:hAnsi="Arial" w:cs="Arial"/>
                <w:sz w:val="20"/>
                <w:szCs w:val="20"/>
              </w:rPr>
              <w:t>janeiro</w:t>
            </w:r>
            <w:r w:rsidRPr="002C6A5B">
              <w:rPr>
                <w:rFonts w:ascii="Arial" w:hAnsi="Arial" w:cs="Arial"/>
                <w:sz w:val="20"/>
                <w:szCs w:val="20"/>
              </w:rPr>
              <w:t>, todas as visitas que foram programadas foram realizadas, r</w:t>
            </w:r>
            <w:r w:rsidRPr="002C6A5B">
              <w:rPr>
                <w:rFonts w:ascii="Arial" w:eastAsia="Times New Roman" w:hAnsi="Arial" w:cs="Arial"/>
                <w:sz w:val="20"/>
                <w:szCs w:val="20"/>
                <w:lang w:eastAsia="pt-BR"/>
              </w:rPr>
              <w:t>esultando no percentual de alcance de 100% das visitas programadas.</w:t>
            </w:r>
          </w:p>
          <w:p w14:paraId="2DAD0D82" w14:textId="04605FDC" w:rsidR="00F53ECF" w:rsidRPr="00DC7216" w:rsidRDefault="00F53ECF" w:rsidP="0059435D">
            <w:pPr>
              <w:tabs>
                <w:tab w:val="left" w:pos="9639"/>
              </w:tabs>
              <w:spacing w:line="360" w:lineRule="auto"/>
              <w:ind w:right="-1"/>
              <w:jc w:val="both"/>
              <w:rPr>
                <w:rFonts w:ascii="Arial" w:hAnsi="Arial" w:cs="Arial"/>
                <w:color w:val="000000"/>
                <w:sz w:val="20"/>
                <w:szCs w:val="20"/>
              </w:rPr>
            </w:pPr>
          </w:p>
        </w:tc>
      </w:tr>
    </w:tbl>
    <w:p w14:paraId="1D777DCF" w14:textId="6B60939B" w:rsidR="00A128AD" w:rsidRPr="00D523D3" w:rsidRDefault="00BD48C5" w:rsidP="00967BC6">
      <w:pPr>
        <w:pStyle w:val="Ttulo3"/>
        <w:rPr>
          <w:rFonts w:asciiTheme="minorHAnsi" w:hAnsiTheme="minorHAnsi" w:cstheme="minorHAnsi"/>
          <w:b/>
          <w:bCs/>
        </w:rPr>
      </w:pPr>
      <w:bookmarkStart w:id="55" w:name="_Toc171430624"/>
      <w:r w:rsidRPr="00D523D3">
        <w:rPr>
          <w:rFonts w:asciiTheme="minorHAnsi" w:hAnsiTheme="minorHAnsi" w:cstheme="minorHAnsi"/>
          <w:b/>
          <w:bCs/>
        </w:rPr>
        <w:t>11.7.</w:t>
      </w:r>
      <w:r w:rsidR="00D674C9" w:rsidRPr="00D523D3">
        <w:rPr>
          <w:rFonts w:asciiTheme="minorHAnsi" w:hAnsiTheme="minorHAnsi" w:cstheme="minorHAnsi"/>
          <w:b/>
          <w:bCs/>
        </w:rPr>
        <w:t>7</w:t>
      </w:r>
      <w:r w:rsidRPr="00D523D3">
        <w:rPr>
          <w:rFonts w:asciiTheme="minorHAnsi" w:hAnsiTheme="minorHAnsi" w:cstheme="minorHAnsi"/>
          <w:b/>
          <w:bCs/>
        </w:rPr>
        <w:t>. TEMPO MÉDIO DO PROC</w:t>
      </w:r>
      <w:r w:rsidR="005E0B3A">
        <w:rPr>
          <w:rFonts w:asciiTheme="minorHAnsi" w:hAnsiTheme="minorHAnsi" w:cstheme="minorHAnsi"/>
          <w:b/>
          <w:bCs/>
        </w:rPr>
        <w:t>E</w:t>
      </w:r>
      <w:r w:rsidRPr="00D523D3">
        <w:rPr>
          <w:rFonts w:asciiTheme="minorHAnsi" w:hAnsiTheme="minorHAnsi" w:cstheme="minorHAnsi"/>
          <w:b/>
          <w:bCs/>
        </w:rPr>
        <w:t>SSO DE DOAÇÃO DE SANGUE</w:t>
      </w:r>
      <w:bookmarkEnd w:id="55"/>
    </w:p>
    <w:tbl>
      <w:tblPr>
        <w:tblpPr w:leftFromText="142" w:rightFromText="142" w:vertAnchor="text" w:horzAnchor="margin" w:tblpX="1" w:tblpY="86"/>
        <w:tblW w:w="9733" w:type="dxa"/>
        <w:tblLayout w:type="fixed"/>
        <w:tblCellMar>
          <w:left w:w="70" w:type="dxa"/>
          <w:right w:w="70" w:type="dxa"/>
        </w:tblCellMar>
        <w:tblLook w:val="04A0" w:firstRow="1" w:lastRow="0" w:firstColumn="1" w:lastColumn="0" w:noHBand="0" w:noVBand="1"/>
      </w:tblPr>
      <w:tblGrid>
        <w:gridCol w:w="1838"/>
        <w:gridCol w:w="656"/>
        <w:gridCol w:w="656"/>
        <w:gridCol w:w="657"/>
        <w:gridCol w:w="656"/>
        <w:gridCol w:w="657"/>
        <w:gridCol w:w="656"/>
        <w:gridCol w:w="656"/>
        <w:gridCol w:w="657"/>
        <w:gridCol w:w="656"/>
        <w:gridCol w:w="657"/>
        <w:gridCol w:w="656"/>
        <w:gridCol w:w="657"/>
        <w:gridCol w:w="18"/>
      </w:tblGrid>
      <w:tr w:rsidR="002417E6" w:rsidRPr="00D523D3" w14:paraId="20541AA1" w14:textId="77777777" w:rsidTr="00C052E2">
        <w:trPr>
          <w:gridAfter w:val="1"/>
          <w:wAfter w:w="18" w:type="dxa"/>
          <w:trHeight w:val="274"/>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4609EC" w14:textId="50E38B25"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F7679A"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4E204A"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398A35"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77D1A1"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B202CA"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21D3C0"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C55AD2"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39FD9B"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C322E8"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51F2B4B"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7CCD6C0"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578348"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2417E6" w:rsidRPr="00D523D3" w14:paraId="363C39F2" w14:textId="77777777" w:rsidTr="00AE52D3">
        <w:trPr>
          <w:gridAfter w:val="1"/>
          <w:wAfter w:w="18" w:type="dxa"/>
          <w:trHeight w:val="417"/>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58E522D" w14:textId="01A9A82F" w:rsidR="00084666" w:rsidRPr="00D523D3" w:rsidRDefault="00084666" w:rsidP="002417E6">
            <w:pPr>
              <w:spacing w:after="0" w:line="240" w:lineRule="auto"/>
              <w:ind w:left="-75" w:right="-72"/>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Tempo Médio do Processo de Doação de Sangue</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F37152" w14:textId="66AFC191" w:rsidR="00084666" w:rsidRPr="00D523D3" w:rsidRDefault="00A128AD"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w:t>
            </w:r>
            <w:r w:rsidR="007E2B01">
              <w:rPr>
                <w:rFonts w:eastAsia="Times New Roman" w:cstheme="minorHAnsi"/>
                <w:color w:val="000000"/>
                <w:sz w:val="14"/>
                <w:szCs w:val="14"/>
                <w:lang w:eastAsia="pt-BR"/>
              </w:rPr>
              <w:t>2</w:t>
            </w:r>
            <w:r w:rsidRPr="00D523D3">
              <w:rPr>
                <w:rFonts w:eastAsia="Times New Roman" w:cstheme="minorHAnsi"/>
                <w:color w:val="000000"/>
                <w:sz w:val="14"/>
                <w:szCs w:val="14"/>
                <w:lang w:eastAsia="pt-BR"/>
              </w:rPr>
              <w:t>:</w:t>
            </w:r>
            <w:r w:rsidR="007E2B01">
              <w:rPr>
                <w:rFonts w:eastAsia="Times New Roman" w:cstheme="minorHAnsi"/>
                <w:color w:val="000000"/>
                <w:sz w:val="14"/>
                <w:szCs w:val="14"/>
                <w:lang w:eastAsia="pt-BR"/>
              </w:rPr>
              <w:t>55</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4F42FC" w14:textId="06AA8D63"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C9A27B" w14:textId="60CF2AD1"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6AEF7F" w14:textId="2C9810F4"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72B86C" w14:textId="13EAAA68"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19F202" w14:textId="11340684"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660A6D" w14:textId="2E370E80"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AAA6F3" w14:textId="252597A3"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D3B0B0" w14:textId="18EBB258"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0B2E25E2" w14:textId="46CF4736"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04700FB2" w14:textId="14BA36A6"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5A16C2CE" w14:textId="77777777" w:rsidR="00084666" w:rsidRPr="00D523D3" w:rsidRDefault="00084666" w:rsidP="003D5814">
            <w:pPr>
              <w:spacing w:after="0" w:line="240" w:lineRule="auto"/>
              <w:jc w:val="center"/>
              <w:rPr>
                <w:rFonts w:eastAsia="Times New Roman" w:cstheme="minorHAnsi"/>
                <w:color w:val="000000"/>
                <w:sz w:val="16"/>
                <w:szCs w:val="16"/>
                <w:lang w:eastAsia="pt-BR"/>
              </w:rPr>
            </w:pPr>
          </w:p>
        </w:tc>
      </w:tr>
      <w:tr w:rsidR="00084666" w:rsidRPr="00D523D3" w14:paraId="0D72C4A7" w14:textId="77777777" w:rsidTr="00AE52D3">
        <w:trPr>
          <w:trHeight w:val="247"/>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3F87BBFA" w14:textId="0B9ED988" w:rsidR="00084666" w:rsidRPr="00D523D3" w:rsidRDefault="00084666"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9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5432F19" w14:textId="0D2E50D5" w:rsidR="00084666" w:rsidRPr="00D523D3" w:rsidRDefault="00084666"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000814FA" w:rsidRPr="00D523D3">
              <w:rPr>
                <w:rFonts w:eastAsia="Times New Roman" w:cstheme="minorHAnsi"/>
                <w:color w:val="FFFFFF" w:themeColor="background1"/>
                <w:sz w:val="16"/>
                <w:szCs w:val="16"/>
                <w:lang w:eastAsia="pt-BR"/>
              </w:rPr>
              <w:t>45</w:t>
            </w:r>
            <w:r w:rsidRPr="00D523D3">
              <w:rPr>
                <w:rFonts w:eastAsia="Times New Roman" w:cstheme="minorHAnsi"/>
                <w:color w:val="FFFFFF" w:themeColor="background1"/>
                <w:sz w:val="16"/>
                <w:szCs w:val="16"/>
                <w:lang w:eastAsia="pt-BR"/>
              </w:rPr>
              <w:t xml:space="preserve"> minutos</w:t>
            </w:r>
          </w:p>
        </w:tc>
      </w:tr>
      <w:tr w:rsidR="00A128AD" w:rsidRPr="00D523D3" w14:paraId="42D5FCB9" w14:textId="77777777" w:rsidTr="000F435B">
        <w:trPr>
          <w:trHeight w:val="201"/>
        </w:trPr>
        <w:tc>
          <w:tcPr>
            <w:tcW w:w="1838" w:type="dxa"/>
            <w:tcBorders>
              <w:top w:val="single" w:sz="4" w:space="0" w:color="auto"/>
              <w:left w:val="single" w:sz="4" w:space="0" w:color="auto"/>
              <w:right w:val="single" w:sz="4" w:space="0" w:color="auto"/>
            </w:tcBorders>
            <w:shd w:val="clear" w:color="auto" w:fill="008080"/>
            <w:vAlign w:val="center"/>
          </w:tcPr>
          <w:p w14:paraId="6A375BA7" w14:textId="7A1DFB5F" w:rsidR="00A128AD" w:rsidRPr="00D523D3" w:rsidRDefault="00A128AD"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7E2B01">
              <w:rPr>
                <w:rFonts w:eastAsia="Times New Roman" w:cstheme="minorHAnsi"/>
                <w:color w:val="FFFFFF" w:themeColor="background1"/>
                <w:sz w:val="16"/>
                <w:szCs w:val="16"/>
                <w:lang w:eastAsia="pt-BR"/>
              </w:rPr>
              <w:t>4</w:t>
            </w:r>
          </w:p>
        </w:tc>
        <w:tc>
          <w:tcPr>
            <w:tcW w:w="7895" w:type="dxa"/>
            <w:gridSpan w:val="13"/>
            <w:tcBorders>
              <w:top w:val="single" w:sz="4" w:space="0" w:color="auto"/>
              <w:left w:val="single" w:sz="4" w:space="0" w:color="auto"/>
              <w:right w:val="single" w:sz="4" w:space="0" w:color="auto"/>
            </w:tcBorders>
            <w:shd w:val="clear" w:color="auto" w:fill="008080"/>
            <w:noWrap/>
            <w:vAlign w:val="center"/>
          </w:tcPr>
          <w:p w14:paraId="68C403E3" w14:textId="2527D350" w:rsidR="00A128AD" w:rsidRPr="00D523D3" w:rsidRDefault="00A128AD"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00:4</w:t>
            </w:r>
            <w:r w:rsidR="004745D9">
              <w:rPr>
                <w:rFonts w:eastAsia="Times New Roman" w:cstheme="minorHAnsi"/>
                <w:color w:val="FFFFFF" w:themeColor="background1"/>
                <w:sz w:val="16"/>
                <w:szCs w:val="16"/>
                <w:lang w:eastAsia="pt-BR"/>
              </w:rPr>
              <w:t>4</w:t>
            </w:r>
            <w:r w:rsidRPr="00D523D3">
              <w:rPr>
                <w:rFonts w:eastAsia="Times New Roman" w:cstheme="minorHAnsi"/>
                <w:color w:val="FFFFFF" w:themeColor="background1"/>
                <w:sz w:val="16"/>
                <w:szCs w:val="16"/>
                <w:lang w:eastAsia="pt-BR"/>
              </w:rPr>
              <w:t>:5</w:t>
            </w:r>
            <w:r w:rsidR="004745D9">
              <w:rPr>
                <w:rFonts w:eastAsia="Times New Roman" w:cstheme="minorHAnsi"/>
                <w:color w:val="FFFFFF" w:themeColor="background1"/>
                <w:sz w:val="16"/>
                <w:szCs w:val="16"/>
                <w:lang w:eastAsia="pt-BR"/>
              </w:rPr>
              <w:t>3</w:t>
            </w:r>
          </w:p>
        </w:tc>
      </w:tr>
      <w:tr w:rsidR="008966BF" w:rsidRPr="00D523D3" w14:paraId="48809BDB" w14:textId="77777777" w:rsidTr="004745D9">
        <w:trPr>
          <w:trHeight w:val="417"/>
        </w:trPr>
        <w:tc>
          <w:tcPr>
            <w:tcW w:w="9733" w:type="dxa"/>
            <w:gridSpan w:val="14"/>
            <w:shd w:val="clear" w:color="auto" w:fill="auto"/>
            <w:vAlign w:val="center"/>
          </w:tcPr>
          <w:p w14:paraId="0B92F0B6" w14:textId="27FCD353" w:rsidR="00EE1FCE" w:rsidRDefault="00EE1FCE" w:rsidP="00CA3E81">
            <w:pPr>
              <w:spacing w:after="0" w:line="240" w:lineRule="auto"/>
              <w:rPr>
                <w:rFonts w:cstheme="minorHAnsi"/>
                <w:noProof/>
              </w:rPr>
            </w:pPr>
            <w:r>
              <w:rPr>
                <w:noProof/>
              </w:rPr>
              <w:drawing>
                <wp:anchor distT="0" distB="0" distL="114300" distR="114300" simplePos="0" relativeHeight="259253248" behindDoc="0" locked="0" layoutInCell="1" allowOverlap="1" wp14:anchorId="2DE118B9" wp14:editId="5781D3D7">
                  <wp:simplePos x="0" y="0"/>
                  <wp:positionH relativeFrom="column">
                    <wp:posOffset>-29845</wp:posOffset>
                  </wp:positionH>
                  <wp:positionV relativeFrom="paragraph">
                    <wp:posOffset>60960</wp:posOffset>
                  </wp:positionV>
                  <wp:extent cx="6173470" cy="1725930"/>
                  <wp:effectExtent l="0" t="0" r="0" b="7620"/>
                  <wp:wrapNone/>
                  <wp:docPr id="805682999" name="Gráfico 1">
                    <a:extLst xmlns:a="http://schemas.openxmlformats.org/drawingml/2006/main">
                      <a:ext uri="{FF2B5EF4-FFF2-40B4-BE49-F238E27FC236}">
                        <a16:creationId xmlns:a16="http://schemas.microsoft.com/office/drawing/2014/main" id="{AB220FF9-3BDC-085F-8E47-C23237FFAC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14:paraId="21470B7F" w14:textId="30542ADB" w:rsidR="00BF30C7" w:rsidRPr="00D523D3" w:rsidRDefault="00BF30C7" w:rsidP="00CA3E81">
            <w:pPr>
              <w:spacing w:after="0" w:line="240" w:lineRule="auto"/>
              <w:rPr>
                <w:rFonts w:cstheme="minorHAnsi"/>
                <w:noProof/>
              </w:rPr>
            </w:pPr>
          </w:p>
          <w:p w14:paraId="1B5DCBE1" w14:textId="73FEC764" w:rsidR="00C45A8C" w:rsidRPr="00D523D3" w:rsidRDefault="00C45A8C" w:rsidP="003D5814">
            <w:pPr>
              <w:spacing w:after="0" w:line="240" w:lineRule="auto"/>
              <w:jc w:val="center"/>
              <w:rPr>
                <w:rFonts w:cstheme="minorHAnsi"/>
                <w:noProof/>
              </w:rPr>
            </w:pPr>
          </w:p>
          <w:p w14:paraId="6FF9E21A" w14:textId="18603A93" w:rsidR="00C56375" w:rsidRDefault="00C56375" w:rsidP="00F55334">
            <w:pPr>
              <w:spacing w:after="0" w:line="240" w:lineRule="auto"/>
              <w:rPr>
                <w:rFonts w:eastAsia="Times New Roman" w:cstheme="minorHAnsi"/>
                <w:color w:val="FFFFFF" w:themeColor="background1"/>
                <w:sz w:val="16"/>
                <w:szCs w:val="16"/>
                <w:lang w:eastAsia="pt-BR"/>
              </w:rPr>
            </w:pPr>
          </w:p>
          <w:p w14:paraId="09B75C8A" w14:textId="77777777" w:rsidR="00316CAB" w:rsidRDefault="00316CAB" w:rsidP="00F55334">
            <w:pPr>
              <w:spacing w:after="0" w:line="240" w:lineRule="auto"/>
              <w:rPr>
                <w:rFonts w:eastAsia="Times New Roman" w:cstheme="minorHAnsi"/>
                <w:color w:val="FFFFFF" w:themeColor="background1"/>
                <w:sz w:val="16"/>
                <w:szCs w:val="16"/>
                <w:lang w:eastAsia="pt-BR"/>
              </w:rPr>
            </w:pPr>
          </w:p>
          <w:p w14:paraId="69DABB32" w14:textId="77777777" w:rsidR="00316CAB" w:rsidRDefault="00316CAB" w:rsidP="00F55334">
            <w:pPr>
              <w:spacing w:after="0" w:line="240" w:lineRule="auto"/>
              <w:rPr>
                <w:rFonts w:eastAsia="Times New Roman" w:cstheme="minorHAnsi"/>
                <w:color w:val="FFFFFF" w:themeColor="background1"/>
                <w:sz w:val="16"/>
                <w:szCs w:val="16"/>
                <w:lang w:eastAsia="pt-BR"/>
              </w:rPr>
            </w:pPr>
          </w:p>
          <w:p w14:paraId="19E442A2" w14:textId="77777777" w:rsidR="00316CAB" w:rsidRDefault="00316CAB" w:rsidP="00F55334">
            <w:pPr>
              <w:spacing w:after="0" w:line="240" w:lineRule="auto"/>
              <w:rPr>
                <w:rFonts w:eastAsia="Times New Roman" w:cstheme="minorHAnsi"/>
                <w:color w:val="FFFFFF" w:themeColor="background1"/>
                <w:sz w:val="16"/>
                <w:szCs w:val="16"/>
                <w:lang w:eastAsia="pt-BR"/>
              </w:rPr>
            </w:pPr>
          </w:p>
          <w:p w14:paraId="0E6A6B9A" w14:textId="77777777" w:rsidR="00316CAB" w:rsidRDefault="00316CAB" w:rsidP="00F55334">
            <w:pPr>
              <w:spacing w:after="0" w:line="240" w:lineRule="auto"/>
              <w:rPr>
                <w:rFonts w:eastAsia="Times New Roman" w:cstheme="minorHAnsi"/>
                <w:color w:val="FFFFFF" w:themeColor="background1"/>
                <w:sz w:val="16"/>
                <w:szCs w:val="16"/>
                <w:lang w:eastAsia="pt-BR"/>
              </w:rPr>
            </w:pPr>
          </w:p>
          <w:p w14:paraId="7DBA9456" w14:textId="77777777" w:rsidR="00316CAB" w:rsidRDefault="00316CAB" w:rsidP="00F55334">
            <w:pPr>
              <w:spacing w:after="0" w:line="240" w:lineRule="auto"/>
              <w:rPr>
                <w:rFonts w:eastAsia="Times New Roman" w:cstheme="minorHAnsi"/>
                <w:color w:val="FFFFFF" w:themeColor="background1"/>
                <w:sz w:val="16"/>
                <w:szCs w:val="16"/>
                <w:lang w:eastAsia="pt-BR"/>
              </w:rPr>
            </w:pPr>
          </w:p>
          <w:p w14:paraId="2B19B345" w14:textId="77777777" w:rsidR="00316CAB" w:rsidRDefault="00316CAB" w:rsidP="00F55334">
            <w:pPr>
              <w:spacing w:after="0" w:line="240" w:lineRule="auto"/>
              <w:rPr>
                <w:rFonts w:eastAsia="Times New Roman" w:cstheme="minorHAnsi"/>
                <w:color w:val="FFFFFF" w:themeColor="background1"/>
                <w:sz w:val="16"/>
                <w:szCs w:val="16"/>
                <w:lang w:eastAsia="pt-BR"/>
              </w:rPr>
            </w:pPr>
          </w:p>
          <w:p w14:paraId="742B9977" w14:textId="6B92AD0D" w:rsidR="00C56375" w:rsidRDefault="00C56375" w:rsidP="00F55334">
            <w:pPr>
              <w:spacing w:after="0" w:line="240" w:lineRule="auto"/>
              <w:rPr>
                <w:rFonts w:eastAsia="Times New Roman" w:cstheme="minorHAnsi"/>
                <w:color w:val="FFFFFF" w:themeColor="background1"/>
                <w:sz w:val="16"/>
                <w:szCs w:val="16"/>
                <w:lang w:eastAsia="pt-BR"/>
              </w:rPr>
            </w:pPr>
          </w:p>
          <w:p w14:paraId="1375B4CD" w14:textId="71D60DC6" w:rsidR="00C56375" w:rsidRDefault="00C56375" w:rsidP="00F55334">
            <w:pPr>
              <w:spacing w:after="0" w:line="240" w:lineRule="auto"/>
              <w:rPr>
                <w:rFonts w:eastAsia="Times New Roman" w:cstheme="minorHAnsi"/>
                <w:color w:val="FFFFFF" w:themeColor="background1"/>
                <w:sz w:val="16"/>
                <w:szCs w:val="16"/>
                <w:lang w:eastAsia="pt-BR"/>
              </w:rPr>
            </w:pPr>
          </w:p>
          <w:p w14:paraId="7EE23E65" w14:textId="77777777" w:rsidR="00C56375" w:rsidRPr="00D523D3" w:rsidRDefault="00C56375" w:rsidP="00F55334">
            <w:pPr>
              <w:spacing w:after="0" w:line="240" w:lineRule="auto"/>
              <w:rPr>
                <w:rFonts w:eastAsia="Times New Roman" w:cstheme="minorHAnsi"/>
                <w:color w:val="FFFFFF" w:themeColor="background1"/>
                <w:sz w:val="16"/>
                <w:szCs w:val="16"/>
                <w:lang w:eastAsia="pt-BR"/>
              </w:rPr>
            </w:pPr>
          </w:p>
        </w:tc>
      </w:tr>
      <w:tr w:rsidR="008966BF" w:rsidRPr="00D523D3" w14:paraId="6958F08F" w14:textId="77777777" w:rsidTr="005A4A8F">
        <w:trPr>
          <w:trHeight w:val="417"/>
        </w:trPr>
        <w:tc>
          <w:tcPr>
            <w:tcW w:w="9733" w:type="dxa"/>
            <w:gridSpan w:val="14"/>
            <w:shd w:val="clear" w:color="auto" w:fill="auto"/>
            <w:vAlign w:val="center"/>
          </w:tcPr>
          <w:p w14:paraId="4E41B55B" w14:textId="515A4F14" w:rsidR="00967BC6" w:rsidRDefault="001A7FDC" w:rsidP="00264744">
            <w:pPr>
              <w:pStyle w:val="NormalWeb"/>
              <w:spacing w:after="266" w:line="360" w:lineRule="auto"/>
              <w:jc w:val="both"/>
              <w:rPr>
                <w:rFonts w:ascii="Arial" w:hAnsi="Arial" w:cs="Arial"/>
                <w:sz w:val="20"/>
                <w:szCs w:val="20"/>
              </w:rPr>
            </w:pPr>
            <w:r w:rsidRPr="002C6A5B">
              <w:rPr>
                <w:rFonts w:ascii="Arial" w:hAnsi="Arial" w:cs="Arial"/>
                <w:b/>
                <w:bCs/>
                <w:sz w:val="20"/>
                <w:szCs w:val="20"/>
              </w:rPr>
              <w:t>Análise Crítica:</w:t>
            </w:r>
            <w:r w:rsidR="00967BC6" w:rsidRPr="002C6A5B">
              <w:rPr>
                <w:rFonts w:ascii="Arial" w:hAnsi="Arial" w:cs="Arial"/>
                <w:b/>
                <w:bCs/>
                <w:sz w:val="20"/>
                <w:szCs w:val="20"/>
              </w:rPr>
              <w:t xml:space="preserve"> </w:t>
            </w:r>
            <w:r w:rsidR="00316CAB">
              <w:rPr>
                <w:rFonts w:ascii="Arial" w:hAnsi="Arial" w:cs="Arial"/>
                <w:bCs/>
                <w:color w:val="000000"/>
                <w:kern w:val="2"/>
                <w:sz w:val="20"/>
                <w:szCs w:val="20"/>
              </w:rPr>
              <w:t xml:space="preserve"> O atendimento no m</w:t>
            </w:r>
            <w:r w:rsidR="00316CAB">
              <w:rPr>
                <w:rFonts w:ascii="Arial" w:hAnsi="Arial"/>
                <w:color w:val="000000"/>
                <w:sz w:val="20"/>
                <w:szCs w:val="20"/>
              </w:rPr>
              <w:t xml:space="preserve">ês foi realizado mais rápido do que a meta estabelecida, isso se deve a maior eficiência operacional equipe de profissionais completa, menor fluxo de doadores no período. Destaca-se que a unidade Móvel foi a que apresentou um tempo maior, isso foi decorrente do alto fluxo de atendimento nos dias de campanhas. Segue o registro por unidade: Hemocentro Coordenador: </w:t>
            </w:r>
            <w:r w:rsidR="00316CAB">
              <w:rPr>
                <w:rFonts w:ascii="Arial" w:hAnsi="Arial"/>
                <w:color w:val="000000"/>
                <w:kern w:val="0"/>
                <w:sz w:val="20"/>
                <w:szCs w:val="20"/>
              </w:rPr>
              <w:t>00:40:28</w:t>
            </w:r>
            <w:r w:rsidR="00316CAB">
              <w:rPr>
                <w:rFonts w:ascii="Arial" w:hAnsi="Arial"/>
                <w:color w:val="000000"/>
                <w:sz w:val="20"/>
                <w:szCs w:val="20"/>
              </w:rPr>
              <w:t xml:space="preserve">, Unidade Móvel: </w:t>
            </w:r>
            <w:r w:rsidR="00316CAB">
              <w:rPr>
                <w:rFonts w:ascii="Arial" w:hAnsi="Arial"/>
                <w:color w:val="000000"/>
                <w:kern w:val="0"/>
                <w:sz w:val="20"/>
                <w:szCs w:val="20"/>
              </w:rPr>
              <w:t>01:17:29</w:t>
            </w:r>
            <w:r w:rsidR="00316CAB">
              <w:rPr>
                <w:rFonts w:ascii="Arial" w:hAnsi="Arial"/>
                <w:color w:val="000000"/>
                <w:sz w:val="20"/>
                <w:szCs w:val="20"/>
              </w:rPr>
              <w:t xml:space="preserve">,Hemogo, Catalão: </w:t>
            </w:r>
            <w:r w:rsidR="00316CAB">
              <w:rPr>
                <w:rFonts w:ascii="Arial" w:hAnsi="Arial"/>
                <w:color w:val="000000"/>
                <w:kern w:val="0"/>
                <w:sz w:val="20"/>
                <w:szCs w:val="20"/>
              </w:rPr>
              <w:t>00:35:58</w:t>
            </w:r>
            <w:r w:rsidR="00316CAB">
              <w:rPr>
                <w:rFonts w:ascii="Arial" w:hAnsi="Arial"/>
                <w:color w:val="000000"/>
                <w:sz w:val="20"/>
                <w:szCs w:val="20"/>
              </w:rPr>
              <w:t xml:space="preserve">, Hemogo Rio Verde: </w:t>
            </w:r>
            <w:r w:rsidR="00316CAB">
              <w:rPr>
                <w:rFonts w:ascii="Arial" w:hAnsi="Arial"/>
                <w:color w:val="000000"/>
                <w:kern w:val="0"/>
                <w:sz w:val="20"/>
                <w:szCs w:val="20"/>
              </w:rPr>
              <w:t>00:51:16</w:t>
            </w:r>
            <w:r w:rsidR="00316CAB">
              <w:rPr>
                <w:rFonts w:ascii="Arial" w:hAnsi="Arial"/>
                <w:color w:val="000000"/>
                <w:sz w:val="20"/>
                <w:szCs w:val="20"/>
              </w:rPr>
              <w:t xml:space="preserve">, Hemogo Jataí: </w:t>
            </w:r>
            <w:r w:rsidR="00316CAB">
              <w:rPr>
                <w:rFonts w:ascii="Arial" w:hAnsi="Arial"/>
                <w:color w:val="000000"/>
                <w:kern w:val="0"/>
                <w:sz w:val="20"/>
                <w:szCs w:val="20"/>
              </w:rPr>
              <w:t>00:42:26</w:t>
            </w:r>
            <w:r w:rsidR="00316CAB">
              <w:rPr>
                <w:rFonts w:ascii="Arial" w:hAnsi="Arial"/>
                <w:color w:val="000000"/>
                <w:sz w:val="20"/>
                <w:szCs w:val="20"/>
              </w:rPr>
              <w:t xml:space="preserve">, Hemogo Ceres: </w:t>
            </w:r>
            <w:r w:rsidR="00316CAB">
              <w:rPr>
                <w:rFonts w:ascii="Arial" w:hAnsi="Arial"/>
                <w:color w:val="000000"/>
                <w:kern w:val="0"/>
                <w:sz w:val="20"/>
                <w:szCs w:val="20"/>
              </w:rPr>
              <w:t>00:35:39</w:t>
            </w:r>
            <w:r w:rsidR="00316CAB">
              <w:rPr>
                <w:rFonts w:ascii="Arial" w:hAnsi="Arial"/>
                <w:color w:val="000000"/>
                <w:sz w:val="20"/>
                <w:szCs w:val="20"/>
              </w:rPr>
              <w:t xml:space="preserve">, UCT Quirinópolis: </w:t>
            </w:r>
            <w:r w:rsidR="00316CAB">
              <w:rPr>
                <w:rFonts w:ascii="Arial" w:hAnsi="Arial"/>
                <w:color w:val="000000"/>
                <w:kern w:val="0"/>
                <w:sz w:val="20"/>
                <w:szCs w:val="20"/>
              </w:rPr>
              <w:t>00:23:13</w:t>
            </w:r>
            <w:r w:rsidR="00316CAB">
              <w:rPr>
                <w:rFonts w:ascii="Arial" w:hAnsi="Arial"/>
                <w:color w:val="000000"/>
                <w:sz w:val="20"/>
                <w:szCs w:val="20"/>
              </w:rPr>
              <w:t xml:space="preserve">, UCT Porangatu: </w:t>
            </w:r>
            <w:r w:rsidR="00316CAB">
              <w:rPr>
                <w:rFonts w:ascii="Arial" w:hAnsi="Arial"/>
                <w:color w:val="000000"/>
                <w:kern w:val="0"/>
                <w:sz w:val="20"/>
                <w:szCs w:val="20"/>
              </w:rPr>
              <w:t>00:36:28</w:t>
            </w:r>
            <w:r w:rsidR="00316CAB">
              <w:rPr>
                <w:rFonts w:ascii="Arial" w:hAnsi="Arial"/>
                <w:color w:val="000000"/>
                <w:sz w:val="20"/>
                <w:szCs w:val="20"/>
              </w:rPr>
              <w:t xml:space="preserve">, UCT Iporá: </w:t>
            </w:r>
            <w:r w:rsidR="00316CAB">
              <w:rPr>
                <w:rFonts w:ascii="Arial" w:hAnsi="Arial"/>
                <w:color w:val="000000"/>
                <w:kern w:val="0"/>
                <w:sz w:val="20"/>
                <w:szCs w:val="20"/>
              </w:rPr>
              <w:t xml:space="preserve">00:37:17 </w:t>
            </w:r>
            <w:r w:rsidR="00316CAB">
              <w:rPr>
                <w:rFonts w:ascii="Arial" w:hAnsi="Arial"/>
                <w:color w:val="000000"/>
                <w:sz w:val="20"/>
                <w:szCs w:val="20"/>
              </w:rPr>
              <w:t xml:space="preserve">e UCT Formosa: </w:t>
            </w:r>
            <w:r w:rsidR="00316CAB">
              <w:rPr>
                <w:rFonts w:ascii="Arial" w:hAnsi="Arial"/>
                <w:color w:val="000000"/>
                <w:kern w:val="0"/>
                <w:sz w:val="20"/>
                <w:szCs w:val="20"/>
              </w:rPr>
              <w:t>00:48:56</w:t>
            </w:r>
            <w:r w:rsidR="00316CAB">
              <w:rPr>
                <w:rFonts w:ascii="Arial" w:hAnsi="Arial"/>
                <w:color w:val="000000"/>
                <w:sz w:val="20"/>
                <w:szCs w:val="20"/>
              </w:rPr>
              <w:t xml:space="preserve">. Na Coleta externa tem se a dificuldade de seguimento das agendas Ex: a campanha realizada no HDT, houve fluxo de doadores em determinados momentos, haja vista que os funcionários não podem abandonar o posto de trabalho, ou seja, houve acréscimo de doadores nos horários de almoço o que culminou com a redução da equipe de coleta que também estava em horário de intervalo. Conseguimos manter o tempo de atendimento abaixo da meta contratual 28% sem perder a qualidade no atendimento. </w:t>
            </w:r>
            <w:r w:rsidR="00316CAB">
              <w:rPr>
                <w:rFonts w:ascii="Arial" w:hAnsi="Arial"/>
                <w:color w:val="000000"/>
                <w:sz w:val="20"/>
                <w:szCs w:val="20"/>
              </w:rPr>
              <w:lastRenderedPageBreak/>
              <w:t xml:space="preserve">00:17:05, abaixo da meta contratual. </w:t>
            </w:r>
            <w:r w:rsidR="00316CAB">
              <w:rPr>
                <w:rFonts w:ascii="Arial" w:hAnsi="Arial"/>
                <w:b/>
                <w:color w:val="000000"/>
                <w:sz w:val="20"/>
                <w:szCs w:val="20"/>
              </w:rPr>
              <w:t>Tendência:</w:t>
            </w:r>
            <w:r w:rsidR="00316CAB">
              <w:rPr>
                <w:rFonts w:ascii="Arial" w:hAnsi="Arial"/>
                <w:color w:val="000000"/>
                <w:sz w:val="20"/>
                <w:szCs w:val="20"/>
              </w:rPr>
              <w:t xml:space="preserve"> Estável e positiva, o tempo médio de atendimento está significativamente abaixo da média contratual, com a manutenção dos fatores operacionais a tendência é de continuidade nos resultados satisfatórios.</w:t>
            </w:r>
          </w:p>
          <w:p w14:paraId="17E939BE" w14:textId="241D7664" w:rsidR="00DA133B" w:rsidRPr="00884CEB" w:rsidRDefault="00DA133B" w:rsidP="00264744">
            <w:pPr>
              <w:pStyle w:val="NormalWeb"/>
              <w:spacing w:after="266" w:line="360" w:lineRule="auto"/>
              <w:jc w:val="both"/>
              <w:rPr>
                <w:rFonts w:ascii="Arial" w:hAnsi="Arial" w:cs="Arial"/>
                <w:sz w:val="20"/>
                <w:szCs w:val="20"/>
              </w:rPr>
            </w:pPr>
          </w:p>
        </w:tc>
      </w:tr>
    </w:tbl>
    <w:p w14:paraId="190AE428" w14:textId="77B8D8CA" w:rsidR="00864007" w:rsidRPr="00D523D3" w:rsidRDefault="00405DF9" w:rsidP="0016249A">
      <w:pPr>
        <w:pStyle w:val="Ttulo3"/>
        <w:spacing w:after="240"/>
        <w:rPr>
          <w:rFonts w:asciiTheme="minorHAnsi" w:hAnsiTheme="minorHAnsi" w:cstheme="minorHAnsi"/>
        </w:rPr>
      </w:pPr>
      <w:bookmarkStart w:id="56" w:name="_Toc171430625"/>
      <w:r w:rsidRPr="00D523D3">
        <w:rPr>
          <w:rFonts w:asciiTheme="minorHAnsi" w:hAnsiTheme="minorHAnsi" w:cstheme="minorHAnsi"/>
          <w:b/>
          <w:bCs/>
        </w:rPr>
        <w:lastRenderedPageBreak/>
        <w:t>11.7.</w:t>
      </w:r>
      <w:r w:rsidR="00704BE7" w:rsidRPr="00D523D3">
        <w:rPr>
          <w:rFonts w:asciiTheme="minorHAnsi" w:hAnsiTheme="minorHAnsi" w:cstheme="minorHAnsi"/>
          <w:b/>
          <w:bCs/>
        </w:rPr>
        <w:t>8</w:t>
      </w:r>
      <w:r w:rsidRPr="00D523D3">
        <w:rPr>
          <w:rFonts w:asciiTheme="minorHAnsi" w:hAnsiTheme="minorHAnsi" w:cstheme="minorHAnsi"/>
          <w:b/>
          <w:bCs/>
        </w:rPr>
        <w:t>. TAXA DE AMOSTRAS DE SANGUE DESCARTADAS POR LIPEMIA</w:t>
      </w:r>
      <w:bookmarkEnd w:id="56"/>
    </w:p>
    <w:tbl>
      <w:tblPr>
        <w:tblpPr w:leftFromText="142" w:rightFromText="142" w:vertAnchor="text" w:tblpX="1" w:tblpY="1"/>
        <w:tblOverlap w:val="never"/>
        <w:tblW w:w="9730" w:type="dxa"/>
        <w:tblLayout w:type="fixed"/>
        <w:tblCellMar>
          <w:left w:w="70" w:type="dxa"/>
          <w:right w:w="70" w:type="dxa"/>
        </w:tblCellMar>
        <w:tblLook w:val="04A0" w:firstRow="1" w:lastRow="0" w:firstColumn="1" w:lastColumn="0" w:noHBand="0" w:noVBand="1"/>
      </w:tblPr>
      <w:tblGrid>
        <w:gridCol w:w="2122"/>
        <w:gridCol w:w="633"/>
        <w:gridCol w:w="634"/>
        <w:gridCol w:w="633"/>
        <w:gridCol w:w="634"/>
        <w:gridCol w:w="633"/>
        <w:gridCol w:w="634"/>
        <w:gridCol w:w="633"/>
        <w:gridCol w:w="634"/>
        <w:gridCol w:w="633"/>
        <w:gridCol w:w="634"/>
        <w:gridCol w:w="633"/>
        <w:gridCol w:w="634"/>
        <w:gridCol w:w="6"/>
      </w:tblGrid>
      <w:tr w:rsidR="0016249A" w:rsidRPr="00D523D3" w14:paraId="35A2502A" w14:textId="77777777" w:rsidTr="00224186">
        <w:trPr>
          <w:gridAfter w:val="1"/>
          <w:wAfter w:w="6" w:type="dxa"/>
          <w:trHeight w:val="274"/>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03869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4F378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122CBB"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94AD0FD"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401F3A"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FAB915"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9B1946"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254037"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1D30C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E5485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1509B9"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D22C910"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A882FE5"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6249A" w:rsidRPr="00D523D3" w14:paraId="7314559C" w14:textId="77777777" w:rsidTr="004B2E40">
        <w:trPr>
          <w:gridAfter w:val="1"/>
          <w:wAfter w:w="6" w:type="dxa"/>
          <w:trHeight w:val="373"/>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EEA2B48" w14:textId="2F6322B7" w:rsidR="00704BE7" w:rsidRPr="00D523D3" w:rsidRDefault="00704BE7"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Amostras de Sangue descartadas por lipemia</w:t>
            </w: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8B42B2" w14:textId="0D9F0AB0" w:rsidR="00704BE7" w:rsidRPr="00D523D3" w:rsidRDefault="00577779"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11426E">
              <w:rPr>
                <w:rFonts w:eastAsia="Times New Roman" w:cstheme="minorHAnsi"/>
                <w:color w:val="000000"/>
                <w:sz w:val="16"/>
                <w:szCs w:val="16"/>
                <w:lang w:eastAsia="pt-BR"/>
              </w:rPr>
              <w:t>3</w:t>
            </w:r>
            <w:r w:rsidRPr="00D523D3">
              <w:rPr>
                <w:rFonts w:eastAsia="Times New Roman" w:cstheme="minorHAnsi"/>
                <w:color w:val="000000"/>
                <w:sz w:val="16"/>
                <w:szCs w:val="16"/>
                <w:lang w:eastAsia="pt-BR"/>
              </w:rPr>
              <w:t>9%</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8A82D3" w14:textId="206EC935"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C9C286" w14:textId="54962DFB"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3881C5" w14:textId="36A78B42"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D73C68" w14:textId="5CAB6752"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353375" w14:textId="3177D176"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E03C288" w14:textId="154920B1"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14AA9A2" w14:textId="5E3E40CF"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5A779A" w14:textId="5A99EDA2"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41AB4149" w14:textId="57F12EB6"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3" w:type="dxa"/>
            <w:tcBorders>
              <w:top w:val="single" w:sz="4" w:space="0" w:color="auto"/>
              <w:left w:val="single" w:sz="4" w:space="0" w:color="auto"/>
              <w:bottom w:val="single" w:sz="4" w:space="0" w:color="auto"/>
              <w:right w:val="single" w:sz="4" w:space="0" w:color="auto"/>
            </w:tcBorders>
            <w:shd w:val="clear" w:color="F2F2F2" w:fill="FFFFFF"/>
            <w:vAlign w:val="center"/>
          </w:tcPr>
          <w:p w14:paraId="61F46E8D" w14:textId="2969B929"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7941F9AD" w14:textId="3EBBEA3F" w:rsidR="00704BE7" w:rsidRPr="00D523D3" w:rsidRDefault="00704BE7" w:rsidP="00224186">
            <w:pPr>
              <w:spacing w:after="0" w:line="240" w:lineRule="auto"/>
              <w:jc w:val="center"/>
              <w:rPr>
                <w:rFonts w:eastAsia="Times New Roman" w:cstheme="minorHAnsi"/>
                <w:color w:val="000000"/>
                <w:sz w:val="16"/>
                <w:szCs w:val="16"/>
                <w:lang w:eastAsia="pt-BR"/>
              </w:rPr>
            </w:pPr>
          </w:p>
        </w:tc>
      </w:tr>
      <w:tr w:rsidR="00704BE7" w:rsidRPr="00D523D3" w14:paraId="39B19608" w14:textId="77777777" w:rsidTr="004B2E40">
        <w:trPr>
          <w:trHeight w:val="170"/>
        </w:trPr>
        <w:tc>
          <w:tcPr>
            <w:tcW w:w="2122" w:type="dxa"/>
            <w:tcBorders>
              <w:top w:val="single" w:sz="4" w:space="0" w:color="auto"/>
              <w:left w:val="single" w:sz="4" w:space="0" w:color="auto"/>
              <w:bottom w:val="single" w:sz="4" w:space="0" w:color="auto"/>
              <w:right w:val="single" w:sz="4" w:space="0" w:color="auto"/>
            </w:tcBorders>
            <w:shd w:val="clear" w:color="auto" w:fill="008080"/>
            <w:vAlign w:val="center"/>
          </w:tcPr>
          <w:p w14:paraId="6E2533EF" w14:textId="593C4722" w:rsidR="00704BE7" w:rsidRPr="00D523D3" w:rsidRDefault="00F94046"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0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2446582E" w14:textId="474FEB6D" w:rsidR="00704BE7" w:rsidRPr="00D523D3" w:rsidRDefault="00094E41"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577779" w:rsidRPr="00D523D3" w14:paraId="45D7941F" w14:textId="77777777" w:rsidTr="00DC7216">
        <w:trPr>
          <w:trHeight w:val="170"/>
        </w:trPr>
        <w:tc>
          <w:tcPr>
            <w:tcW w:w="2122" w:type="dxa"/>
            <w:tcBorders>
              <w:top w:val="single" w:sz="4" w:space="0" w:color="auto"/>
              <w:left w:val="single" w:sz="4" w:space="0" w:color="auto"/>
              <w:right w:val="single" w:sz="4" w:space="0" w:color="auto"/>
            </w:tcBorders>
            <w:shd w:val="clear" w:color="auto" w:fill="008080"/>
            <w:vAlign w:val="center"/>
          </w:tcPr>
          <w:p w14:paraId="3B025E90" w14:textId="16496C3C" w:rsidR="00577779" w:rsidRPr="00D523D3" w:rsidRDefault="00577779"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608" w:type="dxa"/>
            <w:gridSpan w:val="13"/>
            <w:tcBorders>
              <w:top w:val="single" w:sz="4" w:space="0" w:color="auto"/>
              <w:left w:val="single" w:sz="4" w:space="0" w:color="auto"/>
              <w:right w:val="single" w:sz="4" w:space="0" w:color="auto"/>
            </w:tcBorders>
            <w:shd w:val="clear" w:color="auto" w:fill="008080"/>
            <w:noWrap/>
            <w:vAlign w:val="center"/>
          </w:tcPr>
          <w:p w14:paraId="64F27DF9" w14:textId="48DE0F66" w:rsidR="00577779" w:rsidRPr="00D523D3" w:rsidRDefault="00577779"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w:t>
            </w:r>
            <w:r w:rsidR="00FB091E">
              <w:rPr>
                <w:rFonts w:eastAsia="Times New Roman" w:cstheme="minorHAnsi"/>
                <w:color w:val="FFFFFF" w:themeColor="background1"/>
                <w:sz w:val="16"/>
                <w:szCs w:val="16"/>
                <w:lang w:eastAsia="pt-BR"/>
              </w:rPr>
              <w:t>48</w:t>
            </w:r>
            <w:r w:rsidRPr="00D523D3">
              <w:rPr>
                <w:rFonts w:eastAsia="Times New Roman" w:cstheme="minorHAnsi"/>
                <w:color w:val="FFFFFF" w:themeColor="background1"/>
                <w:sz w:val="16"/>
                <w:szCs w:val="16"/>
                <w:lang w:eastAsia="pt-BR"/>
              </w:rPr>
              <w:t>%</w:t>
            </w:r>
          </w:p>
        </w:tc>
      </w:tr>
      <w:tr w:rsidR="00C01135" w:rsidRPr="00D523D3" w14:paraId="2598D95A" w14:textId="77777777" w:rsidTr="00FB091E">
        <w:trPr>
          <w:trHeight w:val="373"/>
        </w:trPr>
        <w:tc>
          <w:tcPr>
            <w:tcW w:w="9730" w:type="dxa"/>
            <w:gridSpan w:val="14"/>
            <w:shd w:val="clear" w:color="auto" w:fill="auto"/>
            <w:vAlign w:val="center"/>
          </w:tcPr>
          <w:p w14:paraId="069773EB" w14:textId="5C5CA5C5" w:rsidR="00B020D9" w:rsidRDefault="00F53ECF" w:rsidP="00224186">
            <w:pPr>
              <w:spacing w:after="0" w:line="240" w:lineRule="auto"/>
              <w:jc w:val="center"/>
              <w:rPr>
                <w:rFonts w:cstheme="minorHAnsi"/>
                <w:noProof/>
              </w:rPr>
            </w:pPr>
            <w:r>
              <w:rPr>
                <w:noProof/>
              </w:rPr>
              <w:drawing>
                <wp:anchor distT="0" distB="0" distL="114300" distR="114300" simplePos="0" relativeHeight="259261440" behindDoc="0" locked="0" layoutInCell="1" allowOverlap="1" wp14:anchorId="2816D102" wp14:editId="57EF8CE0">
                  <wp:simplePos x="0" y="0"/>
                  <wp:positionH relativeFrom="column">
                    <wp:posOffset>-29845</wp:posOffset>
                  </wp:positionH>
                  <wp:positionV relativeFrom="paragraph">
                    <wp:posOffset>38735</wp:posOffset>
                  </wp:positionV>
                  <wp:extent cx="6144260" cy="1894205"/>
                  <wp:effectExtent l="0" t="0" r="8890" b="0"/>
                  <wp:wrapNone/>
                  <wp:docPr id="1179794282" name="Gráfico 1">
                    <a:extLst xmlns:a="http://schemas.openxmlformats.org/drawingml/2006/main">
                      <a:ext uri="{FF2B5EF4-FFF2-40B4-BE49-F238E27FC236}">
                        <a16:creationId xmlns:a16="http://schemas.microsoft.com/office/drawing/2014/main" id="{0D8D2905-5734-CA3A-5352-4810CE44F8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p>
          <w:p w14:paraId="607836A4" w14:textId="0CBC03C6" w:rsidR="00B020D9" w:rsidRDefault="00B020D9" w:rsidP="00224186">
            <w:pPr>
              <w:spacing w:after="0" w:line="240" w:lineRule="auto"/>
              <w:jc w:val="center"/>
              <w:rPr>
                <w:rFonts w:cstheme="minorHAnsi"/>
                <w:noProof/>
              </w:rPr>
            </w:pPr>
          </w:p>
          <w:p w14:paraId="2494FB9A" w14:textId="0274F80C" w:rsidR="0014424F" w:rsidRDefault="0014424F" w:rsidP="00224186">
            <w:pPr>
              <w:spacing w:after="0" w:line="240" w:lineRule="auto"/>
              <w:jc w:val="center"/>
              <w:rPr>
                <w:rFonts w:cstheme="minorHAnsi"/>
                <w:noProof/>
              </w:rPr>
            </w:pPr>
          </w:p>
          <w:p w14:paraId="2361D40D" w14:textId="118D1304" w:rsidR="0014424F" w:rsidRDefault="0014424F" w:rsidP="00224186">
            <w:pPr>
              <w:spacing w:after="0" w:line="240" w:lineRule="auto"/>
              <w:jc w:val="center"/>
              <w:rPr>
                <w:rFonts w:cstheme="minorHAnsi"/>
                <w:noProof/>
              </w:rPr>
            </w:pPr>
          </w:p>
          <w:p w14:paraId="44BCFE93" w14:textId="5F0D4618" w:rsidR="0014424F" w:rsidRDefault="0014424F" w:rsidP="00224186">
            <w:pPr>
              <w:spacing w:after="0" w:line="240" w:lineRule="auto"/>
              <w:jc w:val="center"/>
              <w:rPr>
                <w:rFonts w:cstheme="minorHAnsi"/>
                <w:noProof/>
              </w:rPr>
            </w:pPr>
          </w:p>
          <w:p w14:paraId="7BD02B53" w14:textId="161CE0DC" w:rsidR="002C6A5B" w:rsidRDefault="002C6A5B" w:rsidP="00224186">
            <w:pPr>
              <w:spacing w:after="0" w:line="240" w:lineRule="auto"/>
              <w:jc w:val="center"/>
              <w:rPr>
                <w:rFonts w:cstheme="minorHAnsi"/>
                <w:noProof/>
              </w:rPr>
            </w:pPr>
          </w:p>
          <w:p w14:paraId="4606F5A4" w14:textId="5FACA9A4" w:rsidR="002C6A5B" w:rsidRDefault="002C6A5B" w:rsidP="00224186">
            <w:pPr>
              <w:spacing w:after="0" w:line="240" w:lineRule="auto"/>
              <w:jc w:val="center"/>
              <w:rPr>
                <w:rFonts w:cstheme="minorHAnsi"/>
                <w:noProof/>
              </w:rPr>
            </w:pPr>
          </w:p>
          <w:p w14:paraId="774C3AD7" w14:textId="146F4F2C" w:rsidR="002C6A5B" w:rsidRDefault="002C6A5B" w:rsidP="00224186">
            <w:pPr>
              <w:spacing w:after="0" w:line="240" w:lineRule="auto"/>
              <w:jc w:val="center"/>
              <w:rPr>
                <w:rFonts w:cstheme="minorHAnsi"/>
                <w:noProof/>
              </w:rPr>
            </w:pPr>
          </w:p>
          <w:p w14:paraId="19B20461" w14:textId="664A6D59" w:rsidR="002C6A5B" w:rsidRDefault="002C6A5B" w:rsidP="00224186">
            <w:pPr>
              <w:spacing w:after="0" w:line="240" w:lineRule="auto"/>
              <w:jc w:val="center"/>
              <w:rPr>
                <w:rFonts w:cstheme="minorHAnsi"/>
                <w:noProof/>
              </w:rPr>
            </w:pPr>
          </w:p>
          <w:p w14:paraId="23959BCB" w14:textId="23FC37E5" w:rsidR="00603592" w:rsidRDefault="00603592" w:rsidP="00224186">
            <w:pPr>
              <w:spacing w:after="0" w:line="240" w:lineRule="auto"/>
              <w:jc w:val="center"/>
              <w:rPr>
                <w:rFonts w:cstheme="minorHAnsi"/>
                <w:noProof/>
              </w:rPr>
            </w:pPr>
          </w:p>
          <w:p w14:paraId="6D138647" w14:textId="7A41BE50" w:rsidR="00603592" w:rsidRDefault="00603592" w:rsidP="00224186">
            <w:pPr>
              <w:spacing w:after="0" w:line="240" w:lineRule="auto"/>
              <w:jc w:val="center"/>
              <w:rPr>
                <w:rFonts w:cstheme="minorHAnsi"/>
                <w:noProof/>
              </w:rPr>
            </w:pPr>
          </w:p>
          <w:p w14:paraId="180226D8" w14:textId="157A19CB" w:rsidR="00CA3E81" w:rsidRPr="00D523D3" w:rsidRDefault="00CA3E81" w:rsidP="00CA3E81">
            <w:pPr>
              <w:spacing w:after="0" w:line="240" w:lineRule="auto"/>
              <w:rPr>
                <w:rFonts w:eastAsia="Times New Roman" w:cstheme="minorHAnsi"/>
                <w:color w:val="FFFFFF" w:themeColor="background1"/>
                <w:sz w:val="16"/>
                <w:szCs w:val="16"/>
                <w:lang w:eastAsia="pt-BR"/>
              </w:rPr>
            </w:pPr>
          </w:p>
        </w:tc>
      </w:tr>
      <w:tr w:rsidR="00C01135" w:rsidRPr="00D523D3" w14:paraId="57A17FB0" w14:textId="77777777" w:rsidTr="008D55EA">
        <w:trPr>
          <w:trHeight w:val="373"/>
        </w:trPr>
        <w:tc>
          <w:tcPr>
            <w:tcW w:w="9730" w:type="dxa"/>
            <w:gridSpan w:val="14"/>
            <w:shd w:val="clear" w:color="auto" w:fill="auto"/>
            <w:vAlign w:val="center"/>
          </w:tcPr>
          <w:p w14:paraId="131CEC4A" w14:textId="0D698C17" w:rsidR="00034B77" w:rsidRPr="00F53ECF" w:rsidRDefault="0037370B" w:rsidP="00224186">
            <w:pPr>
              <w:pStyle w:val="NormalWeb"/>
              <w:spacing w:after="266" w:line="360" w:lineRule="auto"/>
              <w:jc w:val="both"/>
              <w:rPr>
                <w:rFonts w:ascii="Arial" w:hAnsi="Arial" w:cs="Arial"/>
                <w:sz w:val="20"/>
                <w:szCs w:val="20"/>
              </w:rPr>
            </w:pPr>
            <w:r w:rsidRPr="002C6A5B">
              <w:rPr>
                <w:rFonts w:ascii="Arial" w:hAnsi="Arial" w:cs="Arial"/>
                <w:b/>
                <w:bCs/>
                <w:sz w:val="20"/>
                <w:szCs w:val="20"/>
              </w:rPr>
              <w:t>Análise Crítica:</w:t>
            </w:r>
            <w:r w:rsidR="00DC7216">
              <w:rPr>
                <w:rFonts w:ascii="Arial" w:hAnsi="Arial" w:cs="Arial"/>
                <w:sz w:val="20"/>
                <w:szCs w:val="20"/>
              </w:rPr>
              <w:t xml:space="preserve"> </w:t>
            </w:r>
            <w:r w:rsidR="0014424F">
              <w:rPr>
                <w:rFonts w:ascii="Arial" w:hAnsi="Arial" w:cs="Arial"/>
                <w:bCs/>
                <w:color w:val="000000"/>
                <w:sz w:val="20"/>
                <w:szCs w:val="20"/>
              </w:rPr>
              <w:t xml:space="preserve"> O n</w:t>
            </w:r>
            <w:r w:rsidR="0014424F">
              <w:rPr>
                <w:rFonts w:ascii="Arial" w:hAnsi="Arial"/>
                <w:color w:val="000000"/>
                <w:sz w:val="20"/>
                <w:szCs w:val="20"/>
              </w:rPr>
              <w:t>úmero de amostras descartadas por lipemia acima de ++ cruzes, pelo setor de triagem, no mês de janeiro, foi de 23 amostras, equivalente a 0,39% das 5824 amostras recebidas. Esta porcentagem se encontra 74% abaixo da meta contratual e quando referenciamos ao ano de 2024, também se verifica que parâmetro está baixo da média, que foi de 0,47%. Mesmo com a redução deste índice, reforçamos a informação, via e-mail, ao ciclo do doador, principalmente do Hemocentro Coordenador para que fiquem atentos na triagem clínica, visando mitigar a descarte de amostras por lipemia. Visto que, a causa mais comum da lipemia, no caso do sangue doado, é o tempo insuficiente entre uma refeição rica em gordura e a coleta de sangue.</w:t>
            </w:r>
            <w:r w:rsidR="0014424F">
              <w:rPr>
                <w:rFonts w:ascii="Arial" w:eastAsia="Calibri" w:hAnsi="Arial" w:cs="Arial"/>
                <w:color w:val="000000"/>
                <w:kern w:val="0"/>
                <w:sz w:val="20"/>
                <w:szCs w:val="20"/>
                <w:lang w:eastAsia="en-US"/>
              </w:rPr>
              <w:t xml:space="preserve"> Esta redução de amostras com lipemia demonstra maior eficiência nas informações prestadas aos doadores, durante a triagem clínica, sobre os critérios para a doação, que são prestadas ao doador de forma clara e objetiva. Como consequência, há uma maior conscientização sobre a dieta antes da doação, levando à redução de bolsas desprezadas por lipemia.</w:t>
            </w:r>
          </w:p>
        </w:tc>
      </w:tr>
    </w:tbl>
    <w:p w14:paraId="46847D0D" w14:textId="5AFA25D2" w:rsidR="007824AC" w:rsidRPr="00D523D3" w:rsidRDefault="000C7966" w:rsidP="00896AC1">
      <w:pPr>
        <w:pStyle w:val="Ttulo3"/>
        <w:rPr>
          <w:rFonts w:asciiTheme="minorHAnsi" w:hAnsiTheme="minorHAnsi" w:cstheme="minorHAnsi"/>
          <w:b/>
          <w:bCs/>
          <w:color w:val="000000" w:themeColor="text1"/>
        </w:rPr>
      </w:pPr>
      <w:bookmarkStart w:id="57" w:name="_Toc171430626"/>
      <w:bookmarkStart w:id="58" w:name="_Hlk160789940"/>
      <w:r w:rsidRPr="00D523D3">
        <w:rPr>
          <w:rFonts w:asciiTheme="minorHAnsi" w:hAnsiTheme="minorHAnsi" w:cstheme="minorHAnsi"/>
          <w:b/>
          <w:bCs/>
        </w:rPr>
        <w:t xml:space="preserve">11.7.9. </w:t>
      </w:r>
      <w:r w:rsidR="002361FB" w:rsidRPr="00D523D3">
        <w:rPr>
          <w:rFonts w:asciiTheme="minorHAnsi" w:hAnsiTheme="minorHAnsi" w:cstheme="minorHAnsi"/>
          <w:b/>
          <w:bCs/>
        </w:rPr>
        <w:t xml:space="preserve">PERCENTUAL DE SATISFAÇÃO DOS </w:t>
      </w:r>
      <w:r w:rsidR="002361FB" w:rsidRPr="00D523D3">
        <w:rPr>
          <w:rFonts w:asciiTheme="minorHAnsi" w:hAnsiTheme="minorHAnsi" w:cstheme="minorHAnsi"/>
          <w:b/>
          <w:bCs/>
          <w:color w:val="000000" w:themeColor="text1"/>
        </w:rPr>
        <w:t>DOADORES DE SANGUE</w:t>
      </w:r>
      <w:bookmarkEnd w:id="57"/>
    </w:p>
    <w:tbl>
      <w:tblPr>
        <w:tblpPr w:leftFromText="141" w:rightFromText="141" w:vertAnchor="text" w:horzAnchor="margin" w:tblpY="13"/>
        <w:tblW w:w="9729" w:type="dxa"/>
        <w:tblLayout w:type="fixed"/>
        <w:tblCellMar>
          <w:left w:w="70" w:type="dxa"/>
          <w:right w:w="70" w:type="dxa"/>
        </w:tblCellMar>
        <w:tblLook w:val="04A0" w:firstRow="1" w:lastRow="0" w:firstColumn="1" w:lastColumn="0" w:noHBand="0" w:noVBand="1"/>
      </w:tblPr>
      <w:tblGrid>
        <w:gridCol w:w="1783"/>
        <w:gridCol w:w="662"/>
        <w:gridCol w:w="662"/>
        <w:gridCol w:w="662"/>
        <w:gridCol w:w="662"/>
        <w:gridCol w:w="662"/>
        <w:gridCol w:w="663"/>
        <w:gridCol w:w="662"/>
        <w:gridCol w:w="662"/>
        <w:gridCol w:w="662"/>
        <w:gridCol w:w="662"/>
        <w:gridCol w:w="662"/>
        <w:gridCol w:w="663"/>
      </w:tblGrid>
      <w:tr w:rsidR="009F4E2B" w:rsidRPr="00D523D3" w14:paraId="59528AE6" w14:textId="77777777" w:rsidTr="001C627B">
        <w:trPr>
          <w:trHeight w:val="272"/>
        </w:trPr>
        <w:tc>
          <w:tcPr>
            <w:tcW w:w="17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DCE42C"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2A3F3C"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C88CB4"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CAC02A"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3ADEF3"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80C5B"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4EF778"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788C76"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B16ADA"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5CFAD2"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0F2B06"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CF24BC3"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65155B9"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F4E2B" w:rsidRPr="00D523D3" w14:paraId="67E5240A" w14:textId="77777777" w:rsidTr="004B2E40">
        <w:trPr>
          <w:trHeight w:val="376"/>
        </w:trPr>
        <w:tc>
          <w:tcPr>
            <w:tcW w:w="178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EA77A96" w14:textId="77777777" w:rsidR="009F4E2B" w:rsidRPr="00D523D3" w:rsidRDefault="009F4E2B"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satisfação dos doadores de sangue</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16AEF4" w14:textId="38BE250C" w:rsidR="009F4E2B" w:rsidRPr="00D523D3" w:rsidRDefault="009F4E2B"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F84CFA">
              <w:rPr>
                <w:rFonts w:eastAsia="Times New Roman" w:cstheme="minorHAnsi"/>
                <w:color w:val="000000"/>
                <w:sz w:val="16"/>
                <w:szCs w:val="16"/>
                <w:lang w:eastAsia="pt-BR"/>
              </w:rPr>
              <w:t>9</w:t>
            </w:r>
            <w:r w:rsidRPr="00D523D3">
              <w:rPr>
                <w:rFonts w:eastAsia="Times New Roman" w:cstheme="minorHAnsi"/>
                <w:color w:val="000000"/>
                <w:sz w:val="16"/>
                <w:szCs w:val="16"/>
                <w:lang w:eastAsia="pt-BR"/>
              </w:rPr>
              <w:t>,</w:t>
            </w:r>
            <w:r w:rsidR="00F84CFA">
              <w:rPr>
                <w:rFonts w:eastAsia="Times New Roman" w:cstheme="minorHAnsi"/>
                <w:color w:val="000000"/>
                <w:sz w:val="16"/>
                <w:szCs w:val="16"/>
                <w:lang w:eastAsia="pt-BR"/>
              </w:rPr>
              <w:t>2</w:t>
            </w:r>
            <w:r w:rsidR="00C91CA9">
              <w:rPr>
                <w:rFonts w:eastAsia="Times New Roman" w:cstheme="minorHAnsi"/>
                <w:color w:val="000000"/>
                <w:sz w:val="16"/>
                <w:szCs w:val="16"/>
                <w:lang w:eastAsia="pt-BR"/>
              </w:rPr>
              <w:t>1</w:t>
            </w:r>
            <w:r w:rsidRPr="00D523D3">
              <w:rPr>
                <w:rFonts w:eastAsia="Times New Roman" w:cstheme="minorHAnsi"/>
                <w:color w:val="000000"/>
                <w:sz w:val="16"/>
                <w:szCs w:val="16"/>
                <w:lang w:eastAsia="pt-BR"/>
              </w:rPr>
              <w:t>%</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426DAE" w14:textId="1732DAEB"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676780A" w14:textId="53379A9A"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E7EA94" w14:textId="58EB3AB2"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1F0C86" w14:textId="7F32BF8B"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306BEF" w14:textId="76E66161"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A9A84E" w14:textId="72D1D507"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AABB89" w14:textId="0441FE9F"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E952B4" w14:textId="2A68744A"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7C16BEB8" w14:textId="429A096D"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0F9F9873" w14:textId="6390BC70"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3" w:type="dxa"/>
            <w:tcBorders>
              <w:top w:val="single" w:sz="4" w:space="0" w:color="auto"/>
              <w:left w:val="single" w:sz="4" w:space="0" w:color="auto"/>
              <w:bottom w:val="single" w:sz="4" w:space="0" w:color="auto"/>
              <w:right w:val="single" w:sz="4" w:space="0" w:color="auto"/>
            </w:tcBorders>
            <w:shd w:val="clear" w:color="F2F2F2" w:fill="FFFFFF"/>
            <w:vAlign w:val="center"/>
          </w:tcPr>
          <w:p w14:paraId="78A83423" w14:textId="77777777" w:rsidR="009F4E2B" w:rsidRPr="00D523D3" w:rsidRDefault="009F4E2B" w:rsidP="001C627B">
            <w:pPr>
              <w:spacing w:after="0" w:line="240" w:lineRule="auto"/>
              <w:jc w:val="center"/>
              <w:rPr>
                <w:rFonts w:eastAsia="Times New Roman" w:cstheme="minorHAnsi"/>
                <w:color w:val="000000"/>
                <w:sz w:val="16"/>
                <w:szCs w:val="16"/>
                <w:lang w:eastAsia="pt-BR"/>
              </w:rPr>
            </w:pPr>
          </w:p>
        </w:tc>
      </w:tr>
      <w:tr w:rsidR="009F4E2B" w:rsidRPr="00D523D3" w14:paraId="3AA50903" w14:textId="77777777" w:rsidTr="00896AC1">
        <w:trPr>
          <w:trHeight w:val="170"/>
        </w:trPr>
        <w:tc>
          <w:tcPr>
            <w:tcW w:w="1783" w:type="dxa"/>
            <w:tcBorders>
              <w:top w:val="single" w:sz="4" w:space="0" w:color="auto"/>
              <w:left w:val="single" w:sz="4" w:space="0" w:color="auto"/>
              <w:bottom w:val="single" w:sz="4" w:space="0" w:color="auto"/>
              <w:right w:val="single" w:sz="4" w:space="0" w:color="auto"/>
            </w:tcBorders>
            <w:shd w:val="clear" w:color="auto" w:fill="008080"/>
            <w:vAlign w:val="center"/>
          </w:tcPr>
          <w:p w14:paraId="5CA48140" w14:textId="77777777"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4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DFF6A7D" w14:textId="77777777"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9F4E2B" w:rsidRPr="00D523D3" w14:paraId="2CAD2953" w14:textId="77777777" w:rsidTr="00896AC1">
        <w:trPr>
          <w:trHeight w:val="170"/>
        </w:trPr>
        <w:tc>
          <w:tcPr>
            <w:tcW w:w="1783" w:type="dxa"/>
            <w:tcBorders>
              <w:top w:val="single" w:sz="4" w:space="0" w:color="auto"/>
              <w:left w:val="single" w:sz="4" w:space="0" w:color="auto"/>
              <w:bottom w:val="single" w:sz="4" w:space="0" w:color="auto"/>
              <w:right w:val="single" w:sz="4" w:space="0" w:color="auto"/>
            </w:tcBorders>
            <w:shd w:val="clear" w:color="auto" w:fill="008080"/>
            <w:vAlign w:val="center"/>
          </w:tcPr>
          <w:p w14:paraId="68579C7E" w14:textId="64B89FDB"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33B68">
              <w:rPr>
                <w:rFonts w:eastAsia="Times New Roman" w:cstheme="minorHAnsi"/>
                <w:color w:val="FFFFFF" w:themeColor="background1"/>
                <w:sz w:val="16"/>
                <w:szCs w:val="16"/>
                <w:lang w:eastAsia="pt-BR"/>
              </w:rPr>
              <w:t>4</w:t>
            </w:r>
          </w:p>
        </w:tc>
        <w:tc>
          <w:tcPr>
            <w:tcW w:w="794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41B76E7" w14:textId="4863EE96"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w:t>
            </w:r>
            <w:r w:rsidR="00633B68">
              <w:rPr>
                <w:rFonts w:eastAsia="Times New Roman" w:cstheme="minorHAnsi"/>
                <w:color w:val="FFFFFF" w:themeColor="background1"/>
                <w:sz w:val="16"/>
                <w:szCs w:val="16"/>
                <w:lang w:eastAsia="pt-BR"/>
              </w:rPr>
              <w:t>9</w:t>
            </w:r>
            <w:r w:rsidRPr="00D523D3">
              <w:rPr>
                <w:rFonts w:eastAsia="Times New Roman" w:cstheme="minorHAnsi"/>
                <w:color w:val="FFFFFF" w:themeColor="background1"/>
                <w:sz w:val="16"/>
                <w:szCs w:val="16"/>
                <w:lang w:eastAsia="pt-BR"/>
              </w:rPr>
              <w:t>%</w:t>
            </w:r>
          </w:p>
        </w:tc>
      </w:tr>
      <w:tr w:rsidR="009F4E2B" w:rsidRPr="00D523D3" w14:paraId="46057E44" w14:textId="77777777" w:rsidTr="00C91CA9">
        <w:trPr>
          <w:trHeight w:val="376"/>
        </w:trPr>
        <w:tc>
          <w:tcPr>
            <w:tcW w:w="9729" w:type="dxa"/>
            <w:gridSpan w:val="13"/>
            <w:shd w:val="clear" w:color="auto" w:fill="auto"/>
            <w:vAlign w:val="center"/>
          </w:tcPr>
          <w:p w14:paraId="5B9AAEF5" w14:textId="42FCAE65" w:rsidR="003F2201" w:rsidRDefault="00C91CA9" w:rsidP="001C627B">
            <w:pPr>
              <w:spacing w:after="0" w:line="240" w:lineRule="auto"/>
              <w:jc w:val="center"/>
              <w:rPr>
                <w:rFonts w:eastAsia="Times New Roman" w:cstheme="minorHAnsi"/>
                <w:color w:val="FFFFFF" w:themeColor="background1"/>
                <w:sz w:val="16"/>
                <w:szCs w:val="16"/>
                <w:lang w:eastAsia="pt-BR"/>
              </w:rPr>
            </w:pPr>
            <w:r>
              <w:rPr>
                <w:noProof/>
              </w:rPr>
              <w:lastRenderedPageBreak/>
              <w:drawing>
                <wp:anchor distT="0" distB="0" distL="114300" distR="114300" simplePos="0" relativeHeight="259262464" behindDoc="0" locked="0" layoutInCell="1" allowOverlap="1" wp14:anchorId="72BB26D7" wp14:editId="0CCB6095">
                  <wp:simplePos x="0" y="0"/>
                  <wp:positionH relativeFrom="column">
                    <wp:posOffset>-40640</wp:posOffset>
                  </wp:positionH>
                  <wp:positionV relativeFrom="paragraph">
                    <wp:posOffset>73025</wp:posOffset>
                  </wp:positionV>
                  <wp:extent cx="6177915" cy="1623695"/>
                  <wp:effectExtent l="0" t="0" r="0" b="0"/>
                  <wp:wrapNone/>
                  <wp:docPr id="1324421228" name="Gráfico 1">
                    <a:extLst xmlns:a="http://schemas.openxmlformats.org/drawingml/2006/main">
                      <a:ext uri="{FF2B5EF4-FFF2-40B4-BE49-F238E27FC236}">
                        <a16:creationId xmlns:a16="http://schemas.microsoft.com/office/drawing/2014/main" id="{A9258CEA-DD72-6AB5-8C7C-74670DF001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486E7E87" w14:textId="335CFC80"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54BAED36" w14:textId="5F58C7A7"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67B5E241" w14:textId="2A618C1E"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209C1E5C" w14:textId="6A8B6B24"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20A246B8" w14:textId="146EA7C3"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1F51649F" w14:textId="77777777"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01B2C047" w14:textId="79BD66E7"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78A56BF1" w14:textId="5AB138CD"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7429B58D" w14:textId="40A91CF7"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107050DE" w14:textId="51B69E48"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512F8128" w14:textId="77777777"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55EA26DC" w14:textId="72EF6320" w:rsidR="00F3142B" w:rsidRDefault="00F3142B" w:rsidP="001C627B">
            <w:pPr>
              <w:spacing w:after="0" w:line="240" w:lineRule="auto"/>
              <w:jc w:val="center"/>
              <w:rPr>
                <w:rFonts w:eastAsia="Times New Roman" w:cstheme="minorHAnsi"/>
                <w:color w:val="FFFFFF" w:themeColor="background1"/>
                <w:sz w:val="16"/>
                <w:szCs w:val="16"/>
                <w:lang w:eastAsia="pt-BR"/>
              </w:rPr>
            </w:pPr>
          </w:p>
          <w:p w14:paraId="43AFB026" w14:textId="163C05AC" w:rsidR="00783939" w:rsidRPr="00D523D3" w:rsidRDefault="00783939" w:rsidP="001C627B">
            <w:pPr>
              <w:spacing w:after="0" w:line="240" w:lineRule="auto"/>
              <w:rPr>
                <w:rFonts w:eastAsia="Times New Roman" w:cstheme="minorHAnsi"/>
                <w:color w:val="FFFFFF" w:themeColor="background1"/>
                <w:sz w:val="16"/>
                <w:szCs w:val="16"/>
                <w:lang w:eastAsia="pt-BR"/>
              </w:rPr>
            </w:pPr>
          </w:p>
        </w:tc>
      </w:tr>
      <w:tr w:rsidR="009F4E2B" w:rsidRPr="00D523D3" w14:paraId="6926EC98" w14:textId="77777777" w:rsidTr="001C627B">
        <w:trPr>
          <w:trHeight w:val="376"/>
        </w:trPr>
        <w:tc>
          <w:tcPr>
            <w:tcW w:w="9729" w:type="dxa"/>
            <w:gridSpan w:val="13"/>
            <w:shd w:val="clear" w:color="auto" w:fill="auto"/>
            <w:vAlign w:val="center"/>
          </w:tcPr>
          <w:p w14:paraId="5BC9D616" w14:textId="6D6B5362" w:rsidR="00C4241C" w:rsidRPr="002C6A5B" w:rsidRDefault="00F35F66" w:rsidP="002A1377">
            <w:pPr>
              <w:pStyle w:val="NormalWeb"/>
              <w:spacing w:after="266" w:line="360" w:lineRule="auto"/>
              <w:ind w:right="-1"/>
              <w:jc w:val="both"/>
              <w:rPr>
                <w:rFonts w:ascii="Arial" w:hAnsi="Arial" w:cs="Arial"/>
                <w:sz w:val="20"/>
                <w:szCs w:val="20"/>
              </w:rPr>
            </w:pPr>
            <w:r>
              <w:rPr>
                <w:rFonts w:ascii="Arial" w:hAnsi="Arial" w:cs="Arial"/>
                <w:b/>
                <w:bCs/>
                <w:sz w:val="20"/>
                <w:szCs w:val="20"/>
              </w:rPr>
              <w:t>Análise Crítica</w:t>
            </w:r>
            <w:r w:rsidR="007156E6" w:rsidRPr="002C6A5B">
              <w:rPr>
                <w:rFonts w:ascii="Arial" w:hAnsi="Arial" w:cs="Arial"/>
                <w:b/>
                <w:bCs/>
                <w:sz w:val="20"/>
                <w:szCs w:val="20"/>
              </w:rPr>
              <w:t xml:space="preserve">: </w:t>
            </w:r>
            <w:r w:rsidR="00115CE7" w:rsidRPr="00115CE7">
              <w:rPr>
                <w:rFonts w:ascii="Arial" w:hAnsi="Arial" w:cs="Arial"/>
                <w:sz w:val="20"/>
                <w:szCs w:val="20"/>
              </w:rPr>
              <w:t xml:space="preserve">A pesquisa compreende todas as unidades da </w:t>
            </w:r>
            <w:r w:rsidR="008E2846">
              <w:rPr>
                <w:rFonts w:ascii="Arial" w:hAnsi="Arial" w:cs="Arial"/>
                <w:sz w:val="20"/>
                <w:szCs w:val="20"/>
              </w:rPr>
              <w:t>Rede HEMO</w:t>
            </w:r>
            <w:r w:rsidR="00115CE7" w:rsidRPr="00115CE7">
              <w:rPr>
                <w:rFonts w:ascii="Arial" w:hAnsi="Arial" w:cs="Arial"/>
                <w:sz w:val="20"/>
                <w:szCs w:val="20"/>
              </w:rPr>
              <w:t xml:space="preserve">, no total participaram 3.439 doadores, cerca de 637 participantes a mais comparado com o mês anterior, alcançando a satisfação de 99,37%. </w:t>
            </w:r>
          </w:p>
        </w:tc>
      </w:tr>
    </w:tbl>
    <w:p w14:paraId="39E16E67" w14:textId="793D8CA6" w:rsidR="00D13A5E" w:rsidRPr="00D523D3" w:rsidRDefault="00D13A5E" w:rsidP="00221372">
      <w:pPr>
        <w:pStyle w:val="Ttulo3"/>
        <w:spacing w:after="240"/>
        <w:rPr>
          <w:rFonts w:asciiTheme="minorHAnsi" w:hAnsiTheme="minorHAnsi" w:cstheme="minorHAnsi"/>
        </w:rPr>
      </w:pPr>
      <w:bookmarkStart w:id="59" w:name="_Toc171430627"/>
      <w:bookmarkEnd w:id="58"/>
      <w:r w:rsidRPr="00D523D3">
        <w:rPr>
          <w:rFonts w:asciiTheme="minorHAnsi" w:hAnsiTheme="minorHAnsi" w:cstheme="minorHAnsi"/>
          <w:b/>
          <w:bCs/>
        </w:rPr>
        <w:t xml:space="preserve">11.7.10. </w:t>
      </w:r>
      <w:r w:rsidR="00C94321" w:rsidRPr="00D523D3">
        <w:rPr>
          <w:rFonts w:asciiTheme="minorHAnsi" w:hAnsiTheme="minorHAnsi" w:cstheme="minorHAnsi"/>
          <w:b/>
          <w:bCs/>
        </w:rPr>
        <w:t>ÍNDICE DE PRODUÇÃO DE HEMOCOMPONENTES</w:t>
      </w:r>
      <w:bookmarkEnd w:id="59"/>
    </w:p>
    <w:tbl>
      <w:tblPr>
        <w:tblW w:w="9737" w:type="dxa"/>
        <w:tblInd w:w="-5" w:type="dxa"/>
        <w:tblLayout w:type="fixed"/>
        <w:tblCellMar>
          <w:left w:w="70" w:type="dxa"/>
          <w:right w:w="70" w:type="dxa"/>
        </w:tblCellMar>
        <w:tblLook w:val="04A0" w:firstRow="1" w:lastRow="0" w:firstColumn="1" w:lastColumn="0" w:noHBand="0" w:noVBand="1"/>
      </w:tblPr>
      <w:tblGrid>
        <w:gridCol w:w="1864"/>
        <w:gridCol w:w="656"/>
        <w:gridCol w:w="656"/>
        <w:gridCol w:w="656"/>
        <w:gridCol w:w="656"/>
        <w:gridCol w:w="656"/>
        <w:gridCol w:w="656"/>
        <w:gridCol w:w="656"/>
        <w:gridCol w:w="656"/>
        <w:gridCol w:w="656"/>
        <w:gridCol w:w="656"/>
        <w:gridCol w:w="656"/>
        <w:gridCol w:w="657"/>
      </w:tblGrid>
      <w:tr w:rsidR="00C94321" w:rsidRPr="00D523D3" w14:paraId="4FBCC0CE" w14:textId="77777777" w:rsidTr="00866253">
        <w:trPr>
          <w:trHeight w:val="345"/>
        </w:trPr>
        <w:tc>
          <w:tcPr>
            <w:tcW w:w="18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DF0A1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9353B8"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FFB69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0CF60F"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C485533"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DF93E66"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DBB160"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30B433"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7DD9F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20104F"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31E5AED"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E9300B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88FCD1E"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C94321" w:rsidRPr="00D523D3" w14:paraId="3365F556" w14:textId="77777777" w:rsidTr="007B1FE9">
        <w:trPr>
          <w:trHeight w:val="345"/>
        </w:trPr>
        <w:tc>
          <w:tcPr>
            <w:tcW w:w="186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73D6E90" w14:textId="2025FAD1" w:rsidR="00C94321" w:rsidRPr="00D523D3" w:rsidRDefault="00C94321"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Índice de Produção de Hemocomponentes</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C747FB" w14:textId="13E7B0DF" w:rsidR="00C94321" w:rsidRPr="00D523D3" w:rsidRDefault="00BA173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212E78" w14:textId="40BAE528"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00739C" w14:textId="07541BCB"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A5FDC1E" w14:textId="3DBC995B"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A8C70CC" w14:textId="24070E4E"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D00C5E" w14:textId="4148E1B1"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07725DA" w14:textId="453FF28D"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F3DC68" w14:textId="03ADFFEE"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5B752B" w14:textId="74D75392"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6AAAE855" w14:textId="65C5EB0E"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399FEC6E" w14:textId="3BC73EED"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473E12D9" w14:textId="581A4CF8" w:rsidR="00C94321" w:rsidRPr="00D523D3" w:rsidRDefault="00C94321" w:rsidP="003E1F44">
            <w:pPr>
              <w:spacing w:after="0" w:line="240" w:lineRule="auto"/>
              <w:jc w:val="center"/>
              <w:rPr>
                <w:rFonts w:eastAsia="Times New Roman" w:cstheme="minorHAnsi"/>
                <w:color w:val="000000"/>
                <w:sz w:val="16"/>
                <w:szCs w:val="16"/>
                <w:lang w:eastAsia="pt-BR"/>
              </w:rPr>
            </w:pPr>
          </w:p>
        </w:tc>
      </w:tr>
      <w:tr w:rsidR="00C94321" w:rsidRPr="00D523D3" w14:paraId="78161939" w14:textId="77777777" w:rsidTr="007B1FE9">
        <w:trPr>
          <w:trHeight w:val="169"/>
        </w:trPr>
        <w:tc>
          <w:tcPr>
            <w:tcW w:w="1864" w:type="dxa"/>
            <w:tcBorders>
              <w:top w:val="single" w:sz="4" w:space="0" w:color="auto"/>
              <w:left w:val="single" w:sz="4" w:space="0" w:color="auto"/>
              <w:bottom w:val="single" w:sz="4" w:space="0" w:color="auto"/>
              <w:right w:val="single" w:sz="4" w:space="0" w:color="auto"/>
            </w:tcBorders>
            <w:shd w:val="clear" w:color="auto" w:fill="008080"/>
            <w:vAlign w:val="center"/>
          </w:tcPr>
          <w:p w14:paraId="6981AA4C" w14:textId="25A282B2" w:rsidR="00C94321"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73"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E6F1F72" w14:textId="076F0C43" w:rsidR="00C94321" w:rsidRPr="00D523D3" w:rsidRDefault="00C94321"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2,3</w:t>
            </w:r>
          </w:p>
        </w:tc>
      </w:tr>
      <w:tr w:rsidR="00C01135" w:rsidRPr="00D523D3" w14:paraId="7B42CF4D" w14:textId="77777777" w:rsidTr="00086C18">
        <w:trPr>
          <w:trHeight w:val="137"/>
        </w:trPr>
        <w:tc>
          <w:tcPr>
            <w:tcW w:w="1864" w:type="dxa"/>
            <w:tcBorders>
              <w:top w:val="single" w:sz="4" w:space="0" w:color="auto"/>
              <w:left w:val="single" w:sz="4" w:space="0" w:color="auto"/>
              <w:right w:val="single" w:sz="4" w:space="0" w:color="auto"/>
            </w:tcBorders>
            <w:shd w:val="clear" w:color="auto" w:fill="008080"/>
            <w:vAlign w:val="center"/>
          </w:tcPr>
          <w:p w14:paraId="48CDB903" w14:textId="505F6CA6" w:rsidR="00C01135" w:rsidRPr="00D523D3" w:rsidRDefault="00C0113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793569">
              <w:rPr>
                <w:rFonts w:eastAsia="Times New Roman" w:cstheme="minorHAnsi"/>
                <w:color w:val="FFFFFF" w:themeColor="background1"/>
                <w:sz w:val="16"/>
                <w:szCs w:val="16"/>
                <w:lang w:eastAsia="pt-BR"/>
              </w:rPr>
              <w:t>4</w:t>
            </w:r>
          </w:p>
        </w:tc>
        <w:tc>
          <w:tcPr>
            <w:tcW w:w="7873" w:type="dxa"/>
            <w:gridSpan w:val="12"/>
            <w:tcBorders>
              <w:top w:val="single" w:sz="4" w:space="0" w:color="auto"/>
              <w:left w:val="single" w:sz="4" w:space="0" w:color="auto"/>
              <w:right w:val="single" w:sz="4" w:space="0" w:color="auto"/>
            </w:tcBorders>
            <w:shd w:val="clear" w:color="auto" w:fill="008080"/>
            <w:noWrap/>
            <w:vAlign w:val="center"/>
          </w:tcPr>
          <w:p w14:paraId="173F87A0" w14:textId="498140AF" w:rsidR="00C01135" w:rsidRPr="00D523D3" w:rsidRDefault="00C0113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2,3</w:t>
            </w:r>
          </w:p>
        </w:tc>
      </w:tr>
      <w:tr w:rsidR="00C01135" w:rsidRPr="00D523D3" w14:paraId="29857ECA" w14:textId="77777777" w:rsidTr="00793569">
        <w:trPr>
          <w:trHeight w:val="345"/>
        </w:trPr>
        <w:tc>
          <w:tcPr>
            <w:tcW w:w="9737" w:type="dxa"/>
            <w:gridSpan w:val="13"/>
            <w:shd w:val="clear" w:color="auto" w:fill="auto"/>
            <w:vAlign w:val="center"/>
          </w:tcPr>
          <w:p w14:paraId="68BC4F63" w14:textId="0FCE1F46" w:rsidR="00EC3502" w:rsidRPr="00D523D3" w:rsidRDefault="00793569" w:rsidP="003E1F44">
            <w:pPr>
              <w:spacing w:after="0" w:line="240" w:lineRule="auto"/>
              <w:jc w:val="center"/>
              <w:rPr>
                <w:rFonts w:cstheme="minorHAnsi"/>
                <w:noProof/>
              </w:rPr>
            </w:pPr>
            <w:r>
              <w:rPr>
                <w:noProof/>
              </w:rPr>
              <w:drawing>
                <wp:anchor distT="0" distB="0" distL="114300" distR="114300" simplePos="0" relativeHeight="259284992" behindDoc="0" locked="0" layoutInCell="1" allowOverlap="1" wp14:anchorId="39773A3B" wp14:editId="625E7040">
                  <wp:simplePos x="0" y="0"/>
                  <wp:positionH relativeFrom="column">
                    <wp:posOffset>-40640</wp:posOffset>
                  </wp:positionH>
                  <wp:positionV relativeFrom="paragraph">
                    <wp:posOffset>80010</wp:posOffset>
                  </wp:positionV>
                  <wp:extent cx="6137910" cy="1423670"/>
                  <wp:effectExtent l="0" t="0" r="0" b="5080"/>
                  <wp:wrapNone/>
                  <wp:docPr id="977592771" name="Gráfico 1">
                    <a:extLst xmlns:a="http://schemas.openxmlformats.org/drawingml/2006/main">
                      <a:ext uri="{FF2B5EF4-FFF2-40B4-BE49-F238E27FC236}">
                        <a16:creationId xmlns:a16="http://schemas.microsoft.com/office/drawing/2014/main" id="{31BCCF2F-5AFB-48BE-E983-0DC6138D25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p w14:paraId="31B82D43" w14:textId="320DA09E" w:rsidR="00CC3DC3" w:rsidRDefault="00CC3DC3" w:rsidP="003E1F44">
            <w:pPr>
              <w:spacing w:after="0" w:line="240" w:lineRule="auto"/>
              <w:jc w:val="center"/>
              <w:rPr>
                <w:rFonts w:cstheme="minorHAnsi"/>
                <w:noProof/>
              </w:rPr>
            </w:pPr>
          </w:p>
          <w:p w14:paraId="149B25C5" w14:textId="2EB5CEDF" w:rsidR="00CA3E81" w:rsidRDefault="00CA3E81" w:rsidP="003E1F44">
            <w:pPr>
              <w:spacing w:after="0" w:line="240" w:lineRule="auto"/>
              <w:jc w:val="center"/>
              <w:rPr>
                <w:rFonts w:cstheme="minorHAnsi"/>
                <w:noProof/>
              </w:rPr>
            </w:pPr>
          </w:p>
          <w:p w14:paraId="16E54FB3" w14:textId="3C09B14C" w:rsidR="00CA3E81" w:rsidRPr="00D523D3" w:rsidRDefault="00CA3E81" w:rsidP="003E1F44">
            <w:pPr>
              <w:spacing w:after="0" w:line="240" w:lineRule="auto"/>
              <w:jc w:val="center"/>
              <w:rPr>
                <w:rFonts w:cstheme="minorHAnsi"/>
                <w:noProof/>
              </w:rPr>
            </w:pPr>
          </w:p>
          <w:p w14:paraId="697094AA" w14:textId="5931C9ED" w:rsidR="00CC3DC3" w:rsidRPr="00D523D3" w:rsidRDefault="00CC3DC3" w:rsidP="003E1F44">
            <w:pPr>
              <w:spacing w:after="0" w:line="240" w:lineRule="auto"/>
              <w:jc w:val="center"/>
              <w:rPr>
                <w:rFonts w:cstheme="minorHAnsi"/>
                <w:noProof/>
              </w:rPr>
            </w:pPr>
          </w:p>
          <w:p w14:paraId="45024D98" w14:textId="797CD481" w:rsidR="003E173B" w:rsidRDefault="003E173B" w:rsidP="003E1F44">
            <w:pPr>
              <w:spacing w:after="0" w:line="240" w:lineRule="auto"/>
              <w:jc w:val="center"/>
              <w:rPr>
                <w:rFonts w:eastAsia="Times New Roman" w:cstheme="minorHAnsi"/>
                <w:noProof/>
                <w:sz w:val="16"/>
                <w:szCs w:val="16"/>
                <w:lang w:eastAsia="pt-BR"/>
              </w:rPr>
            </w:pPr>
          </w:p>
          <w:p w14:paraId="4E916D0B" w14:textId="77777777" w:rsidR="00834AB7" w:rsidRDefault="00834AB7" w:rsidP="003E1F44">
            <w:pPr>
              <w:spacing w:after="0" w:line="240" w:lineRule="auto"/>
              <w:jc w:val="center"/>
              <w:rPr>
                <w:rFonts w:eastAsia="Times New Roman" w:cstheme="minorHAnsi"/>
                <w:noProof/>
                <w:sz w:val="16"/>
                <w:szCs w:val="16"/>
                <w:lang w:eastAsia="pt-BR"/>
              </w:rPr>
            </w:pPr>
          </w:p>
          <w:p w14:paraId="60CE541E" w14:textId="77777777" w:rsidR="00793569" w:rsidRDefault="00793569" w:rsidP="003E1F44">
            <w:pPr>
              <w:spacing w:after="0" w:line="240" w:lineRule="auto"/>
              <w:jc w:val="center"/>
              <w:rPr>
                <w:rFonts w:eastAsia="Times New Roman" w:cstheme="minorHAnsi"/>
                <w:noProof/>
                <w:sz w:val="16"/>
                <w:szCs w:val="16"/>
                <w:lang w:eastAsia="pt-BR"/>
              </w:rPr>
            </w:pPr>
          </w:p>
          <w:p w14:paraId="09ABE0BE" w14:textId="77777777" w:rsidR="00793569" w:rsidRDefault="00793569" w:rsidP="003E1F44">
            <w:pPr>
              <w:spacing w:after="0" w:line="240" w:lineRule="auto"/>
              <w:jc w:val="center"/>
              <w:rPr>
                <w:rFonts w:eastAsia="Times New Roman" w:cstheme="minorHAnsi"/>
                <w:noProof/>
                <w:sz w:val="16"/>
                <w:szCs w:val="16"/>
                <w:lang w:eastAsia="pt-BR"/>
              </w:rPr>
            </w:pPr>
          </w:p>
          <w:p w14:paraId="71851068" w14:textId="77777777" w:rsidR="002A1377" w:rsidRDefault="002A1377" w:rsidP="003E1F44">
            <w:pPr>
              <w:spacing w:after="0" w:line="240" w:lineRule="auto"/>
              <w:jc w:val="center"/>
              <w:rPr>
                <w:rFonts w:eastAsia="Times New Roman" w:cstheme="minorHAnsi"/>
                <w:noProof/>
                <w:sz w:val="16"/>
                <w:szCs w:val="16"/>
                <w:lang w:eastAsia="pt-BR"/>
              </w:rPr>
            </w:pPr>
          </w:p>
          <w:p w14:paraId="7668B21A" w14:textId="77777777" w:rsidR="00FB0D6C" w:rsidRPr="00D523D3" w:rsidRDefault="00FB0D6C" w:rsidP="00221372">
            <w:pPr>
              <w:spacing w:after="0" w:line="240" w:lineRule="auto"/>
              <w:rPr>
                <w:rFonts w:eastAsia="Times New Roman" w:cstheme="minorHAnsi"/>
                <w:color w:val="FFFFFF" w:themeColor="background1"/>
                <w:sz w:val="16"/>
                <w:szCs w:val="16"/>
                <w:lang w:eastAsia="pt-BR"/>
              </w:rPr>
            </w:pPr>
          </w:p>
        </w:tc>
      </w:tr>
      <w:tr w:rsidR="00C01135" w:rsidRPr="00D523D3" w14:paraId="721D4E8E" w14:textId="77777777" w:rsidTr="00F55334">
        <w:trPr>
          <w:trHeight w:val="345"/>
        </w:trPr>
        <w:tc>
          <w:tcPr>
            <w:tcW w:w="9737" w:type="dxa"/>
            <w:gridSpan w:val="13"/>
            <w:shd w:val="clear" w:color="auto" w:fill="auto"/>
            <w:vAlign w:val="center"/>
          </w:tcPr>
          <w:p w14:paraId="1B59D82D" w14:textId="271677AD" w:rsidR="00B507FB" w:rsidRDefault="002B27B6" w:rsidP="00EF4287">
            <w:pPr>
              <w:autoSpaceDE w:val="0"/>
              <w:autoSpaceDN w:val="0"/>
              <w:adjustRightInd w:val="0"/>
              <w:spacing w:after="0" w:line="360" w:lineRule="auto"/>
              <w:jc w:val="both"/>
              <w:rPr>
                <w:rFonts w:ascii="Arial" w:hAnsi="Arial" w:cs="Arial"/>
                <w:sz w:val="20"/>
                <w:szCs w:val="20"/>
              </w:rPr>
            </w:pPr>
            <w:r w:rsidRPr="002C6A5B">
              <w:rPr>
                <w:rFonts w:ascii="Arial" w:hAnsi="Arial" w:cs="Arial"/>
                <w:b/>
                <w:bCs/>
                <w:sz w:val="20"/>
                <w:szCs w:val="20"/>
              </w:rPr>
              <w:t>Análise Crítica:</w:t>
            </w:r>
            <w:r w:rsidRPr="00834AB7">
              <w:rPr>
                <w:rFonts w:ascii="Arial" w:hAnsi="Arial" w:cs="Arial"/>
                <w:b/>
                <w:bCs/>
                <w:sz w:val="20"/>
                <w:szCs w:val="20"/>
              </w:rPr>
              <w:t xml:space="preserve"> </w:t>
            </w:r>
            <w:r w:rsidR="00834AB7" w:rsidRPr="00834AB7">
              <w:rPr>
                <w:rFonts w:ascii="Arial" w:hAnsi="Arial" w:cs="Arial"/>
                <w:sz w:val="20"/>
                <w:szCs w:val="20"/>
              </w:rPr>
              <w:t>Em Janeiro de 2025 o índice de produção de hemocomponentes em toda rede HEMO obteve o valor de 2.4, permanecendo dentro da média de 2024 e atingindo 100% da meta contratual, cujo valor é maior ou igual a 2,3. O aumento do índice representa o resultado do trabalho da Gerência de Processamento juntamente as unidades que fazem parte da Rede HEMO, seja nas reuniões da captação, ou até mesmo no monitoramento diário na produção de hemocomponentes, resultando no aumento do número de coletas de bolsas triplas e reduzindo o expurgo de bolsas de sangue total.</w:t>
            </w:r>
          </w:p>
          <w:p w14:paraId="15AEE895" w14:textId="60C6F8A8" w:rsidR="00C01135" w:rsidRPr="002C6A5B" w:rsidRDefault="00C01135" w:rsidP="00EF4287">
            <w:pPr>
              <w:autoSpaceDE w:val="0"/>
              <w:autoSpaceDN w:val="0"/>
              <w:adjustRightInd w:val="0"/>
              <w:spacing w:after="0" w:line="360" w:lineRule="auto"/>
              <w:jc w:val="both"/>
              <w:rPr>
                <w:rFonts w:ascii="Arial" w:hAnsi="Arial" w:cs="Arial"/>
                <w:color w:val="000000"/>
                <w:sz w:val="20"/>
                <w:szCs w:val="20"/>
              </w:rPr>
            </w:pPr>
          </w:p>
        </w:tc>
      </w:tr>
    </w:tbl>
    <w:p w14:paraId="09929074" w14:textId="35C857F6" w:rsidR="008846F9" w:rsidRDefault="008846F9" w:rsidP="009E284B">
      <w:pPr>
        <w:autoSpaceDE w:val="0"/>
        <w:autoSpaceDN w:val="0"/>
        <w:adjustRightInd w:val="0"/>
        <w:spacing w:after="0" w:line="360" w:lineRule="auto"/>
        <w:jc w:val="both"/>
        <w:rPr>
          <w:rFonts w:cstheme="minorHAnsi"/>
          <w:color w:val="000000"/>
        </w:rPr>
      </w:pPr>
    </w:p>
    <w:p w14:paraId="7C02D0A4" w14:textId="77777777" w:rsidR="00F53ECF" w:rsidRDefault="00F53ECF" w:rsidP="009E284B">
      <w:pPr>
        <w:autoSpaceDE w:val="0"/>
        <w:autoSpaceDN w:val="0"/>
        <w:adjustRightInd w:val="0"/>
        <w:spacing w:after="0" w:line="360" w:lineRule="auto"/>
        <w:jc w:val="both"/>
        <w:rPr>
          <w:rFonts w:cstheme="minorHAnsi"/>
          <w:color w:val="000000"/>
        </w:rPr>
      </w:pPr>
    </w:p>
    <w:p w14:paraId="2BD61383" w14:textId="77777777" w:rsidR="00F53ECF" w:rsidRDefault="00F53ECF" w:rsidP="009E284B">
      <w:pPr>
        <w:autoSpaceDE w:val="0"/>
        <w:autoSpaceDN w:val="0"/>
        <w:adjustRightInd w:val="0"/>
        <w:spacing w:after="0" w:line="360" w:lineRule="auto"/>
        <w:jc w:val="both"/>
        <w:rPr>
          <w:rFonts w:cstheme="minorHAnsi"/>
          <w:color w:val="000000"/>
        </w:rPr>
      </w:pPr>
    </w:p>
    <w:p w14:paraId="346703BC" w14:textId="77777777" w:rsidR="00F53ECF" w:rsidRPr="00D523D3" w:rsidRDefault="00F53ECF" w:rsidP="009E284B">
      <w:pPr>
        <w:autoSpaceDE w:val="0"/>
        <w:autoSpaceDN w:val="0"/>
        <w:adjustRightInd w:val="0"/>
        <w:spacing w:after="0" w:line="360" w:lineRule="auto"/>
        <w:jc w:val="both"/>
        <w:rPr>
          <w:rFonts w:cstheme="minorHAnsi"/>
          <w:color w:val="000000"/>
        </w:rPr>
      </w:pPr>
    </w:p>
    <w:p w14:paraId="6ECB925A" w14:textId="027BE14E" w:rsidR="00974F3E" w:rsidRPr="00D523D3" w:rsidRDefault="00ED635E" w:rsidP="0061242E">
      <w:pPr>
        <w:pStyle w:val="Ttulo3"/>
        <w:spacing w:after="240"/>
        <w:rPr>
          <w:rFonts w:asciiTheme="minorHAnsi" w:hAnsiTheme="minorHAnsi" w:cstheme="minorHAnsi"/>
          <w:b/>
          <w:bCs/>
        </w:rPr>
      </w:pPr>
      <w:bookmarkStart w:id="60" w:name="_Toc171430628"/>
      <w:r w:rsidRPr="00D523D3">
        <w:rPr>
          <w:rFonts w:asciiTheme="minorHAnsi" w:hAnsiTheme="minorHAnsi" w:cstheme="minorHAnsi"/>
          <w:b/>
          <w:bCs/>
        </w:rPr>
        <w:lastRenderedPageBreak/>
        <w:t xml:space="preserve">11.7.11. ESTOQUE ADEQUADO DE CONCENTRADO DE </w:t>
      </w:r>
      <w:r w:rsidRPr="00D523D3">
        <w:rPr>
          <w:rFonts w:asciiTheme="minorHAnsi" w:hAnsiTheme="minorHAnsi" w:cstheme="minorHAnsi"/>
          <w:b/>
          <w:bCs/>
          <w:color w:val="000000" w:themeColor="text1"/>
        </w:rPr>
        <w:t>HEMÁCIAS (CH)</w:t>
      </w:r>
      <w:bookmarkEnd w:id="60"/>
    </w:p>
    <w:tbl>
      <w:tblPr>
        <w:tblW w:w="9725" w:type="dxa"/>
        <w:tblLayout w:type="fixed"/>
        <w:tblCellMar>
          <w:left w:w="70" w:type="dxa"/>
          <w:right w:w="70" w:type="dxa"/>
        </w:tblCellMar>
        <w:tblLook w:val="04A0" w:firstRow="1" w:lastRow="0" w:firstColumn="1" w:lastColumn="0" w:noHBand="0" w:noVBand="1"/>
      </w:tblPr>
      <w:tblGrid>
        <w:gridCol w:w="1208"/>
        <w:gridCol w:w="709"/>
        <w:gridCol w:w="709"/>
        <w:gridCol w:w="709"/>
        <w:gridCol w:w="710"/>
        <w:gridCol w:w="709"/>
        <w:gridCol w:w="709"/>
        <w:gridCol w:w="709"/>
        <w:gridCol w:w="710"/>
        <w:gridCol w:w="709"/>
        <w:gridCol w:w="709"/>
        <w:gridCol w:w="709"/>
        <w:gridCol w:w="710"/>
        <w:gridCol w:w="6"/>
      </w:tblGrid>
      <w:tr w:rsidR="00D0586D" w:rsidRPr="00D523D3" w14:paraId="24F82A22" w14:textId="77777777" w:rsidTr="004B2E40">
        <w:trPr>
          <w:gridAfter w:val="1"/>
          <w:wAfter w:w="6" w:type="dxa"/>
          <w:trHeight w:val="292"/>
        </w:trPr>
        <w:tc>
          <w:tcPr>
            <w:tcW w:w="120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F30308" w14:textId="4F8AB5AC" w:rsidR="00974F3E" w:rsidRPr="00D523D3" w:rsidRDefault="0006720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Meta</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C80027"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BAC57E"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3726C6"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D75604"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0BBA5C"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F92C46" w14:textId="6888188C"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242C87"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CD3299"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B0595"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0B1CB1E"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FCA1B43"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849941"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2B0CE8" w:rsidRPr="00D523D3" w14:paraId="05EA27EB" w14:textId="77777777" w:rsidTr="007B1FE9">
        <w:trPr>
          <w:gridAfter w:val="1"/>
          <w:wAfter w:w="6" w:type="dxa"/>
          <w:trHeight w:val="292"/>
        </w:trPr>
        <w:tc>
          <w:tcPr>
            <w:tcW w:w="1208"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E84FFF1" w14:textId="77777777" w:rsidR="002B0CE8" w:rsidRPr="00D523D3" w:rsidRDefault="002B0CE8" w:rsidP="002B0CE8">
            <w:pPr>
              <w:widowControl w:val="0"/>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 xml:space="preserve">Estoque adequado de Concentrado de Hemácias (CH) </w:t>
            </w:r>
          </w:p>
          <w:p w14:paraId="5F7513D2" w14:textId="6734CE09"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(6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4480FE" w14:textId="7777777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29864558" w14:textId="231F4626"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sidR="00F13817">
              <w:rPr>
                <w:rFonts w:eastAsia="Times New Roman" w:cstheme="minorHAnsi"/>
                <w:color w:val="000000"/>
                <w:sz w:val="16"/>
                <w:szCs w:val="16"/>
                <w:lang w:eastAsia="pt-BR"/>
              </w:rPr>
              <w:t>09</w:t>
            </w:r>
            <w:r w:rsidRPr="00D523D3">
              <w:rPr>
                <w:rFonts w:eastAsia="Times New Roman" w:cstheme="minorHAnsi"/>
                <w:color w:val="000000"/>
                <w:sz w:val="16"/>
                <w:szCs w:val="16"/>
                <w:lang w:eastAsia="pt-BR"/>
              </w:rPr>
              <w:t xml:space="preserve">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1F0395" w14:textId="1DEF8561"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D930F7" w14:textId="32F28BF2"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38324C" w14:textId="120DB557"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EE5ACA" w14:textId="1B1865FF"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1DAE4E" w14:textId="6284C8CE"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B4C5A6" w14:textId="44A7556B"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0F2694" w14:textId="169A9DE0"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47DB3A" w14:textId="4AC22F3A"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21B20348" w14:textId="143EDD73"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4534B85F" w14:textId="01D2EF9C" w:rsidR="002B0CE8" w:rsidRPr="00D523D3" w:rsidRDefault="002B0CE8" w:rsidP="000F43AE">
            <w:pPr>
              <w:spacing w:after="0" w:line="240" w:lineRule="auto"/>
              <w:jc w:val="center"/>
              <w:rPr>
                <w:rFonts w:eastAsia="Times New Roman" w:cstheme="minorHAnsi"/>
                <w:color w:val="000000"/>
                <w:sz w:val="16"/>
                <w:szCs w:val="16"/>
                <w:lang w:eastAsia="pt-BR"/>
              </w:rPr>
            </w:pPr>
          </w:p>
        </w:tc>
        <w:tc>
          <w:tcPr>
            <w:tcW w:w="710" w:type="dxa"/>
            <w:tcBorders>
              <w:top w:val="single" w:sz="4" w:space="0" w:color="auto"/>
              <w:left w:val="single" w:sz="4" w:space="0" w:color="auto"/>
              <w:bottom w:val="single" w:sz="4" w:space="0" w:color="auto"/>
              <w:right w:val="single" w:sz="4" w:space="0" w:color="auto"/>
            </w:tcBorders>
            <w:shd w:val="clear" w:color="F2F2F2" w:fill="FFFFFF"/>
            <w:vAlign w:val="center"/>
          </w:tcPr>
          <w:p w14:paraId="1291FED7" w14:textId="512B29B3" w:rsidR="002B0CE8" w:rsidRPr="00D523D3" w:rsidRDefault="002B0CE8" w:rsidP="002B0CE8">
            <w:pPr>
              <w:spacing w:after="0" w:line="240" w:lineRule="auto"/>
              <w:jc w:val="center"/>
              <w:rPr>
                <w:rFonts w:eastAsia="Times New Roman" w:cstheme="minorHAnsi"/>
                <w:color w:val="000000"/>
                <w:sz w:val="16"/>
                <w:szCs w:val="16"/>
                <w:lang w:eastAsia="pt-BR"/>
              </w:rPr>
            </w:pPr>
          </w:p>
        </w:tc>
      </w:tr>
      <w:tr w:rsidR="002B0CE8" w:rsidRPr="00D523D3" w14:paraId="1AD7315C" w14:textId="77777777" w:rsidTr="004B2E40">
        <w:trPr>
          <w:trHeight w:val="292"/>
        </w:trPr>
        <w:tc>
          <w:tcPr>
            <w:tcW w:w="1208" w:type="dxa"/>
            <w:tcBorders>
              <w:top w:val="single" w:sz="4" w:space="0" w:color="auto"/>
              <w:left w:val="single" w:sz="4" w:space="0" w:color="auto"/>
              <w:bottom w:val="single" w:sz="4" w:space="0" w:color="auto"/>
              <w:right w:val="single" w:sz="4" w:space="0" w:color="auto"/>
            </w:tcBorders>
            <w:shd w:val="clear" w:color="auto" w:fill="008080"/>
            <w:vAlign w:val="center"/>
          </w:tcPr>
          <w:p w14:paraId="030A237D" w14:textId="145969A6" w:rsidR="002B0CE8" w:rsidRPr="00D523D3" w:rsidRDefault="002B0CE8" w:rsidP="002B0CE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517"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7001FF8" w14:textId="2BF2E2C2" w:rsidR="002B0CE8" w:rsidRPr="00D523D3" w:rsidRDefault="002B0CE8" w:rsidP="002B0CE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17 dias de estoque seguro</w:t>
            </w:r>
          </w:p>
        </w:tc>
      </w:tr>
      <w:tr w:rsidR="002B0CE8" w:rsidRPr="00D523D3" w14:paraId="086AB0BB" w14:textId="77777777" w:rsidTr="004B2E40">
        <w:trPr>
          <w:trHeight w:val="292"/>
        </w:trPr>
        <w:tc>
          <w:tcPr>
            <w:tcW w:w="9725" w:type="dxa"/>
            <w:gridSpan w:val="14"/>
            <w:tcBorders>
              <w:top w:val="single" w:sz="4" w:space="0" w:color="auto"/>
            </w:tcBorders>
            <w:shd w:val="clear" w:color="auto" w:fill="auto"/>
            <w:vAlign w:val="center"/>
          </w:tcPr>
          <w:p w14:paraId="258688DA" w14:textId="5D9A2CC7" w:rsidR="002B0CE8" w:rsidRPr="00D523D3" w:rsidRDefault="002B0CE8" w:rsidP="002B0CE8">
            <w:pPr>
              <w:rPr>
                <w:rFonts w:cstheme="minorHAnsi"/>
                <w:sz w:val="16"/>
                <w:szCs w:val="16"/>
              </w:rPr>
            </w:pPr>
            <w:r w:rsidRPr="00D523D3">
              <w:rPr>
                <w:rFonts w:cstheme="minorHAnsi"/>
                <w:sz w:val="16"/>
                <w:szCs w:val="16"/>
              </w:rPr>
              <w:t>Fonte: Guia Nacional de Gerenciamento de Estoque de Sangue em Situações de Emergências do Ministério da Saúde.</w:t>
            </w:r>
          </w:p>
          <w:p w14:paraId="307B61FB" w14:textId="5786BE06" w:rsidR="002B0CE8" w:rsidRPr="002C6A5B" w:rsidRDefault="002B0CE8" w:rsidP="002B0CE8">
            <w:pPr>
              <w:pStyle w:val="NormalWeb"/>
              <w:spacing w:after="266" w:line="360" w:lineRule="auto"/>
              <w:ind w:left="-68" w:right="-1"/>
              <w:jc w:val="both"/>
              <w:rPr>
                <w:rFonts w:ascii="Arial" w:hAnsi="Arial" w:cs="Arial"/>
                <w:sz w:val="20"/>
                <w:szCs w:val="20"/>
              </w:rPr>
            </w:pPr>
            <w:r w:rsidRPr="002C6A5B">
              <w:rPr>
                <w:rFonts w:ascii="Arial" w:hAnsi="Arial" w:cs="Arial"/>
                <w:b/>
                <w:bCs/>
                <w:sz w:val="20"/>
                <w:szCs w:val="20"/>
              </w:rPr>
              <w:t>Análise Crítica:</w:t>
            </w:r>
            <w:r w:rsidRPr="002C6A5B">
              <w:rPr>
                <w:rFonts w:ascii="Arial" w:hAnsi="Arial" w:cs="Arial"/>
                <w:sz w:val="20"/>
                <w:szCs w:val="20"/>
              </w:rPr>
              <w:t xml:space="preserve"> A </w:t>
            </w:r>
            <w:r w:rsidR="008E2846">
              <w:rPr>
                <w:rFonts w:ascii="Arial" w:hAnsi="Arial" w:cs="Arial"/>
                <w:sz w:val="20"/>
                <w:szCs w:val="20"/>
              </w:rPr>
              <w:t>Rede HEMO</w:t>
            </w:r>
            <w:r w:rsidRPr="002C6A5B">
              <w:rPr>
                <w:rFonts w:ascii="Arial" w:hAnsi="Arial" w:cs="Arial"/>
                <w:sz w:val="20"/>
                <w:szCs w:val="20"/>
              </w:rPr>
              <w:t xml:space="preserve"> finalizou o mês de </w:t>
            </w:r>
            <w:r w:rsidR="00F13817">
              <w:rPr>
                <w:rFonts w:ascii="Arial" w:hAnsi="Arial" w:cs="Arial"/>
                <w:sz w:val="20"/>
                <w:szCs w:val="20"/>
              </w:rPr>
              <w:t>janeiro</w:t>
            </w:r>
            <w:r w:rsidRPr="002C6A5B">
              <w:rPr>
                <w:rFonts w:ascii="Arial" w:hAnsi="Arial" w:cs="Arial"/>
                <w:sz w:val="20"/>
                <w:szCs w:val="20"/>
              </w:rPr>
              <w:t xml:space="preserve"> com o estoque em nível seguro suficiente para </w:t>
            </w:r>
            <w:r w:rsidR="00F13817">
              <w:rPr>
                <w:rFonts w:ascii="Arial" w:hAnsi="Arial" w:cs="Arial"/>
                <w:sz w:val="20"/>
                <w:szCs w:val="20"/>
              </w:rPr>
              <w:t>9</w:t>
            </w:r>
            <w:r w:rsidRPr="002C6A5B">
              <w:rPr>
                <w:rFonts w:ascii="Arial" w:hAnsi="Arial" w:cs="Arial"/>
                <w:sz w:val="20"/>
                <w:szCs w:val="20"/>
              </w:rPr>
              <w:t xml:space="preserve"> dias</w:t>
            </w:r>
            <w:r w:rsidR="008075C2">
              <w:rPr>
                <w:rFonts w:ascii="Arial" w:hAnsi="Arial" w:cs="Arial"/>
                <w:sz w:val="20"/>
                <w:szCs w:val="20"/>
              </w:rPr>
              <w:t xml:space="preserve"> resultado do aumento nas doações no referi</w:t>
            </w:r>
            <w:r w:rsidR="00F35F66">
              <w:rPr>
                <w:rFonts w:ascii="Arial" w:hAnsi="Arial" w:cs="Arial"/>
                <w:sz w:val="20"/>
                <w:szCs w:val="20"/>
              </w:rPr>
              <w:t>do</w:t>
            </w:r>
            <w:r w:rsidR="008075C2">
              <w:rPr>
                <w:rFonts w:ascii="Arial" w:hAnsi="Arial" w:cs="Arial"/>
                <w:sz w:val="20"/>
                <w:szCs w:val="20"/>
              </w:rPr>
              <w:t xml:space="preserve"> mês.</w:t>
            </w:r>
          </w:p>
        </w:tc>
      </w:tr>
    </w:tbl>
    <w:p w14:paraId="046156CE" w14:textId="77777777" w:rsidR="001C166F" w:rsidRDefault="001C166F" w:rsidP="006E7FDA">
      <w:pPr>
        <w:rPr>
          <w:rFonts w:cstheme="minorHAnsi"/>
          <w:sz w:val="16"/>
          <w:szCs w:val="16"/>
        </w:rPr>
      </w:pPr>
    </w:p>
    <w:p w14:paraId="7D182721" w14:textId="7441353D" w:rsidR="0070524D" w:rsidRPr="00D523D3" w:rsidRDefault="0070524D" w:rsidP="0061242E">
      <w:pPr>
        <w:pStyle w:val="Ttulo3"/>
        <w:spacing w:after="240"/>
        <w:rPr>
          <w:rFonts w:asciiTheme="minorHAnsi" w:hAnsiTheme="minorHAnsi" w:cstheme="minorHAnsi"/>
          <w:b/>
          <w:bCs/>
        </w:rPr>
      </w:pPr>
      <w:bookmarkStart w:id="61" w:name="_Toc171430629"/>
      <w:r w:rsidRPr="00D523D3">
        <w:rPr>
          <w:rFonts w:asciiTheme="minorHAnsi" w:hAnsiTheme="minorHAnsi" w:cstheme="minorHAnsi"/>
          <w:b/>
          <w:bCs/>
        </w:rPr>
        <w:t>11.7.12. PERCENTUAL DE PERDA DE CONCENTRADO DE HEMÁCIAS POR VALIDADE</w:t>
      </w:r>
      <w:bookmarkEnd w:id="61"/>
    </w:p>
    <w:tbl>
      <w:tblPr>
        <w:tblW w:w="9737" w:type="dxa"/>
        <w:tblLayout w:type="fixed"/>
        <w:tblCellMar>
          <w:left w:w="70" w:type="dxa"/>
          <w:right w:w="70" w:type="dxa"/>
        </w:tblCellMar>
        <w:tblLook w:val="04A0" w:firstRow="1" w:lastRow="0" w:firstColumn="1" w:lastColumn="0" w:noHBand="0" w:noVBand="1"/>
      </w:tblPr>
      <w:tblGrid>
        <w:gridCol w:w="1836"/>
        <w:gridCol w:w="657"/>
        <w:gridCol w:w="658"/>
        <w:gridCol w:w="658"/>
        <w:gridCol w:w="658"/>
        <w:gridCol w:w="658"/>
        <w:gridCol w:w="658"/>
        <w:gridCol w:w="658"/>
        <w:gridCol w:w="658"/>
        <w:gridCol w:w="658"/>
        <w:gridCol w:w="658"/>
        <w:gridCol w:w="658"/>
        <w:gridCol w:w="658"/>
        <w:gridCol w:w="6"/>
      </w:tblGrid>
      <w:tr w:rsidR="00931537" w:rsidRPr="00D523D3" w14:paraId="6D58ABAA" w14:textId="77777777" w:rsidTr="00575E7C">
        <w:trPr>
          <w:gridAfter w:val="1"/>
          <w:wAfter w:w="6" w:type="dxa"/>
          <w:trHeight w:val="295"/>
        </w:trPr>
        <w:tc>
          <w:tcPr>
            <w:tcW w:w="183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895C89" w14:textId="132EA065"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AFF70C"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A543D4"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27E5E5"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AB5FC6"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862A1D"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0A65B0"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EBF1E4"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ABB9AE"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FF19CE"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88DEC9E"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7BB621B"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AAF979F"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31537" w:rsidRPr="00D523D3" w14:paraId="4001585F" w14:textId="77777777" w:rsidTr="004B2E40">
        <w:trPr>
          <w:gridAfter w:val="1"/>
          <w:wAfter w:w="6" w:type="dxa"/>
          <w:trHeight w:val="382"/>
        </w:trPr>
        <w:tc>
          <w:tcPr>
            <w:tcW w:w="1836"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2D114C5" w14:textId="59542558" w:rsidR="0070524D" w:rsidRPr="00D523D3" w:rsidRDefault="00F02DE7" w:rsidP="00F02DE7">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 xml:space="preserve">Percentual de Perda de Concentrado de Hemácias por validade </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6B36C4" w14:textId="1331E3AC" w:rsidR="0070524D" w:rsidRPr="00D523D3" w:rsidRDefault="00662389" w:rsidP="003E1F4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9</w:t>
            </w:r>
            <w:r w:rsidR="00AA1B16" w:rsidRPr="00D523D3">
              <w:rPr>
                <w:rFonts w:eastAsia="Times New Roman" w:cstheme="minorHAnsi"/>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FA8642" w14:textId="0A57C5A9" w:rsidR="0070524D" w:rsidRPr="00D523D3" w:rsidRDefault="0070524D" w:rsidP="003E1F44">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811A48" w14:textId="480BDE30" w:rsidR="0070524D" w:rsidRPr="00D523D3" w:rsidRDefault="0070524D" w:rsidP="003E1F44">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DA0F19" w14:textId="397491D8" w:rsidR="0070524D" w:rsidRPr="00D523D3" w:rsidRDefault="0070524D" w:rsidP="003E1F44">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823535" w14:textId="1B482307" w:rsidR="0070524D" w:rsidRPr="00D523D3" w:rsidRDefault="0070524D" w:rsidP="003E1F44">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40074C" w14:textId="1BBC20EF"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864CEAB" w14:textId="0B6779E6"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594AB8" w14:textId="1808245B"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942B18" w14:textId="2365EB7F"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5945FEAD" w14:textId="331E1059"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6D480D35" w14:textId="026D3886"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002FACB5" w14:textId="29CB6ED7" w:rsidR="0070524D" w:rsidRPr="00D523D3" w:rsidRDefault="0070524D" w:rsidP="003E1F44">
            <w:pPr>
              <w:spacing w:after="0" w:line="240" w:lineRule="auto"/>
              <w:jc w:val="center"/>
              <w:rPr>
                <w:rFonts w:eastAsia="Times New Roman" w:cstheme="minorHAnsi"/>
                <w:color w:val="000000"/>
                <w:sz w:val="16"/>
                <w:szCs w:val="16"/>
                <w:lang w:eastAsia="pt-BR"/>
              </w:rPr>
            </w:pPr>
          </w:p>
        </w:tc>
      </w:tr>
      <w:tr w:rsidR="0070524D" w:rsidRPr="00D523D3" w14:paraId="4240FFA9" w14:textId="77777777" w:rsidTr="004B2E40">
        <w:trPr>
          <w:trHeight w:val="170"/>
        </w:trPr>
        <w:tc>
          <w:tcPr>
            <w:tcW w:w="1836" w:type="dxa"/>
            <w:tcBorders>
              <w:top w:val="single" w:sz="4" w:space="0" w:color="auto"/>
              <w:left w:val="single" w:sz="4" w:space="0" w:color="auto"/>
              <w:bottom w:val="single" w:sz="4" w:space="0" w:color="auto"/>
              <w:right w:val="single" w:sz="4" w:space="0" w:color="auto"/>
            </w:tcBorders>
            <w:shd w:val="clear" w:color="auto" w:fill="008080"/>
            <w:vAlign w:val="center"/>
          </w:tcPr>
          <w:p w14:paraId="0EA80C55" w14:textId="7938C099" w:rsidR="0070524D"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0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FEDD63E" w14:textId="2848AB42" w:rsidR="0070524D" w:rsidRPr="00D523D3" w:rsidRDefault="00F02DE7"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8%</w:t>
            </w:r>
          </w:p>
        </w:tc>
      </w:tr>
      <w:tr w:rsidR="00D90EE9" w:rsidRPr="00D523D3" w14:paraId="2F7904FF" w14:textId="77777777" w:rsidTr="00304322">
        <w:trPr>
          <w:trHeight w:val="170"/>
        </w:trPr>
        <w:tc>
          <w:tcPr>
            <w:tcW w:w="1836" w:type="dxa"/>
            <w:tcBorders>
              <w:top w:val="single" w:sz="4" w:space="0" w:color="auto"/>
              <w:left w:val="single" w:sz="4" w:space="0" w:color="auto"/>
              <w:right w:val="single" w:sz="4" w:space="0" w:color="auto"/>
            </w:tcBorders>
            <w:shd w:val="clear" w:color="auto" w:fill="008080"/>
            <w:vAlign w:val="center"/>
          </w:tcPr>
          <w:p w14:paraId="701FE233" w14:textId="5EA21264" w:rsidR="00D90EE9" w:rsidRPr="00D523D3" w:rsidRDefault="00D90EE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F95418">
              <w:rPr>
                <w:rFonts w:eastAsia="Times New Roman" w:cstheme="minorHAnsi"/>
                <w:color w:val="FFFFFF" w:themeColor="background1"/>
                <w:sz w:val="16"/>
                <w:szCs w:val="16"/>
                <w:lang w:eastAsia="pt-BR"/>
              </w:rPr>
              <w:t>4</w:t>
            </w:r>
          </w:p>
        </w:tc>
        <w:tc>
          <w:tcPr>
            <w:tcW w:w="7901" w:type="dxa"/>
            <w:gridSpan w:val="13"/>
            <w:tcBorders>
              <w:top w:val="single" w:sz="4" w:space="0" w:color="auto"/>
              <w:left w:val="single" w:sz="4" w:space="0" w:color="auto"/>
              <w:right w:val="single" w:sz="4" w:space="0" w:color="auto"/>
            </w:tcBorders>
            <w:shd w:val="clear" w:color="auto" w:fill="008080"/>
            <w:noWrap/>
            <w:vAlign w:val="center"/>
          </w:tcPr>
          <w:p w14:paraId="1235A7F4" w14:textId="7EE9371D" w:rsidR="00D90EE9" w:rsidRPr="00D523D3" w:rsidRDefault="00F95418" w:rsidP="003E1F44">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9</w:t>
            </w:r>
            <w:r w:rsidR="00D90EE9" w:rsidRPr="00D523D3">
              <w:rPr>
                <w:rFonts w:eastAsia="Times New Roman" w:cstheme="minorHAnsi"/>
                <w:color w:val="FFFFFF" w:themeColor="background1"/>
                <w:sz w:val="16"/>
                <w:szCs w:val="16"/>
                <w:lang w:eastAsia="pt-BR"/>
              </w:rPr>
              <w:t>%</w:t>
            </w:r>
          </w:p>
        </w:tc>
      </w:tr>
      <w:tr w:rsidR="0040376F" w:rsidRPr="00D523D3" w14:paraId="6C1A9290" w14:textId="77777777" w:rsidTr="00F95418">
        <w:trPr>
          <w:trHeight w:val="273"/>
        </w:trPr>
        <w:tc>
          <w:tcPr>
            <w:tcW w:w="9737" w:type="dxa"/>
            <w:gridSpan w:val="14"/>
            <w:shd w:val="clear" w:color="auto" w:fill="auto"/>
            <w:vAlign w:val="center"/>
          </w:tcPr>
          <w:p w14:paraId="78D2CFC0" w14:textId="1C89FAD4" w:rsidR="001C166F" w:rsidRDefault="00F95418" w:rsidP="00304322">
            <w:pPr>
              <w:spacing w:after="0" w:line="240" w:lineRule="auto"/>
              <w:jc w:val="center"/>
              <w:rPr>
                <w:noProof/>
              </w:rPr>
            </w:pPr>
            <w:r>
              <w:rPr>
                <w:noProof/>
              </w:rPr>
              <w:drawing>
                <wp:anchor distT="0" distB="0" distL="114300" distR="114300" simplePos="0" relativeHeight="259286016" behindDoc="0" locked="0" layoutInCell="1" allowOverlap="1" wp14:anchorId="7468514F" wp14:editId="012CED24">
                  <wp:simplePos x="0" y="0"/>
                  <wp:positionH relativeFrom="column">
                    <wp:posOffset>-26035</wp:posOffset>
                  </wp:positionH>
                  <wp:positionV relativeFrom="paragraph">
                    <wp:posOffset>99695</wp:posOffset>
                  </wp:positionV>
                  <wp:extent cx="6129655" cy="1630680"/>
                  <wp:effectExtent l="0" t="0" r="4445" b="7620"/>
                  <wp:wrapNone/>
                  <wp:docPr id="1575700130" name="Gráfico 1">
                    <a:extLst xmlns:a="http://schemas.openxmlformats.org/drawingml/2006/main">
                      <a:ext uri="{FF2B5EF4-FFF2-40B4-BE49-F238E27FC236}">
                        <a16:creationId xmlns:a16="http://schemas.microsoft.com/office/drawing/2014/main" id="{0DBA77D1-A38F-48CC-AC0E-A3DE08BFD2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778A3122" w14:textId="5B364209" w:rsidR="00EA0005" w:rsidRDefault="00EA0005" w:rsidP="00304322">
            <w:pPr>
              <w:spacing w:after="0" w:line="240" w:lineRule="auto"/>
              <w:jc w:val="center"/>
              <w:rPr>
                <w:noProof/>
              </w:rPr>
            </w:pPr>
          </w:p>
          <w:p w14:paraId="1B62DCB5" w14:textId="5DCE19E3" w:rsidR="00EA0005" w:rsidRDefault="00EA0005" w:rsidP="00304322">
            <w:pPr>
              <w:spacing w:after="0" w:line="240" w:lineRule="auto"/>
              <w:jc w:val="center"/>
              <w:rPr>
                <w:noProof/>
              </w:rPr>
            </w:pPr>
          </w:p>
          <w:p w14:paraId="0514D326" w14:textId="77777777" w:rsidR="00EA0005" w:rsidRDefault="00EA0005" w:rsidP="00304322">
            <w:pPr>
              <w:spacing w:after="0" w:line="240" w:lineRule="auto"/>
              <w:jc w:val="center"/>
              <w:rPr>
                <w:noProof/>
              </w:rPr>
            </w:pPr>
          </w:p>
          <w:p w14:paraId="775D86E2" w14:textId="77777777" w:rsidR="00EA0005" w:rsidRDefault="00EA0005" w:rsidP="00304322">
            <w:pPr>
              <w:spacing w:after="0" w:line="240" w:lineRule="auto"/>
              <w:jc w:val="center"/>
              <w:rPr>
                <w:noProof/>
              </w:rPr>
            </w:pPr>
          </w:p>
          <w:p w14:paraId="2DF3C392" w14:textId="77777777" w:rsidR="00EA0005" w:rsidRDefault="00EA0005" w:rsidP="00304322">
            <w:pPr>
              <w:spacing w:after="0" w:line="240" w:lineRule="auto"/>
              <w:jc w:val="center"/>
              <w:rPr>
                <w:noProof/>
              </w:rPr>
            </w:pPr>
          </w:p>
          <w:p w14:paraId="24817068" w14:textId="77777777" w:rsidR="00EA0005" w:rsidRDefault="00EA0005" w:rsidP="00304322">
            <w:pPr>
              <w:spacing w:after="0" w:line="240" w:lineRule="auto"/>
              <w:jc w:val="center"/>
              <w:rPr>
                <w:noProof/>
              </w:rPr>
            </w:pPr>
          </w:p>
          <w:p w14:paraId="73DCC41B" w14:textId="77777777" w:rsidR="00EA0005" w:rsidRDefault="00EA0005" w:rsidP="00304322">
            <w:pPr>
              <w:spacing w:after="0" w:line="240" w:lineRule="auto"/>
              <w:jc w:val="center"/>
              <w:rPr>
                <w:noProof/>
              </w:rPr>
            </w:pPr>
          </w:p>
          <w:p w14:paraId="5B94364F" w14:textId="47EF494B" w:rsidR="00EF4287" w:rsidRPr="00D523D3" w:rsidRDefault="00EF4287" w:rsidP="00EA0005">
            <w:pPr>
              <w:spacing w:after="0" w:line="240" w:lineRule="auto"/>
              <w:rPr>
                <w:rFonts w:eastAsia="Times New Roman" w:cstheme="minorHAnsi"/>
                <w:color w:val="FFFFFF" w:themeColor="background1"/>
                <w:sz w:val="16"/>
                <w:szCs w:val="16"/>
                <w:lang w:eastAsia="pt-BR"/>
              </w:rPr>
            </w:pPr>
          </w:p>
          <w:p w14:paraId="5094C015" w14:textId="77777777" w:rsidR="0040376F" w:rsidRDefault="0040376F" w:rsidP="003E1F44">
            <w:pPr>
              <w:spacing w:after="0" w:line="240" w:lineRule="auto"/>
              <w:jc w:val="center"/>
              <w:rPr>
                <w:rFonts w:eastAsia="Times New Roman" w:cstheme="minorHAnsi"/>
                <w:color w:val="FFFFFF" w:themeColor="background1"/>
                <w:sz w:val="16"/>
                <w:szCs w:val="16"/>
                <w:lang w:eastAsia="pt-BR"/>
              </w:rPr>
            </w:pPr>
          </w:p>
          <w:p w14:paraId="29B18978" w14:textId="77777777" w:rsidR="00F95418" w:rsidRDefault="00F95418" w:rsidP="003E1F44">
            <w:pPr>
              <w:spacing w:after="0" w:line="240" w:lineRule="auto"/>
              <w:jc w:val="center"/>
              <w:rPr>
                <w:rFonts w:eastAsia="Times New Roman" w:cstheme="minorHAnsi"/>
                <w:color w:val="FFFFFF" w:themeColor="background1"/>
                <w:sz w:val="16"/>
                <w:szCs w:val="16"/>
                <w:lang w:eastAsia="pt-BR"/>
              </w:rPr>
            </w:pPr>
          </w:p>
          <w:p w14:paraId="4414C6C7" w14:textId="1F197060" w:rsidR="00F95418" w:rsidRPr="00D523D3" w:rsidRDefault="00F95418" w:rsidP="003E1F44">
            <w:pPr>
              <w:spacing w:after="0" w:line="240" w:lineRule="auto"/>
              <w:jc w:val="center"/>
              <w:rPr>
                <w:rFonts w:eastAsia="Times New Roman" w:cstheme="minorHAnsi"/>
                <w:color w:val="FFFFFF" w:themeColor="background1"/>
                <w:sz w:val="16"/>
                <w:szCs w:val="16"/>
                <w:lang w:eastAsia="pt-BR"/>
              </w:rPr>
            </w:pPr>
          </w:p>
        </w:tc>
      </w:tr>
      <w:tr w:rsidR="00FA37F1" w:rsidRPr="00D523D3" w14:paraId="7ED7D2E1" w14:textId="77777777" w:rsidTr="00827B01">
        <w:trPr>
          <w:trHeight w:val="273"/>
        </w:trPr>
        <w:tc>
          <w:tcPr>
            <w:tcW w:w="9737" w:type="dxa"/>
            <w:gridSpan w:val="14"/>
            <w:shd w:val="clear" w:color="auto" w:fill="auto"/>
            <w:vAlign w:val="center"/>
          </w:tcPr>
          <w:p w14:paraId="78FB6DB6" w14:textId="3A41A822" w:rsidR="001844B7" w:rsidRPr="00662389" w:rsidRDefault="004425B4" w:rsidP="00575E7C">
            <w:pPr>
              <w:tabs>
                <w:tab w:val="left" w:pos="9600"/>
              </w:tabs>
              <w:autoSpaceDE w:val="0"/>
              <w:autoSpaceDN w:val="0"/>
              <w:adjustRightInd w:val="0"/>
              <w:spacing w:after="0" w:line="360" w:lineRule="auto"/>
              <w:jc w:val="both"/>
              <w:rPr>
                <w:rFonts w:ascii="Arial" w:hAnsi="Arial" w:cs="Arial"/>
                <w:sz w:val="20"/>
                <w:szCs w:val="20"/>
              </w:rPr>
            </w:pPr>
            <w:r w:rsidRPr="00662389">
              <w:rPr>
                <w:rFonts w:ascii="Arial" w:hAnsi="Arial" w:cs="Arial"/>
                <w:b/>
                <w:bCs/>
                <w:sz w:val="20"/>
                <w:szCs w:val="20"/>
              </w:rPr>
              <w:t xml:space="preserve">Análise Crítica: </w:t>
            </w:r>
            <w:r w:rsidR="00662389" w:rsidRPr="00662389">
              <w:rPr>
                <w:rFonts w:ascii="Arial" w:hAnsi="Arial" w:cs="Arial"/>
                <w:sz w:val="20"/>
                <w:szCs w:val="20"/>
              </w:rPr>
              <w:t>Í</w:t>
            </w:r>
            <w:r w:rsidR="00662389" w:rsidRPr="00662389">
              <w:rPr>
                <w:rFonts w:ascii="Arial" w:eastAsia="Arial MT" w:hAnsi="Arial" w:cs="Arial"/>
                <w:color w:val="000000"/>
                <w:sz w:val="20"/>
                <w:szCs w:val="20"/>
                <w:lang w:val="pt-PT"/>
              </w:rPr>
              <w:t>ndice de descarte de Concentrados de Hemácias por validade de 9,0% em todas as unidades da Rede HEMO. O Hemocentro Coordenador teve índice de 6,88%, sendo que de um total de 147 unidades, 52 apresentam Hemoglobina S positiva, 56 são de tipagem B Positivo, 13 são de tipagem AB Positivo, 08 são CDE Positivo e o restante é dividido em diversos tipos sanguíneos. No mês de janeiro foram recebidos 242 Concentrados de Hemácias de unidades da Rede HEMO e devolvidos 122 Concentrados de Hemácias das Agências Transfusionais e unidades da Rede HEMO, todos próximos à validade, o que contribui para o aumento no número de descartes por validade.</w:t>
            </w:r>
          </w:p>
          <w:p w14:paraId="4D8D1029" w14:textId="77777777" w:rsidR="00DD5ED3" w:rsidRDefault="00DD5ED3" w:rsidP="00575E7C">
            <w:pPr>
              <w:tabs>
                <w:tab w:val="left" w:pos="9600"/>
              </w:tabs>
              <w:autoSpaceDE w:val="0"/>
              <w:autoSpaceDN w:val="0"/>
              <w:adjustRightInd w:val="0"/>
              <w:spacing w:after="0" w:line="360" w:lineRule="auto"/>
              <w:jc w:val="both"/>
              <w:rPr>
                <w:rFonts w:cstheme="minorHAnsi"/>
                <w:color w:val="000000"/>
                <w:highlight w:val="yellow"/>
              </w:rPr>
            </w:pPr>
          </w:p>
          <w:p w14:paraId="6EBA5EE8" w14:textId="4EB4BA75" w:rsidR="00273016" w:rsidRPr="00D523D3" w:rsidRDefault="00273016" w:rsidP="00EC4CB8">
            <w:pPr>
              <w:tabs>
                <w:tab w:val="left" w:pos="9600"/>
              </w:tabs>
              <w:autoSpaceDE w:val="0"/>
              <w:autoSpaceDN w:val="0"/>
              <w:adjustRightInd w:val="0"/>
              <w:spacing w:after="0" w:line="360" w:lineRule="auto"/>
              <w:jc w:val="both"/>
              <w:rPr>
                <w:rFonts w:cstheme="minorHAnsi"/>
                <w:color w:val="000000"/>
                <w:highlight w:val="yellow"/>
              </w:rPr>
            </w:pPr>
          </w:p>
        </w:tc>
      </w:tr>
    </w:tbl>
    <w:p w14:paraId="4F3A5964" w14:textId="6DD132A7" w:rsidR="00795593" w:rsidRPr="00D523D3" w:rsidRDefault="00795593" w:rsidP="00795593">
      <w:pPr>
        <w:autoSpaceDE w:val="0"/>
        <w:autoSpaceDN w:val="0"/>
        <w:adjustRightInd w:val="0"/>
        <w:spacing w:after="0" w:line="240" w:lineRule="auto"/>
        <w:rPr>
          <w:rFonts w:cstheme="minorHAnsi"/>
          <w:color w:val="000000"/>
          <w:sz w:val="13"/>
          <w:szCs w:val="13"/>
        </w:rPr>
      </w:pPr>
    </w:p>
    <w:p w14:paraId="32821C0F" w14:textId="1CF11E0A" w:rsidR="006C4BA9" w:rsidRPr="00D523D3" w:rsidRDefault="006C4BA9" w:rsidP="00815C0B">
      <w:pPr>
        <w:pStyle w:val="Ttulo3"/>
        <w:spacing w:after="240"/>
        <w:rPr>
          <w:rFonts w:asciiTheme="minorHAnsi" w:hAnsiTheme="minorHAnsi" w:cstheme="minorHAnsi"/>
          <w:b/>
          <w:bCs/>
        </w:rPr>
      </w:pPr>
      <w:bookmarkStart w:id="62" w:name="_Toc171430630"/>
      <w:r w:rsidRPr="00D523D3">
        <w:rPr>
          <w:rFonts w:asciiTheme="minorHAnsi" w:hAnsiTheme="minorHAnsi" w:cstheme="minorHAnsi"/>
          <w:b/>
          <w:bCs/>
        </w:rPr>
        <w:lastRenderedPageBreak/>
        <w:t>11.7.13. PERCENTUAL DE EXECUÇÃO DO PLANO DE EDUCAÇÃO PERMANENTE</w:t>
      </w:r>
      <w:bookmarkEnd w:id="62"/>
    </w:p>
    <w:tbl>
      <w:tblPr>
        <w:tblW w:w="9730" w:type="dxa"/>
        <w:tblLayout w:type="fixed"/>
        <w:tblCellMar>
          <w:left w:w="70" w:type="dxa"/>
          <w:right w:w="70" w:type="dxa"/>
        </w:tblCellMar>
        <w:tblLook w:val="04A0" w:firstRow="1" w:lastRow="0" w:firstColumn="1" w:lastColumn="0" w:noHBand="0" w:noVBand="1"/>
      </w:tblPr>
      <w:tblGrid>
        <w:gridCol w:w="2263"/>
        <w:gridCol w:w="621"/>
        <w:gridCol w:w="621"/>
        <w:gridCol w:w="621"/>
        <w:gridCol w:w="622"/>
        <w:gridCol w:w="621"/>
        <w:gridCol w:w="621"/>
        <w:gridCol w:w="621"/>
        <w:gridCol w:w="622"/>
        <w:gridCol w:w="621"/>
        <w:gridCol w:w="621"/>
        <w:gridCol w:w="621"/>
        <w:gridCol w:w="622"/>
        <w:gridCol w:w="12"/>
      </w:tblGrid>
      <w:tr w:rsidR="00815C0B" w:rsidRPr="00D523D3" w14:paraId="444A0D7A" w14:textId="77777777" w:rsidTr="008C343F">
        <w:trPr>
          <w:gridAfter w:val="1"/>
          <w:wAfter w:w="12" w:type="dxa"/>
          <w:trHeight w:val="261"/>
        </w:trPr>
        <w:tc>
          <w:tcPr>
            <w:tcW w:w="22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315FE8"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391761"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42C4BE"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2AB6D"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F75EDA"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FE7409"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B668DF"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E1E031"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62A5F3"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850F34"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2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9A51302"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2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CD71AC0"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2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32A2E96"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15C0B" w:rsidRPr="00D523D3" w14:paraId="794B79E4" w14:textId="77777777" w:rsidTr="004B2E40">
        <w:trPr>
          <w:gridAfter w:val="1"/>
          <w:wAfter w:w="12" w:type="dxa"/>
          <w:trHeight w:val="342"/>
        </w:trPr>
        <w:tc>
          <w:tcPr>
            <w:tcW w:w="2263"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7F3EB1E" w14:textId="130F5D14" w:rsidR="006C4BA9" w:rsidRPr="00D523D3" w:rsidRDefault="006C4BA9"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execução do plano de educação permanente</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8FCA06" w14:textId="7AB66AF8" w:rsidR="006C4BA9" w:rsidRPr="00D523D3" w:rsidRDefault="00102F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45FFC8" w14:textId="7AD3BA52"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724697" w14:textId="13F6B6E9"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0AEBC4" w14:textId="745C4CAE"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03A108" w14:textId="10F7253D"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45A039" w14:textId="02C9C0D4"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B208F43" w14:textId="3E6D5103"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24CE09" w14:textId="797952E0"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012128" w14:textId="3CD95AB3"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1" w:type="dxa"/>
            <w:tcBorders>
              <w:top w:val="single" w:sz="4" w:space="0" w:color="auto"/>
              <w:left w:val="single" w:sz="4" w:space="0" w:color="auto"/>
              <w:bottom w:val="single" w:sz="4" w:space="0" w:color="auto"/>
              <w:right w:val="single" w:sz="4" w:space="0" w:color="auto"/>
            </w:tcBorders>
            <w:shd w:val="clear" w:color="F2F2F2" w:fill="FFFFFF"/>
            <w:vAlign w:val="center"/>
          </w:tcPr>
          <w:p w14:paraId="0C61FF55" w14:textId="77F63EEF"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1" w:type="dxa"/>
            <w:tcBorders>
              <w:top w:val="single" w:sz="4" w:space="0" w:color="auto"/>
              <w:left w:val="single" w:sz="4" w:space="0" w:color="auto"/>
              <w:bottom w:val="single" w:sz="4" w:space="0" w:color="auto"/>
              <w:right w:val="single" w:sz="4" w:space="0" w:color="auto"/>
            </w:tcBorders>
            <w:shd w:val="clear" w:color="F2F2F2" w:fill="FFFFFF"/>
            <w:vAlign w:val="center"/>
          </w:tcPr>
          <w:p w14:paraId="268D26D6" w14:textId="1180096C"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2" w:type="dxa"/>
            <w:tcBorders>
              <w:top w:val="single" w:sz="4" w:space="0" w:color="auto"/>
              <w:left w:val="single" w:sz="4" w:space="0" w:color="auto"/>
              <w:bottom w:val="single" w:sz="4" w:space="0" w:color="auto"/>
              <w:right w:val="single" w:sz="4" w:space="0" w:color="auto"/>
            </w:tcBorders>
            <w:shd w:val="clear" w:color="F2F2F2" w:fill="FFFFFF"/>
            <w:vAlign w:val="center"/>
          </w:tcPr>
          <w:p w14:paraId="1017BA1C" w14:textId="54D42D37" w:rsidR="006C4BA9" w:rsidRPr="00D523D3" w:rsidRDefault="006C4BA9" w:rsidP="003E1F44">
            <w:pPr>
              <w:spacing w:after="0" w:line="240" w:lineRule="auto"/>
              <w:jc w:val="center"/>
              <w:rPr>
                <w:rFonts w:eastAsia="Times New Roman" w:cstheme="minorHAnsi"/>
                <w:color w:val="000000"/>
                <w:sz w:val="16"/>
                <w:szCs w:val="16"/>
                <w:lang w:eastAsia="pt-BR"/>
              </w:rPr>
            </w:pPr>
          </w:p>
        </w:tc>
      </w:tr>
      <w:tr w:rsidR="006C4BA9" w:rsidRPr="00D523D3" w14:paraId="72E3A7EC" w14:textId="77777777" w:rsidTr="00C4241C">
        <w:trPr>
          <w:trHeight w:val="170"/>
        </w:trPr>
        <w:tc>
          <w:tcPr>
            <w:tcW w:w="2263" w:type="dxa"/>
            <w:tcBorders>
              <w:top w:val="single" w:sz="4" w:space="0" w:color="auto"/>
              <w:left w:val="single" w:sz="4" w:space="0" w:color="auto"/>
              <w:right w:val="single" w:sz="4" w:space="0" w:color="auto"/>
            </w:tcBorders>
            <w:shd w:val="clear" w:color="auto" w:fill="008080"/>
            <w:vAlign w:val="center"/>
          </w:tcPr>
          <w:p w14:paraId="5F902918" w14:textId="7CEF3A0A" w:rsidR="006C4BA9"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467" w:type="dxa"/>
            <w:gridSpan w:val="13"/>
            <w:tcBorders>
              <w:top w:val="single" w:sz="4" w:space="0" w:color="auto"/>
              <w:left w:val="single" w:sz="4" w:space="0" w:color="auto"/>
              <w:right w:val="single" w:sz="4" w:space="0" w:color="auto"/>
            </w:tcBorders>
            <w:shd w:val="clear" w:color="auto" w:fill="008080"/>
            <w:noWrap/>
            <w:vAlign w:val="center"/>
          </w:tcPr>
          <w:p w14:paraId="388574EE" w14:textId="0E9BFFA5" w:rsidR="006C4BA9" w:rsidRPr="00D523D3" w:rsidRDefault="006C4BA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102F4F" w:rsidRPr="00D523D3" w14:paraId="2114A83B" w14:textId="77777777" w:rsidTr="009A2790">
        <w:trPr>
          <w:trHeight w:val="342"/>
        </w:trPr>
        <w:tc>
          <w:tcPr>
            <w:tcW w:w="9730" w:type="dxa"/>
            <w:gridSpan w:val="14"/>
            <w:shd w:val="clear" w:color="auto" w:fill="auto"/>
            <w:vAlign w:val="center"/>
          </w:tcPr>
          <w:p w14:paraId="1523C0A1" w14:textId="7F4820A2" w:rsidR="005D510F" w:rsidRDefault="009A2790" w:rsidP="002710D6">
            <w:pPr>
              <w:spacing w:after="0" w:line="240" w:lineRule="auto"/>
              <w:rPr>
                <w:rFonts w:eastAsia="Times New Roman" w:cstheme="minorHAnsi"/>
                <w:color w:val="FFFFFF" w:themeColor="background1"/>
                <w:sz w:val="16"/>
                <w:szCs w:val="16"/>
                <w:u w:val="single"/>
                <w:lang w:eastAsia="pt-BR"/>
              </w:rPr>
            </w:pPr>
            <w:r>
              <w:rPr>
                <w:noProof/>
              </w:rPr>
              <w:drawing>
                <wp:anchor distT="0" distB="0" distL="114300" distR="114300" simplePos="0" relativeHeight="259277824" behindDoc="0" locked="0" layoutInCell="1" allowOverlap="1" wp14:anchorId="0D18F67E" wp14:editId="734143FD">
                  <wp:simplePos x="0" y="0"/>
                  <wp:positionH relativeFrom="column">
                    <wp:posOffset>-77470</wp:posOffset>
                  </wp:positionH>
                  <wp:positionV relativeFrom="paragraph">
                    <wp:posOffset>74930</wp:posOffset>
                  </wp:positionV>
                  <wp:extent cx="6181090" cy="1733550"/>
                  <wp:effectExtent l="0" t="0" r="0" b="0"/>
                  <wp:wrapNone/>
                  <wp:docPr id="1876634638" name="Gráfico 1">
                    <a:extLst xmlns:a="http://schemas.openxmlformats.org/drawingml/2006/main">
                      <a:ext uri="{FF2B5EF4-FFF2-40B4-BE49-F238E27FC236}">
                        <a16:creationId xmlns:a16="http://schemas.microsoft.com/office/drawing/2014/main" id="{00000000-0008-0000-0500-00006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14:paraId="5557D7F9" w14:textId="3C4EFF40" w:rsidR="002C3E93" w:rsidRPr="00D523D3" w:rsidRDefault="002C3E93" w:rsidP="00432B10">
            <w:pPr>
              <w:rPr>
                <w:rFonts w:eastAsia="Times New Roman" w:cstheme="minorHAnsi"/>
                <w:color w:val="FFFFFF" w:themeColor="background1"/>
                <w:sz w:val="16"/>
                <w:szCs w:val="16"/>
                <w:u w:val="single"/>
                <w:lang w:eastAsia="pt-BR"/>
              </w:rPr>
            </w:pPr>
          </w:p>
          <w:p w14:paraId="1CC8365A" w14:textId="4332159E" w:rsidR="00445CA3" w:rsidRPr="00D523D3" w:rsidRDefault="00445CA3" w:rsidP="002710D6">
            <w:pPr>
              <w:spacing w:after="0" w:line="240" w:lineRule="auto"/>
              <w:rPr>
                <w:rFonts w:eastAsia="Times New Roman" w:cstheme="minorHAnsi"/>
                <w:color w:val="FFFFFF" w:themeColor="background1"/>
                <w:sz w:val="16"/>
                <w:szCs w:val="16"/>
                <w:u w:val="single"/>
                <w:lang w:eastAsia="pt-BR"/>
              </w:rPr>
            </w:pPr>
          </w:p>
          <w:p w14:paraId="35682D74" w14:textId="0F674788"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594B1D04" w14:textId="325F9D94"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217B1A67" w14:textId="1625B11E"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368301E0" w14:textId="1B481D5F"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23F3A611" w14:textId="08EC060C"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2B12B841" w14:textId="618D7405" w:rsidR="002C3E93" w:rsidRDefault="002C3E93" w:rsidP="002710D6">
            <w:pPr>
              <w:spacing w:after="0" w:line="240" w:lineRule="auto"/>
              <w:rPr>
                <w:rFonts w:eastAsia="Times New Roman" w:cstheme="minorHAnsi"/>
                <w:color w:val="FFFFFF" w:themeColor="background1"/>
                <w:sz w:val="16"/>
                <w:szCs w:val="16"/>
                <w:u w:val="single"/>
                <w:lang w:eastAsia="pt-BR"/>
              </w:rPr>
            </w:pPr>
          </w:p>
          <w:p w14:paraId="3B9E4639" w14:textId="77777777" w:rsidR="00C4241C" w:rsidRDefault="00C4241C" w:rsidP="002710D6">
            <w:pPr>
              <w:spacing w:after="0" w:line="240" w:lineRule="auto"/>
              <w:rPr>
                <w:rFonts w:eastAsia="Times New Roman" w:cstheme="minorHAnsi"/>
                <w:color w:val="FFFFFF" w:themeColor="background1"/>
                <w:sz w:val="16"/>
                <w:szCs w:val="16"/>
                <w:u w:val="single"/>
                <w:lang w:eastAsia="pt-BR"/>
              </w:rPr>
            </w:pPr>
          </w:p>
          <w:p w14:paraId="020292EA" w14:textId="77777777" w:rsidR="00C4241C" w:rsidRDefault="00C4241C" w:rsidP="002710D6">
            <w:pPr>
              <w:spacing w:after="0" w:line="240" w:lineRule="auto"/>
              <w:rPr>
                <w:rFonts w:eastAsia="Times New Roman" w:cstheme="minorHAnsi"/>
                <w:color w:val="FFFFFF" w:themeColor="background1"/>
                <w:sz w:val="16"/>
                <w:szCs w:val="16"/>
                <w:u w:val="single"/>
                <w:lang w:eastAsia="pt-BR"/>
              </w:rPr>
            </w:pPr>
          </w:p>
          <w:p w14:paraId="433AC3A3" w14:textId="3916F473"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p w14:paraId="040B5703" w14:textId="77777777"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p w14:paraId="7275824D" w14:textId="1362D24C"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tc>
      </w:tr>
      <w:tr w:rsidR="002710D6" w:rsidRPr="00D523D3" w14:paraId="3CD9FF9E" w14:textId="77777777" w:rsidTr="00815C0B">
        <w:trPr>
          <w:trHeight w:val="342"/>
        </w:trPr>
        <w:tc>
          <w:tcPr>
            <w:tcW w:w="9730" w:type="dxa"/>
            <w:gridSpan w:val="14"/>
            <w:shd w:val="clear" w:color="auto" w:fill="auto"/>
            <w:vAlign w:val="center"/>
          </w:tcPr>
          <w:p w14:paraId="77DEE3E7" w14:textId="2B7EF78D" w:rsidR="00603592" w:rsidRPr="00D523D3" w:rsidRDefault="0093229E" w:rsidP="00F61CDC">
            <w:pPr>
              <w:tabs>
                <w:tab w:val="left" w:pos="8927"/>
                <w:tab w:val="left" w:pos="9107"/>
                <w:tab w:val="left" w:pos="9781"/>
              </w:tabs>
              <w:spacing w:line="360" w:lineRule="auto"/>
              <w:ind w:right="-51"/>
              <w:jc w:val="both"/>
              <w:rPr>
                <w:rFonts w:cstheme="minorHAnsi"/>
              </w:rPr>
            </w:pPr>
            <w:r w:rsidRPr="005A3EC7">
              <w:rPr>
                <w:rFonts w:ascii="Arial" w:hAnsi="Arial" w:cs="Arial"/>
                <w:b/>
                <w:bCs/>
                <w:sz w:val="20"/>
                <w:szCs w:val="20"/>
              </w:rPr>
              <w:t xml:space="preserve">Análise Crítica: </w:t>
            </w:r>
            <w:r w:rsidR="005131A3" w:rsidRPr="005131A3">
              <w:rPr>
                <w:rFonts w:ascii="Arial" w:hAnsi="Arial" w:cs="Arial"/>
                <w:sz w:val="20"/>
                <w:szCs w:val="20"/>
              </w:rPr>
              <w:t xml:space="preserve">No mês de </w:t>
            </w:r>
            <w:r w:rsidR="00CE718C">
              <w:rPr>
                <w:rFonts w:ascii="Arial" w:hAnsi="Arial" w:cs="Arial"/>
                <w:sz w:val="20"/>
                <w:szCs w:val="20"/>
              </w:rPr>
              <w:t>janeiro de 2025</w:t>
            </w:r>
            <w:r w:rsidR="00E105E2">
              <w:rPr>
                <w:rFonts w:ascii="Arial" w:hAnsi="Arial" w:cs="Arial"/>
                <w:sz w:val="20"/>
                <w:szCs w:val="20"/>
              </w:rPr>
              <w:t>,</w:t>
            </w:r>
            <w:r w:rsidR="005131A3" w:rsidRPr="005131A3">
              <w:rPr>
                <w:rFonts w:ascii="Arial" w:hAnsi="Arial" w:cs="Arial"/>
                <w:sz w:val="20"/>
                <w:szCs w:val="20"/>
              </w:rPr>
              <w:t xml:space="preserve"> tivemos 100% de resultado do cumprimento da meta do plano de educação permanente de 202</w:t>
            </w:r>
            <w:r w:rsidR="00CE718C">
              <w:rPr>
                <w:rFonts w:ascii="Arial" w:hAnsi="Arial" w:cs="Arial"/>
                <w:sz w:val="20"/>
                <w:szCs w:val="20"/>
              </w:rPr>
              <w:t>5</w:t>
            </w:r>
            <w:r w:rsidR="005131A3" w:rsidRPr="005131A3">
              <w:rPr>
                <w:rFonts w:ascii="Arial" w:hAnsi="Arial" w:cs="Arial"/>
                <w:sz w:val="20"/>
                <w:szCs w:val="20"/>
              </w:rPr>
              <w:t xml:space="preserve">, em que inicialmente tínhamos </w:t>
            </w:r>
            <w:r w:rsidR="00D867AD">
              <w:rPr>
                <w:rFonts w:ascii="Arial" w:hAnsi="Arial" w:cs="Arial"/>
                <w:sz w:val="20"/>
                <w:szCs w:val="20"/>
              </w:rPr>
              <w:t>66</w:t>
            </w:r>
            <w:r w:rsidR="005131A3" w:rsidRPr="005131A3">
              <w:rPr>
                <w:rFonts w:ascii="Arial" w:hAnsi="Arial" w:cs="Arial"/>
                <w:sz w:val="20"/>
                <w:szCs w:val="20"/>
              </w:rPr>
              <w:t xml:space="preserve"> treinamentos programados para o </w:t>
            </w:r>
            <w:r w:rsidR="00F35F66">
              <w:rPr>
                <w:rFonts w:ascii="Arial" w:hAnsi="Arial" w:cs="Arial"/>
                <w:sz w:val="20"/>
                <w:szCs w:val="20"/>
              </w:rPr>
              <w:t>HEMOGO</w:t>
            </w:r>
            <w:r w:rsidR="005131A3" w:rsidRPr="005131A3">
              <w:rPr>
                <w:rFonts w:ascii="Arial" w:hAnsi="Arial" w:cs="Arial"/>
                <w:sz w:val="20"/>
                <w:szCs w:val="20"/>
              </w:rPr>
              <w:t xml:space="preserve"> e foram realizados </w:t>
            </w:r>
            <w:r w:rsidR="00D867AD">
              <w:rPr>
                <w:rFonts w:ascii="Arial" w:hAnsi="Arial" w:cs="Arial"/>
                <w:sz w:val="20"/>
                <w:szCs w:val="20"/>
              </w:rPr>
              <w:t>66</w:t>
            </w:r>
            <w:r w:rsidR="005131A3" w:rsidRPr="005131A3">
              <w:rPr>
                <w:rFonts w:ascii="Arial" w:hAnsi="Arial" w:cs="Arial"/>
                <w:sz w:val="20"/>
                <w:szCs w:val="20"/>
              </w:rPr>
              <w:t xml:space="preserve"> treinamentos em toda </w:t>
            </w:r>
            <w:r w:rsidR="008E2846">
              <w:rPr>
                <w:rFonts w:ascii="Arial" w:hAnsi="Arial" w:cs="Arial"/>
                <w:sz w:val="20"/>
                <w:szCs w:val="20"/>
              </w:rPr>
              <w:t>Rede HEMO</w:t>
            </w:r>
            <w:r w:rsidR="005131A3" w:rsidRPr="005131A3">
              <w:rPr>
                <w:rFonts w:ascii="Arial" w:hAnsi="Arial" w:cs="Arial"/>
                <w:sz w:val="20"/>
                <w:szCs w:val="20"/>
              </w:rPr>
              <w:t xml:space="preserve">. Ao realizar uma análise do quantitativo de treinamento e capacitações disponibilizados, identificamos muitas evidências de treinamentos realizados pelos gerentes dos setores do Hemocentro Coordenador, bem como dos gerentes das unidades da </w:t>
            </w:r>
            <w:r w:rsidR="008E2846">
              <w:rPr>
                <w:rFonts w:ascii="Arial" w:hAnsi="Arial" w:cs="Arial"/>
                <w:sz w:val="20"/>
                <w:szCs w:val="20"/>
              </w:rPr>
              <w:t>Rede HEMO</w:t>
            </w:r>
            <w:r w:rsidR="005131A3" w:rsidRPr="005131A3">
              <w:rPr>
                <w:rFonts w:ascii="Arial" w:hAnsi="Arial" w:cs="Arial"/>
                <w:sz w:val="20"/>
                <w:szCs w:val="20"/>
              </w:rPr>
              <w:t xml:space="preserve"> que não estavam contemplados no Plano do início do ano e</w:t>
            </w:r>
            <w:r w:rsidR="00D867AD">
              <w:rPr>
                <w:rFonts w:ascii="Arial" w:hAnsi="Arial" w:cs="Arial"/>
                <w:sz w:val="20"/>
                <w:szCs w:val="20"/>
              </w:rPr>
              <w:t xml:space="preserve"> </w:t>
            </w:r>
            <w:r w:rsidR="005131A3" w:rsidRPr="005131A3">
              <w:rPr>
                <w:rFonts w:ascii="Arial" w:hAnsi="Arial" w:cs="Arial"/>
                <w:sz w:val="20"/>
                <w:szCs w:val="20"/>
              </w:rPr>
              <w:t xml:space="preserve">todas as ações no Plano mensalmente. A variação é de estabilidade de 100% no cumprimento das ações programadas do plano de educação permanente em relação ao mês de </w:t>
            </w:r>
            <w:r w:rsidR="00D867AD">
              <w:rPr>
                <w:rFonts w:ascii="Arial" w:hAnsi="Arial" w:cs="Arial"/>
                <w:sz w:val="20"/>
                <w:szCs w:val="20"/>
              </w:rPr>
              <w:t>dezembro</w:t>
            </w:r>
            <w:r w:rsidR="005131A3" w:rsidRPr="005131A3">
              <w:rPr>
                <w:rFonts w:ascii="Arial" w:hAnsi="Arial" w:cs="Arial"/>
                <w:sz w:val="20"/>
                <w:szCs w:val="20"/>
              </w:rPr>
              <w:t xml:space="preserve"> de 2024. A tendência é de estabilidade e nossa referência é a série histórica da Instituição e a meta contratual de 96%</w:t>
            </w:r>
            <w:r w:rsidR="005516DE">
              <w:rPr>
                <w:rFonts w:ascii="Arial" w:hAnsi="Arial" w:cs="Arial"/>
                <w:sz w:val="20"/>
                <w:szCs w:val="20"/>
              </w:rPr>
              <w:t>.</w:t>
            </w:r>
            <w:r w:rsidR="005131A3" w:rsidRPr="005131A3">
              <w:rPr>
                <w:rFonts w:ascii="Arial" w:hAnsi="Arial" w:cs="Arial"/>
                <w:sz w:val="20"/>
                <w:szCs w:val="20"/>
              </w:rPr>
              <w:t xml:space="preserve"> </w:t>
            </w:r>
            <w:r w:rsidR="005516DE">
              <w:rPr>
                <w:rFonts w:ascii="Arial" w:hAnsi="Arial" w:cs="Arial"/>
                <w:sz w:val="20"/>
                <w:szCs w:val="20"/>
              </w:rPr>
              <w:t>I</w:t>
            </w:r>
            <w:r w:rsidR="005131A3" w:rsidRPr="005131A3">
              <w:rPr>
                <w:rFonts w:ascii="Arial" w:hAnsi="Arial" w:cs="Arial"/>
                <w:sz w:val="20"/>
                <w:szCs w:val="20"/>
              </w:rPr>
              <w:t>sso representa que neste mês ficamos acima da média. O plano de ação desenvolvido por essa Gerência foi realizar a inclusão de todos os treinamentos realizados não somente do Hemocentro Coordenador em Goiânia, mas de todas as Unidades de Coleta e Transfusão e Hemocentros Regionais, bem como os treinamentos realizados pelo colaborador na plataforma EAD e os treinamentos e capacitações por demanda que não estavam contemplados no Plano de Educação Permanente do início do ano. Esta ação contempla de forma justa todas as 1</w:t>
            </w:r>
            <w:r w:rsidR="005516DE">
              <w:rPr>
                <w:rFonts w:ascii="Arial" w:hAnsi="Arial" w:cs="Arial"/>
                <w:sz w:val="20"/>
                <w:szCs w:val="20"/>
              </w:rPr>
              <w:t>12</w:t>
            </w:r>
            <w:r w:rsidR="005131A3" w:rsidRPr="005131A3">
              <w:rPr>
                <w:rFonts w:ascii="Arial" w:hAnsi="Arial" w:cs="Arial"/>
                <w:sz w:val="20"/>
                <w:szCs w:val="20"/>
              </w:rPr>
              <w:t xml:space="preserve"> horas de treinamento dos facilitadores da instituição, bem como a quantidade de </w:t>
            </w:r>
            <w:r w:rsidR="00F61CDC">
              <w:rPr>
                <w:rFonts w:ascii="Arial" w:hAnsi="Arial" w:cs="Arial"/>
                <w:sz w:val="20"/>
                <w:szCs w:val="20"/>
              </w:rPr>
              <w:t>452</w:t>
            </w:r>
            <w:r w:rsidR="005131A3" w:rsidRPr="005131A3">
              <w:rPr>
                <w:rFonts w:ascii="Arial" w:hAnsi="Arial" w:cs="Arial"/>
                <w:sz w:val="20"/>
                <w:szCs w:val="20"/>
              </w:rPr>
              <w:t xml:space="preserve"> profissionais planejados e 4</w:t>
            </w:r>
            <w:r w:rsidR="00F61CDC">
              <w:rPr>
                <w:rFonts w:ascii="Arial" w:hAnsi="Arial" w:cs="Arial"/>
                <w:sz w:val="20"/>
                <w:szCs w:val="20"/>
              </w:rPr>
              <w:t>43</w:t>
            </w:r>
            <w:r w:rsidR="005131A3" w:rsidRPr="005131A3">
              <w:rPr>
                <w:rFonts w:ascii="Arial" w:hAnsi="Arial" w:cs="Arial"/>
                <w:sz w:val="20"/>
                <w:szCs w:val="20"/>
              </w:rPr>
              <w:t xml:space="preserve"> profissionais que estiveram presentes nas capacitações do Plano de educação Permanente em toda </w:t>
            </w:r>
            <w:r w:rsidR="008E2846">
              <w:rPr>
                <w:rFonts w:ascii="Arial" w:hAnsi="Arial" w:cs="Arial"/>
                <w:sz w:val="20"/>
                <w:szCs w:val="20"/>
              </w:rPr>
              <w:t>Rede HEMO</w:t>
            </w:r>
            <w:r w:rsidR="005131A3" w:rsidRPr="005131A3">
              <w:rPr>
                <w:rFonts w:ascii="Arial" w:hAnsi="Arial" w:cs="Arial"/>
                <w:sz w:val="20"/>
                <w:szCs w:val="20"/>
              </w:rPr>
              <w:t>. Informamos que neste mês, o restante dos profissionais que não participaram das ações foi em virtude de férias ou licenças ou folgas, sendo</w:t>
            </w:r>
            <w:r w:rsidR="00F61CDC">
              <w:rPr>
                <w:rFonts w:ascii="Arial" w:hAnsi="Arial" w:cs="Arial"/>
                <w:sz w:val="20"/>
                <w:szCs w:val="20"/>
              </w:rPr>
              <w:t xml:space="preserve"> assim</w:t>
            </w:r>
            <w:r w:rsidR="005131A3" w:rsidRPr="005131A3">
              <w:rPr>
                <w:rFonts w:ascii="Arial" w:hAnsi="Arial" w:cs="Arial"/>
                <w:sz w:val="20"/>
                <w:szCs w:val="20"/>
              </w:rPr>
              <w:t xml:space="preserve">, portanto, os gerentes orientados a realizarem as capacitações com os mesmos no mês de </w:t>
            </w:r>
            <w:r w:rsidR="00F61CDC">
              <w:rPr>
                <w:rFonts w:ascii="Arial" w:hAnsi="Arial" w:cs="Arial"/>
                <w:sz w:val="20"/>
                <w:szCs w:val="20"/>
              </w:rPr>
              <w:t>fevereiro</w:t>
            </w:r>
            <w:r w:rsidR="005131A3" w:rsidRPr="005131A3">
              <w:rPr>
                <w:rFonts w:ascii="Arial" w:hAnsi="Arial" w:cs="Arial"/>
                <w:sz w:val="20"/>
                <w:szCs w:val="20"/>
              </w:rPr>
              <w:t>.</w:t>
            </w:r>
          </w:p>
        </w:tc>
      </w:tr>
    </w:tbl>
    <w:p w14:paraId="2EBE0970" w14:textId="77777777" w:rsidR="00F53ECF" w:rsidRDefault="00F53ECF" w:rsidP="00815C0B">
      <w:pPr>
        <w:pStyle w:val="Ttulo3"/>
        <w:spacing w:after="240"/>
        <w:rPr>
          <w:rFonts w:asciiTheme="minorHAnsi" w:hAnsiTheme="minorHAnsi" w:cstheme="minorHAnsi"/>
          <w:b/>
          <w:bCs/>
        </w:rPr>
      </w:pPr>
      <w:bookmarkStart w:id="63" w:name="_Toc171430631"/>
    </w:p>
    <w:p w14:paraId="0DCBA5C2" w14:textId="77777777" w:rsidR="00F53ECF" w:rsidRPr="00F53ECF" w:rsidRDefault="00F53ECF" w:rsidP="00F53ECF"/>
    <w:p w14:paraId="3D408F7B" w14:textId="51AB2BD9" w:rsidR="009567E9" w:rsidRPr="00D523D3" w:rsidRDefault="0062613F" w:rsidP="00815C0B">
      <w:pPr>
        <w:pStyle w:val="Ttulo3"/>
        <w:spacing w:after="240"/>
        <w:rPr>
          <w:rFonts w:asciiTheme="minorHAnsi" w:hAnsiTheme="minorHAnsi" w:cstheme="minorHAnsi"/>
          <w:b/>
          <w:bCs/>
        </w:rPr>
      </w:pPr>
      <w:r w:rsidRPr="00D523D3">
        <w:rPr>
          <w:rFonts w:asciiTheme="minorHAnsi" w:hAnsiTheme="minorHAnsi" w:cstheme="minorHAnsi"/>
          <w:b/>
          <w:bCs/>
        </w:rPr>
        <w:lastRenderedPageBreak/>
        <w:t>11.7.14. PERCENTUAL DE MANUTENÇÕES PREVENTIVAS REALIZADAS</w:t>
      </w:r>
      <w:bookmarkEnd w:id="63"/>
    </w:p>
    <w:tbl>
      <w:tblPr>
        <w:tblW w:w="9715" w:type="dxa"/>
        <w:tblLayout w:type="fixed"/>
        <w:tblCellMar>
          <w:left w:w="70" w:type="dxa"/>
          <w:right w:w="70" w:type="dxa"/>
        </w:tblCellMar>
        <w:tblLook w:val="04A0" w:firstRow="1" w:lastRow="0" w:firstColumn="1" w:lastColumn="0" w:noHBand="0" w:noVBand="1"/>
      </w:tblPr>
      <w:tblGrid>
        <w:gridCol w:w="1980"/>
        <w:gridCol w:w="644"/>
        <w:gridCol w:w="645"/>
        <w:gridCol w:w="644"/>
        <w:gridCol w:w="645"/>
        <w:gridCol w:w="644"/>
        <w:gridCol w:w="645"/>
        <w:gridCol w:w="645"/>
        <w:gridCol w:w="644"/>
        <w:gridCol w:w="645"/>
        <w:gridCol w:w="644"/>
        <w:gridCol w:w="645"/>
        <w:gridCol w:w="645"/>
      </w:tblGrid>
      <w:tr w:rsidR="0062613F" w:rsidRPr="00D523D3" w14:paraId="2A4DB924" w14:textId="77777777" w:rsidTr="005A2EE7">
        <w:trPr>
          <w:trHeight w:val="267"/>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AF2639"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5A3398"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7A34B8"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3456344"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FDFB2D" w14:textId="01D688EB"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99AE29"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BB394D"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923A15"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CAFBD1"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2B3FA5"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3551B2"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08BC859"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91B808"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63A6C" w:rsidRPr="00D523D3" w14:paraId="093FFA76" w14:textId="77777777" w:rsidTr="004B2E40">
        <w:trPr>
          <w:trHeight w:val="389"/>
        </w:trPr>
        <w:tc>
          <w:tcPr>
            <w:tcW w:w="198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02C45BD5" w14:textId="78E94FCE" w:rsidR="00463A6C" w:rsidRPr="00D523D3" w:rsidRDefault="00463A6C" w:rsidP="00463A6C">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manutenções preventivas realizadas</w:t>
            </w: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3A99F" w14:textId="59867B82" w:rsidR="00463A6C" w:rsidRPr="00D523D3" w:rsidRDefault="005A4CC7"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8F138B" w14:textId="562FC1FB"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ED74F8" w14:textId="726CE23A"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AD0DC9" w14:textId="7C415BD5"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F69AA2" w14:textId="1E354268"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96FEB0" w14:textId="59CCBB2B"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B56481" w14:textId="02358219"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DD760A" w14:textId="09183EFF"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063AEA" w14:textId="23AEEF1F"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4" w:type="dxa"/>
            <w:tcBorders>
              <w:top w:val="single" w:sz="4" w:space="0" w:color="auto"/>
              <w:left w:val="single" w:sz="4" w:space="0" w:color="auto"/>
              <w:bottom w:val="single" w:sz="4" w:space="0" w:color="auto"/>
              <w:right w:val="single" w:sz="4" w:space="0" w:color="auto"/>
            </w:tcBorders>
            <w:shd w:val="clear" w:color="F2F2F2" w:fill="FFFFFF"/>
            <w:vAlign w:val="center"/>
          </w:tcPr>
          <w:p w14:paraId="2D0F28AE" w14:textId="2DDA1D9E"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vAlign w:val="center"/>
          </w:tcPr>
          <w:p w14:paraId="399876D9" w14:textId="0B4D4198"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vAlign w:val="center"/>
          </w:tcPr>
          <w:p w14:paraId="2914424B" w14:textId="417A85A0" w:rsidR="00463A6C" w:rsidRPr="00D523D3" w:rsidRDefault="00463A6C" w:rsidP="00463A6C">
            <w:pPr>
              <w:spacing w:after="0" w:line="240" w:lineRule="auto"/>
              <w:jc w:val="center"/>
              <w:rPr>
                <w:rFonts w:eastAsia="Times New Roman" w:cstheme="minorHAnsi"/>
                <w:color w:val="000000"/>
                <w:sz w:val="16"/>
                <w:szCs w:val="16"/>
                <w:lang w:eastAsia="pt-BR"/>
              </w:rPr>
            </w:pPr>
          </w:p>
        </w:tc>
      </w:tr>
      <w:tr w:rsidR="00463A6C" w:rsidRPr="00D523D3" w14:paraId="4AE223DE" w14:textId="77777777" w:rsidTr="004B2E40">
        <w:trPr>
          <w:trHeight w:val="170"/>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tcPr>
          <w:p w14:paraId="767831B8" w14:textId="13673FAE" w:rsidR="00463A6C" w:rsidRPr="00D523D3" w:rsidRDefault="00463A6C"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35"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7C184A2A" w14:textId="1782517A" w:rsidR="00463A6C" w:rsidRPr="00D523D3" w:rsidRDefault="00463A6C"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5A4CC7" w:rsidRPr="00D523D3" w14:paraId="14314B11" w14:textId="77777777" w:rsidTr="00DA7DF8">
        <w:trPr>
          <w:trHeight w:val="170"/>
        </w:trPr>
        <w:tc>
          <w:tcPr>
            <w:tcW w:w="1980" w:type="dxa"/>
            <w:tcBorders>
              <w:top w:val="single" w:sz="4" w:space="0" w:color="auto"/>
              <w:left w:val="single" w:sz="4" w:space="0" w:color="auto"/>
              <w:right w:val="single" w:sz="4" w:space="0" w:color="auto"/>
            </w:tcBorders>
            <w:shd w:val="clear" w:color="auto" w:fill="008080"/>
            <w:vAlign w:val="center"/>
          </w:tcPr>
          <w:p w14:paraId="3EDF60EE" w14:textId="214676C3" w:rsidR="005A4CC7" w:rsidRPr="00D523D3" w:rsidRDefault="005A4CC7"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5034C9">
              <w:rPr>
                <w:rFonts w:eastAsia="Times New Roman" w:cstheme="minorHAnsi"/>
                <w:color w:val="FFFFFF" w:themeColor="background1"/>
                <w:sz w:val="16"/>
                <w:szCs w:val="16"/>
                <w:lang w:eastAsia="pt-BR"/>
              </w:rPr>
              <w:t>4</w:t>
            </w:r>
          </w:p>
        </w:tc>
        <w:tc>
          <w:tcPr>
            <w:tcW w:w="7735" w:type="dxa"/>
            <w:gridSpan w:val="12"/>
            <w:tcBorders>
              <w:top w:val="single" w:sz="4" w:space="0" w:color="auto"/>
              <w:left w:val="single" w:sz="4" w:space="0" w:color="auto"/>
              <w:right w:val="single" w:sz="4" w:space="0" w:color="auto"/>
            </w:tcBorders>
            <w:shd w:val="clear" w:color="auto" w:fill="008080"/>
            <w:noWrap/>
            <w:vAlign w:val="center"/>
          </w:tcPr>
          <w:p w14:paraId="1A96546B" w14:textId="48C8CABE" w:rsidR="005A4CC7" w:rsidRPr="00D523D3" w:rsidRDefault="005A4CC7"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99%</w:t>
            </w:r>
          </w:p>
        </w:tc>
      </w:tr>
      <w:tr w:rsidR="005A4CC7" w:rsidRPr="00D523D3" w14:paraId="002CCA3B" w14:textId="77777777" w:rsidTr="00EA6629">
        <w:trPr>
          <w:trHeight w:val="389"/>
        </w:trPr>
        <w:tc>
          <w:tcPr>
            <w:tcW w:w="9715" w:type="dxa"/>
            <w:gridSpan w:val="13"/>
            <w:shd w:val="clear" w:color="auto" w:fill="auto"/>
            <w:vAlign w:val="center"/>
          </w:tcPr>
          <w:p w14:paraId="1D964868" w14:textId="5B05ED02" w:rsidR="00B84642" w:rsidRDefault="00EA6629" w:rsidP="00CF00AC">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280896" behindDoc="0" locked="0" layoutInCell="1" allowOverlap="1" wp14:anchorId="0D624D95" wp14:editId="767A1329">
                  <wp:simplePos x="0" y="0"/>
                  <wp:positionH relativeFrom="column">
                    <wp:posOffset>-33020</wp:posOffset>
                  </wp:positionH>
                  <wp:positionV relativeFrom="paragraph">
                    <wp:posOffset>81915</wp:posOffset>
                  </wp:positionV>
                  <wp:extent cx="6144260" cy="1858010"/>
                  <wp:effectExtent l="0" t="0" r="8890" b="8890"/>
                  <wp:wrapNone/>
                  <wp:docPr id="212780720" name="Gráfico 1">
                    <a:extLst xmlns:a="http://schemas.openxmlformats.org/drawingml/2006/main">
                      <a:ext uri="{FF2B5EF4-FFF2-40B4-BE49-F238E27FC236}">
                        <a16:creationId xmlns:a16="http://schemas.microsoft.com/office/drawing/2014/main" id="{00000000-0008-0000-0500-00007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p w14:paraId="11A1372A" w14:textId="2B2811F4" w:rsidR="00DD35B2" w:rsidRDefault="00DD35B2" w:rsidP="00CF00AC">
            <w:pPr>
              <w:spacing w:after="0" w:line="240" w:lineRule="auto"/>
              <w:rPr>
                <w:rFonts w:eastAsia="Times New Roman" w:cstheme="minorHAnsi"/>
                <w:color w:val="FFFFFF" w:themeColor="background1"/>
                <w:sz w:val="16"/>
                <w:szCs w:val="16"/>
                <w:lang w:eastAsia="pt-BR"/>
              </w:rPr>
            </w:pPr>
          </w:p>
          <w:p w14:paraId="2B2DA7AF" w14:textId="1F136F8A" w:rsidR="00971433" w:rsidRPr="00D523D3" w:rsidRDefault="00971433" w:rsidP="00CF00AC">
            <w:pPr>
              <w:spacing w:after="0" w:line="240" w:lineRule="auto"/>
              <w:rPr>
                <w:rFonts w:eastAsia="Times New Roman" w:cstheme="minorHAnsi"/>
                <w:color w:val="FFFFFF" w:themeColor="background1"/>
                <w:sz w:val="16"/>
                <w:szCs w:val="16"/>
                <w:lang w:eastAsia="pt-BR"/>
              </w:rPr>
            </w:pPr>
          </w:p>
          <w:p w14:paraId="76BFD725" w14:textId="0977101C"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79299653" w14:textId="485502CA"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75C7F3FC" w14:textId="234E6248"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66AA0AD8" w14:textId="3B8131A0"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0655AE6C" w14:textId="5C4B4675" w:rsidR="005A4CC7" w:rsidRPr="00D523D3" w:rsidRDefault="005A4CC7" w:rsidP="00463A6C">
            <w:pPr>
              <w:spacing w:after="0" w:line="240" w:lineRule="auto"/>
              <w:jc w:val="center"/>
              <w:rPr>
                <w:rFonts w:eastAsia="Times New Roman" w:cstheme="minorHAnsi"/>
                <w:color w:val="FFFFFF" w:themeColor="background1"/>
                <w:sz w:val="16"/>
                <w:szCs w:val="16"/>
                <w:lang w:eastAsia="pt-BR"/>
              </w:rPr>
            </w:pPr>
          </w:p>
          <w:p w14:paraId="67DC160D" w14:textId="77FC20B1" w:rsidR="005A4CC7" w:rsidRPr="00D523D3" w:rsidRDefault="005A4CC7" w:rsidP="005A4CC7">
            <w:pPr>
              <w:spacing w:after="0" w:line="240" w:lineRule="auto"/>
              <w:jc w:val="center"/>
              <w:rPr>
                <w:rFonts w:cstheme="minorHAnsi"/>
                <w:noProof/>
              </w:rPr>
            </w:pPr>
          </w:p>
          <w:p w14:paraId="0BE9C2BF" w14:textId="49571A45" w:rsidR="00823A83" w:rsidRPr="00D523D3" w:rsidRDefault="00823A83" w:rsidP="005A4CC7">
            <w:pPr>
              <w:spacing w:after="0" w:line="240" w:lineRule="auto"/>
              <w:jc w:val="center"/>
              <w:rPr>
                <w:rFonts w:cstheme="minorHAnsi"/>
                <w:noProof/>
              </w:rPr>
            </w:pPr>
          </w:p>
          <w:p w14:paraId="04C2D0E9" w14:textId="0F8FB3AA" w:rsidR="00B95501" w:rsidRPr="00D523D3" w:rsidRDefault="00B95501" w:rsidP="005A4CC7">
            <w:pPr>
              <w:spacing w:after="0" w:line="240" w:lineRule="auto"/>
              <w:jc w:val="center"/>
              <w:rPr>
                <w:rFonts w:cstheme="minorHAnsi"/>
                <w:noProof/>
              </w:rPr>
            </w:pPr>
          </w:p>
          <w:p w14:paraId="14F5B875" w14:textId="77777777" w:rsidR="00C31ED6" w:rsidRPr="00D523D3" w:rsidRDefault="00C31ED6" w:rsidP="005930F2">
            <w:pPr>
              <w:spacing w:after="0" w:line="240" w:lineRule="auto"/>
              <w:rPr>
                <w:rFonts w:eastAsia="Times New Roman" w:cstheme="minorHAnsi"/>
                <w:color w:val="FFFFFF" w:themeColor="background1"/>
                <w:sz w:val="16"/>
                <w:szCs w:val="16"/>
                <w:lang w:eastAsia="pt-BR"/>
              </w:rPr>
            </w:pPr>
          </w:p>
          <w:p w14:paraId="49F24FB1" w14:textId="77777777" w:rsidR="00A072BB" w:rsidRPr="00D523D3" w:rsidRDefault="00A072BB" w:rsidP="005930F2">
            <w:pPr>
              <w:spacing w:after="0" w:line="240" w:lineRule="auto"/>
              <w:rPr>
                <w:rFonts w:eastAsia="Times New Roman" w:cstheme="minorHAnsi"/>
                <w:color w:val="FFFFFF" w:themeColor="background1"/>
                <w:sz w:val="16"/>
                <w:szCs w:val="16"/>
                <w:lang w:eastAsia="pt-BR"/>
              </w:rPr>
            </w:pPr>
          </w:p>
          <w:p w14:paraId="5D5329B0" w14:textId="77777777" w:rsidR="00A072BB" w:rsidRPr="00D523D3" w:rsidRDefault="00A072BB" w:rsidP="005930F2">
            <w:pPr>
              <w:spacing w:after="0" w:line="240" w:lineRule="auto"/>
              <w:rPr>
                <w:rFonts w:eastAsia="Times New Roman" w:cstheme="minorHAnsi"/>
                <w:color w:val="FFFFFF" w:themeColor="background1"/>
                <w:sz w:val="16"/>
                <w:szCs w:val="16"/>
                <w:lang w:eastAsia="pt-BR"/>
              </w:rPr>
            </w:pPr>
          </w:p>
          <w:p w14:paraId="69EB3A69" w14:textId="2F15B0D5" w:rsidR="005536E4" w:rsidRPr="00D523D3" w:rsidRDefault="005536E4" w:rsidP="005930F2">
            <w:pPr>
              <w:spacing w:after="0" w:line="240" w:lineRule="auto"/>
              <w:rPr>
                <w:rFonts w:eastAsia="Times New Roman" w:cstheme="minorHAnsi"/>
                <w:color w:val="FFFFFF" w:themeColor="background1"/>
                <w:sz w:val="16"/>
                <w:szCs w:val="16"/>
                <w:lang w:eastAsia="pt-BR"/>
              </w:rPr>
            </w:pPr>
          </w:p>
        </w:tc>
      </w:tr>
      <w:tr w:rsidR="005A4CC7" w:rsidRPr="00D523D3" w14:paraId="539A8069" w14:textId="77777777" w:rsidTr="005C4B55">
        <w:trPr>
          <w:trHeight w:val="389"/>
        </w:trPr>
        <w:tc>
          <w:tcPr>
            <w:tcW w:w="9715" w:type="dxa"/>
            <w:gridSpan w:val="13"/>
            <w:shd w:val="clear" w:color="auto" w:fill="auto"/>
            <w:vAlign w:val="center"/>
          </w:tcPr>
          <w:p w14:paraId="4F04C8F1" w14:textId="31A1D471" w:rsidR="00F06C2E" w:rsidRDefault="003D045E" w:rsidP="005034C9">
            <w:pPr>
              <w:tabs>
                <w:tab w:val="left" w:pos="8931"/>
                <w:tab w:val="left" w:pos="9639"/>
              </w:tabs>
              <w:spacing w:after="0" w:line="360" w:lineRule="auto"/>
              <w:ind w:right="207"/>
              <w:jc w:val="both"/>
              <w:rPr>
                <w:rFonts w:ascii="Arial" w:eastAsia="Calibri" w:hAnsi="Arial" w:cs="Arial"/>
                <w:color w:val="000000"/>
                <w:spacing w:val="-4"/>
                <w:sz w:val="20"/>
                <w:szCs w:val="20"/>
                <w:lang w:eastAsia="pt-BR"/>
              </w:rPr>
            </w:pPr>
            <w:bookmarkStart w:id="64" w:name="_Toc143501509_Copia_1"/>
            <w:r w:rsidRPr="005A3EC7">
              <w:rPr>
                <w:rFonts w:ascii="Arial" w:hAnsi="Arial" w:cs="Arial"/>
                <w:b/>
                <w:bCs/>
                <w:sz w:val="20"/>
                <w:szCs w:val="20"/>
              </w:rPr>
              <w:t>Análise Crítica:</w:t>
            </w:r>
            <w:bookmarkEnd w:id="64"/>
            <w:r w:rsidRPr="005A3EC7">
              <w:rPr>
                <w:rFonts w:ascii="Arial" w:hAnsi="Arial" w:cs="Arial"/>
                <w:b/>
                <w:bCs/>
                <w:sz w:val="20"/>
                <w:szCs w:val="20"/>
              </w:rPr>
              <w:t xml:space="preserve"> </w:t>
            </w:r>
            <w:r w:rsidR="005034C9" w:rsidRPr="005034C9">
              <w:rPr>
                <w:rFonts w:ascii="Arial" w:eastAsia="Calibri" w:hAnsi="Arial" w:cs="Arial"/>
                <w:color w:val="000000"/>
                <w:spacing w:val="-4"/>
                <w:sz w:val="20"/>
                <w:szCs w:val="20"/>
                <w:lang w:eastAsia="pt-BR"/>
              </w:rPr>
              <w:t>Em janeiro de 2025 estava previsto 140 manutenções preventivas. Todas</w:t>
            </w:r>
            <w:r w:rsidR="005034C9">
              <w:rPr>
                <w:rFonts w:ascii="Arial" w:eastAsia="Calibri" w:hAnsi="Arial" w:cs="Arial"/>
                <w:color w:val="000000"/>
                <w:spacing w:val="-4"/>
                <w:sz w:val="20"/>
                <w:szCs w:val="20"/>
                <w:lang w:eastAsia="pt-BR"/>
              </w:rPr>
              <w:t xml:space="preserve"> </w:t>
            </w:r>
            <w:r w:rsidR="005034C9" w:rsidRPr="005034C9">
              <w:rPr>
                <w:rFonts w:ascii="Arial" w:eastAsia="Calibri" w:hAnsi="Arial" w:cs="Arial"/>
                <w:color w:val="000000"/>
                <w:spacing w:val="-4"/>
                <w:sz w:val="20"/>
                <w:szCs w:val="20"/>
                <w:lang w:eastAsia="pt-BR"/>
              </w:rPr>
              <w:t>foram executadas como previsto dentro do mês.</w:t>
            </w:r>
          </w:p>
          <w:p w14:paraId="0E4E4A98" w14:textId="77777777" w:rsidR="000E1FAB" w:rsidRDefault="000E1FAB" w:rsidP="00B522BB">
            <w:pPr>
              <w:tabs>
                <w:tab w:val="left" w:pos="8931"/>
                <w:tab w:val="left" w:pos="9639"/>
              </w:tabs>
              <w:spacing w:after="0" w:line="360" w:lineRule="auto"/>
              <w:ind w:right="207"/>
              <w:jc w:val="both"/>
              <w:rPr>
                <w:rFonts w:ascii="Arial" w:eastAsia="Calibri" w:hAnsi="Arial" w:cs="Arial"/>
                <w:color w:val="000000"/>
                <w:spacing w:val="-4"/>
                <w:sz w:val="20"/>
                <w:szCs w:val="20"/>
                <w:lang w:eastAsia="pt-BR"/>
              </w:rPr>
            </w:pPr>
          </w:p>
          <w:p w14:paraId="25C36230" w14:textId="1E1A2C2E" w:rsidR="000E1FAB" w:rsidRPr="005A3EC7" w:rsidRDefault="000E1FAB" w:rsidP="00B522BB">
            <w:pPr>
              <w:tabs>
                <w:tab w:val="left" w:pos="8931"/>
                <w:tab w:val="left" w:pos="9639"/>
              </w:tabs>
              <w:spacing w:after="0" w:line="360" w:lineRule="auto"/>
              <w:ind w:right="207"/>
              <w:jc w:val="both"/>
              <w:rPr>
                <w:rFonts w:ascii="Arial" w:eastAsia="Calibri" w:hAnsi="Arial" w:cs="Arial"/>
                <w:color w:val="000000"/>
                <w:spacing w:val="-4"/>
                <w:sz w:val="20"/>
                <w:szCs w:val="20"/>
                <w:lang w:eastAsia="pt-BR"/>
              </w:rPr>
            </w:pPr>
          </w:p>
        </w:tc>
      </w:tr>
    </w:tbl>
    <w:p w14:paraId="62986172" w14:textId="66FF6A24" w:rsidR="002E05DC" w:rsidRPr="00D523D3" w:rsidRDefault="004D5277" w:rsidP="0061242E">
      <w:pPr>
        <w:pStyle w:val="Ttulo3"/>
        <w:spacing w:after="240"/>
        <w:rPr>
          <w:rFonts w:asciiTheme="minorHAnsi" w:hAnsiTheme="minorHAnsi" w:cstheme="minorHAnsi"/>
          <w:b/>
          <w:bCs/>
        </w:rPr>
      </w:pPr>
      <w:bookmarkStart w:id="65" w:name="_Toc171430632"/>
      <w:r w:rsidRPr="00D523D3">
        <w:rPr>
          <w:rFonts w:asciiTheme="minorHAnsi" w:hAnsiTheme="minorHAnsi" w:cstheme="minorHAnsi"/>
          <w:b/>
          <w:bCs/>
        </w:rPr>
        <w:t xml:space="preserve">11.7.15. PERCENTUAL DE </w:t>
      </w:r>
      <w:r w:rsidR="00F339DB" w:rsidRPr="00D523D3">
        <w:rPr>
          <w:rFonts w:asciiTheme="minorHAnsi" w:hAnsiTheme="minorHAnsi" w:cstheme="minorHAnsi"/>
          <w:b/>
          <w:bCs/>
        </w:rPr>
        <w:t>CALIBRAÇÕES DE EQUIPAMENTOS REALIZADAS</w:t>
      </w:r>
      <w:bookmarkEnd w:id="65"/>
    </w:p>
    <w:tbl>
      <w:tblPr>
        <w:tblW w:w="9737" w:type="dxa"/>
        <w:tblLayout w:type="fixed"/>
        <w:tblCellMar>
          <w:left w:w="70" w:type="dxa"/>
          <w:right w:w="70" w:type="dxa"/>
        </w:tblCellMar>
        <w:tblLook w:val="04A0" w:firstRow="1" w:lastRow="0" w:firstColumn="1" w:lastColumn="0" w:noHBand="0" w:noVBand="1"/>
      </w:tblPr>
      <w:tblGrid>
        <w:gridCol w:w="2122"/>
        <w:gridCol w:w="634"/>
        <w:gridCol w:w="635"/>
        <w:gridCol w:w="634"/>
        <w:gridCol w:w="635"/>
        <w:gridCol w:w="634"/>
        <w:gridCol w:w="635"/>
        <w:gridCol w:w="635"/>
        <w:gridCol w:w="634"/>
        <w:gridCol w:w="635"/>
        <w:gridCol w:w="634"/>
        <w:gridCol w:w="635"/>
        <w:gridCol w:w="635"/>
      </w:tblGrid>
      <w:tr w:rsidR="00823A83" w:rsidRPr="00D523D3" w14:paraId="1F4AFAEE" w14:textId="77777777" w:rsidTr="00500E9A">
        <w:trPr>
          <w:trHeight w:val="315"/>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A73C0B"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8B72BD8" w14:textId="41280EC6"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19B9A4" w14:textId="14AFDF1B"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F37695"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192032" w14:textId="527D273A"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F517ED"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A398F1"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2F3815"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875200"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6191B4"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61FA013" w14:textId="0F4E9245"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64CD225"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3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2695BA"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23A83" w:rsidRPr="00D523D3" w14:paraId="372C2BBD" w14:textId="77777777" w:rsidTr="004B2E40">
        <w:trPr>
          <w:trHeight w:val="743"/>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A8947C4" w14:textId="10DB0088" w:rsidR="00913319" w:rsidRPr="00D523D3" w:rsidRDefault="00913319" w:rsidP="00913319">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calibrações de equipamentos realizados</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92F2BC" w14:textId="32B19D84" w:rsidR="00913319" w:rsidRPr="00D523D3" w:rsidRDefault="008264F0"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76E98A" w14:textId="3606521F"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EA4BC4" w14:textId="372C3552"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988FA" w14:textId="4F7ADAE4"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B8B271" w14:textId="4784DF64"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A267CD" w14:textId="6535442A"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74F9A5" w14:textId="3B090C9A"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99DE12" w14:textId="5623EB5C"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E93C0D" w14:textId="69900BDC"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2FB16B3B" w14:textId="3726E0EF"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vAlign w:val="center"/>
          </w:tcPr>
          <w:p w14:paraId="446B8C3A" w14:textId="0C9B26A9"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vAlign w:val="center"/>
          </w:tcPr>
          <w:p w14:paraId="6CEF6615" w14:textId="3593838A" w:rsidR="00913319" w:rsidRPr="00D523D3" w:rsidRDefault="00913319" w:rsidP="00913319">
            <w:pPr>
              <w:spacing w:after="0" w:line="240" w:lineRule="auto"/>
              <w:jc w:val="center"/>
              <w:rPr>
                <w:rFonts w:eastAsia="Times New Roman" w:cstheme="minorHAnsi"/>
                <w:color w:val="000000"/>
                <w:sz w:val="16"/>
                <w:szCs w:val="16"/>
                <w:lang w:eastAsia="pt-BR"/>
              </w:rPr>
            </w:pPr>
          </w:p>
        </w:tc>
      </w:tr>
      <w:tr w:rsidR="00F339DB" w:rsidRPr="00D523D3" w14:paraId="312C3AC1" w14:textId="77777777" w:rsidTr="004B2E40">
        <w:trPr>
          <w:trHeight w:val="170"/>
        </w:trPr>
        <w:tc>
          <w:tcPr>
            <w:tcW w:w="2122" w:type="dxa"/>
            <w:tcBorders>
              <w:top w:val="single" w:sz="4" w:space="0" w:color="auto"/>
              <w:left w:val="single" w:sz="4" w:space="0" w:color="auto"/>
              <w:bottom w:val="single" w:sz="4" w:space="0" w:color="auto"/>
              <w:right w:val="single" w:sz="4" w:space="0" w:color="auto"/>
            </w:tcBorders>
            <w:shd w:val="clear" w:color="auto" w:fill="008080"/>
            <w:vAlign w:val="center"/>
          </w:tcPr>
          <w:p w14:paraId="3496D218" w14:textId="0B28D48F" w:rsidR="00F339DB"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15"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906B3CB" w14:textId="1A62DC53" w:rsidR="00F339DB" w:rsidRPr="00D523D3" w:rsidRDefault="00F339DB"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8264F0" w:rsidRPr="00D523D3" w14:paraId="0A858159" w14:textId="77777777" w:rsidTr="00C4241C">
        <w:trPr>
          <w:trHeight w:val="170"/>
        </w:trPr>
        <w:tc>
          <w:tcPr>
            <w:tcW w:w="2122" w:type="dxa"/>
            <w:tcBorders>
              <w:top w:val="single" w:sz="4" w:space="0" w:color="auto"/>
              <w:left w:val="single" w:sz="4" w:space="0" w:color="auto"/>
              <w:right w:val="single" w:sz="4" w:space="0" w:color="auto"/>
            </w:tcBorders>
            <w:shd w:val="clear" w:color="auto" w:fill="008080"/>
            <w:vAlign w:val="center"/>
          </w:tcPr>
          <w:p w14:paraId="0A3F1340" w14:textId="5F9F912A" w:rsidR="008264F0" w:rsidRPr="00D523D3" w:rsidRDefault="008264F0"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1001B4">
              <w:rPr>
                <w:rFonts w:eastAsia="Times New Roman" w:cstheme="minorHAnsi"/>
                <w:color w:val="FFFFFF" w:themeColor="background1"/>
                <w:sz w:val="16"/>
                <w:szCs w:val="16"/>
                <w:lang w:eastAsia="pt-BR"/>
              </w:rPr>
              <w:t>4</w:t>
            </w:r>
          </w:p>
        </w:tc>
        <w:tc>
          <w:tcPr>
            <w:tcW w:w="7615" w:type="dxa"/>
            <w:gridSpan w:val="12"/>
            <w:tcBorders>
              <w:top w:val="single" w:sz="4" w:space="0" w:color="auto"/>
              <w:left w:val="single" w:sz="4" w:space="0" w:color="auto"/>
              <w:right w:val="single" w:sz="4" w:space="0" w:color="auto"/>
            </w:tcBorders>
            <w:shd w:val="clear" w:color="auto" w:fill="008080"/>
            <w:noWrap/>
            <w:vAlign w:val="center"/>
          </w:tcPr>
          <w:p w14:paraId="30D22FEE" w14:textId="0873AAA0" w:rsidR="008264F0" w:rsidRPr="00D523D3" w:rsidRDefault="008264F0"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877769" w:rsidRPr="00D523D3" w14:paraId="66813539" w14:textId="77777777" w:rsidTr="00A02349">
        <w:trPr>
          <w:trHeight w:val="380"/>
        </w:trPr>
        <w:tc>
          <w:tcPr>
            <w:tcW w:w="9737" w:type="dxa"/>
            <w:gridSpan w:val="13"/>
            <w:shd w:val="clear" w:color="auto" w:fill="auto"/>
            <w:vAlign w:val="center"/>
          </w:tcPr>
          <w:p w14:paraId="1649C4D3" w14:textId="39352CC4" w:rsidR="00C31ED6" w:rsidRPr="00D523D3" w:rsidRDefault="00A02349" w:rsidP="003E1F44">
            <w:pPr>
              <w:spacing w:after="0" w:line="240" w:lineRule="auto"/>
              <w:jc w:val="center"/>
              <w:rPr>
                <w:rFonts w:cstheme="minorHAnsi"/>
                <w:noProof/>
              </w:rPr>
            </w:pPr>
            <w:r>
              <w:rPr>
                <w:noProof/>
              </w:rPr>
              <w:drawing>
                <wp:anchor distT="0" distB="0" distL="114300" distR="114300" simplePos="0" relativeHeight="259279872" behindDoc="0" locked="0" layoutInCell="1" allowOverlap="1" wp14:anchorId="1A3DB752" wp14:editId="569C4244">
                  <wp:simplePos x="0" y="0"/>
                  <wp:positionH relativeFrom="column">
                    <wp:posOffset>-48260</wp:posOffset>
                  </wp:positionH>
                  <wp:positionV relativeFrom="paragraph">
                    <wp:posOffset>64135</wp:posOffset>
                  </wp:positionV>
                  <wp:extent cx="6158865" cy="1740535"/>
                  <wp:effectExtent l="0" t="0" r="0" b="0"/>
                  <wp:wrapNone/>
                  <wp:docPr id="751536703" name="Gráfico 1">
                    <a:extLst xmlns:a="http://schemas.openxmlformats.org/drawingml/2006/main">
                      <a:ext uri="{FF2B5EF4-FFF2-40B4-BE49-F238E27FC236}">
                        <a16:creationId xmlns:a16="http://schemas.microsoft.com/office/drawing/2014/main" id="{00000000-0008-0000-0500-00007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p w14:paraId="43E1A487" w14:textId="48BBC941" w:rsidR="00C31ED6" w:rsidRDefault="00C31ED6" w:rsidP="003E1F44">
            <w:pPr>
              <w:spacing w:after="0" w:line="240" w:lineRule="auto"/>
              <w:jc w:val="center"/>
              <w:rPr>
                <w:rFonts w:cstheme="minorHAnsi"/>
                <w:noProof/>
              </w:rPr>
            </w:pPr>
          </w:p>
          <w:p w14:paraId="284E0801" w14:textId="1A0E574E" w:rsidR="00C4241C" w:rsidRDefault="00C4241C" w:rsidP="003E1F44">
            <w:pPr>
              <w:spacing w:after="0" w:line="240" w:lineRule="auto"/>
              <w:jc w:val="center"/>
              <w:rPr>
                <w:rFonts w:cstheme="minorHAnsi"/>
                <w:noProof/>
              </w:rPr>
            </w:pPr>
          </w:p>
          <w:p w14:paraId="06D005E6" w14:textId="498CCA2E" w:rsidR="00C4241C" w:rsidRPr="00D523D3" w:rsidRDefault="00C4241C" w:rsidP="003E1F44">
            <w:pPr>
              <w:spacing w:after="0" w:line="240" w:lineRule="auto"/>
              <w:jc w:val="center"/>
              <w:rPr>
                <w:rFonts w:cstheme="minorHAnsi"/>
                <w:noProof/>
              </w:rPr>
            </w:pPr>
          </w:p>
          <w:p w14:paraId="1A85F903" w14:textId="6B6858DE" w:rsidR="00C31ED6" w:rsidRPr="00D523D3" w:rsidRDefault="00C31ED6" w:rsidP="003E1F44">
            <w:pPr>
              <w:spacing w:after="0" w:line="240" w:lineRule="auto"/>
              <w:jc w:val="center"/>
              <w:rPr>
                <w:rFonts w:cstheme="minorHAnsi"/>
                <w:noProof/>
              </w:rPr>
            </w:pPr>
          </w:p>
          <w:p w14:paraId="68FF93E7" w14:textId="0AC19C62" w:rsidR="00C31ED6" w:rsidRPr="00D523D3" w:rsidRDefault="00C31ED6" w:rsidP="003E1F44">
            <w:pPr>
              <w:spacing w:after="0" w:line="240" w:lineRule="auto"/>
              <w:jc w:val="center"/>
              <w:rPr>
                <w:rFonts w:cstheme="minorHAnsi"/>
                <w:noProof/>
              </w:rPr>
            </w:pPr>
          </w:p>
          <w:p w14:paraId="558E1B46" w14:textId="1F4053A9" w:rsidR="00C31ED6" w:rsidRPr="00D523D3" w:rsidRDefault="00C31ED6" w:rsidP="003E1F44">
            <w:pPr>
              <w:spacing w:after="0" w:line="240" w:lineRule="auto"/>
              <w:jc w:val="center"/>
              <w:rPr>
                <w:rFonts w:cstheme="minorHAnsi"/>
                <w:noProof/>
              </w:rPr>
            </w:pPr>
          </w:p>
          <w:p w14:paraId="28A42CB6" w14:textId="77777777" w:rsidR="00C31ED6" w:rsidRPr="00D523D3" w:rsidRDefault="00C31ED6" w:rsidP="003E1F44">
            <w:pPr>
              <w:spacing w:after="0" w:line="240" w:lineRule="auto"/>
              <w:jc w:val="center"/>
              <w:rPr>
                <w:rFonts w:cstheme="minorHAnsi"/>
                <w:noProof/>
              </w:rPr>
            </w:pPr>
          </w:p>
          <w:p w14:paraId="01EBC12D" w14:textId="77777777" w:rsidR="00C31ED6" w:rsidRPr="00D523D3" w:rsidRDefault="00C31ED6" w:rsidP="00FB0D6C">
            <w:pPr>
              <w:spacing w:after="0" w:line="240" w:lineRule="auto"/>
              <w:rPr>
                <w:rFonts w:cstheme="minorHAnsi"/>
                <w:color w:val="FFFFFF" w:themeColor="background1"/>
              </w:rPr>
            </w:pPr>
          </w:p>
          <w:p w14:paraId="70CF560D" w14:textId="77777777" w:rsidR="00233835" w:rsidRDefault="00233835" w:rsidP="003E1F44">
            <w:pPr>
              <w:spacing w:after="0" w:line="240" w:lineRule="auto"/>
              <w:jc w:val="center"/>
              <w:rPr>
                <w:rFonts w:cstheme="minorHAnsi"/>
                <w:color w:val="FFFFFF" w:themeColor="background1"/>
              </w:rPr>
            </w:pPr>
          </w:p>
          <w:p w14:paraId="3BAC929C" w14:textId="71CF4A38" w:rsidR="00877769" w:rsidRPr="00D523D3" w:rsidRDefault="00877769" w:rsidP="00C31ED6">
            <w:pPr>
              <w:spacing w:after="0" w:line="240" w:lineRule="auto"/>
              <w:rPr>
                <w:rFonts w:eastAsia="Times New Roman" w:cstheme="minorHAnsi"/>
                <w:color w:val="FFFFFF" w:themeColor="background1"/>
                <w:sz w:val="16"/>
                <w:szCs w:val="16"/>
                <w:lang w:eastAsia="pt-BR"/>
              </w:rPr>
            </w:pPr>
          </w:p>
        </w:tc>
      </w:tr>
      <w:tr w:rsidR="00877769" w:rsidRPr="00D523D3" w14:paraId="53E5455E" w14:textId="77777777" w:rsidTr="00823A83">
        <w:trPr>
          <w:trHeight w:val="380"/>
        </w:trPr>
        <w:tc>
          <w:tcPr>
            <w:tcW w:w="9737" w:type="dxa"/>
            <w:gridSpan w:val="13"/>
            <w:shd w:val="clear" w:color="auto" w:fill="auto"/>
            <w:vAlign w:val="center"/>
          </w:tcPr>
          <w:p w14:paraId="233F758F" w14:textId="4585526A" w:rsidR="00FB5080" w:rsidRDefault="00CA6180" w:rsidP="00212816">
            <w:pPr>
              <w:tabs>
                <w:tab w:val="left" w:pos="10206"/>
              </w:tabs>
              <w:spacing w:after="0" w:line="360" w:lineRule="auto"/>
              <w:jc w:val="both"/>
              <w:rPr>
                <w:rFonts w:ascii="Arial" w:hAnsi="Arial" w:cs="Arial"/>
                <w:sz w:val="20"/>
                <w:szCs w:val="20"/>
              </w:rPr>
            </w:pPr>
            <w:r w:rsidRPr="005A3EC7">
              <w:rPr>
                <w:rFonts w:ascii="Arial" w:hAnsi="Arial" w:cs="Arial"/>
                <w:b/>
                <w:bCs/>
                <w:sz w:val="20"/>
                <w:szCs w:val="20"/>
              </w:rPr>
              <w:t xml:space="preserve">Análise Crítica: </w:t>
            </w:r>
            <w:r w:rsidR="00A02349" w:rsidRPr="00A02349">
              <w:rPr>
                <w:rFonts w:ascii="Arial" w:hAnsi="Arial" w:cs="Arial"/>
                <w:sz w:val="20"/>
                <w:szCs w:val="20"/>
              </w:rPr>
              <w:t>Em janeiro de 2025 foram previstas 58 calibrações. Todas foram executadas como previsto dentro do mês.</w:t>
            </w:r>
          </w:p>
          <w:p w14:paraId="24225360" w14:textId="44086A89" w:rsidR="00DA7DF8" w:rsidRPr="00D523D3" w:rsidRDefault="00DA7DF8" w:rsidP="00212816">
            <w:pPr>
              <w:tabs>
                <w:tab w:val="left" w:pos="10206"/>
              </w:tabs>
              <w:spacing w:after="0" w:line="360" w:lineRule="auto"/>
              <w:jc w:val="both"/>
              <w:rPr>
                <w:rFonts w:cstheme="minorHAnsi"/>
              </w:rPr>
            </w:pPr>
          </w:p>
        </w:tc>
      </w:tr>
    </w:tbl>
    <w:p w14:paraId="0608EC72" w14:textId="51B4649F" w:rsidR="008604C8" w:rsidRPr="00D523D3" w:rsidRDefault="00D3668E" w:rsidP="0061242E">
      <w:pPr>
        <w:pStyle w:val="Ttulo3"/>
        <w:spacing w:after="240" w:line="240" w:lineRule="auto"/>
        <w:rPr>
          <w:rFonts w:asciiTheme="minorHAnsi" w:hAnsiTheme="minorHAnsi" w:cstheme="minorHAnsi"/>
          <w:b/>
          <w:bCs/>
        </w:rPr>
      </w:pPr>
      <w:bookmarkStart w:id="66" w:name="_Toc171430633"/>
      <w:r w:rsidRPr="00D523D3">
        <w:rPr>
          <w:rFonts w:asciiTheme="minorHAnsi" w:hAnsiTheme="minorHAnsi" w:cstheme="minorHAnsi"/>
          <w:b/>
          <w:bCs/>
        </w:rPr>
        <w:lastRenderedPageBreak/>
        <w:t>11.7.16. PERCENTUAL DE QUALIFICAÇÕES TÉRMICAS REALIZADAS</w:t>
      </w:r>
      <w:bookmarkEnd w:id="66"/>
    </w:p>
    <w:tbl>
      <w:tblPr>
        <w:tblW w:w="9738" w:type="dxa"/>
        <w:tblLayout w:type="fixed"/>
        <w:tblCellMar>
          <w:left w:w="70" w:type="dxa"/>
          <w:right w:w="70" w:type="dxa"/>
        </w:tblCellMar>
        <w:tblLook w:val="04A0" w:firstRow="1" w:lastRow="0" w:firstColumn="1" w:lastColumn="0" w:noHBand="0" w:noVBand="1"/>
      </w:tblPr>
      <w:tblGrid>
        <w:gridCol w:w="1980"/>
        <w:gridCol w:w="645"/>
        <w:gridCol w:w="646"/>
        <w:gridCol w:w="646"/>
        <w:gridCol w:w="646"/>
        <w:gridCol w:w="646"/>
        <w:gridCol w:w="646"/>
        <w:gridCol w:w="646"/>
        <w:gridCol w:w="646"/>
        <w:gridCol w:w="646"/>
        <w:gridCol w:w="646"/>
        <w:gridCol w:w="646"/>
        <w:gridCol w:w="646"/>
        <w:gridCol w:w="7"/>
      </w:tblGrid>
      <w:tr w:rsidR="008604C8" w:rsidRPr="00D523D3" w14:paraId="3EE2A4E1" w14:textId="77777777" w:rsidTr="00FB5080">
        <w:trPr>
          <w:gridAfter w:val="1"/>
          <w:wAfter w:w="7" w:type="dxa"/>
          <w:trHeight w:val="289"/>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C6F45C" w14:textId="591B0354"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9943AA"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5AD38"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931CBB" w14:textId="2C8D457C"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1EE2D"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DB0FAF"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59686"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D9C6686"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160657"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FDDB0C"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4C931FA"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8F1CC3"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E4F2F9D"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604C8" w:rsidRPr="00D523D3" w14:paraId="7E8B7C94" w14:textId="77777777" w:rsidTr="004B2E40">
        <w:trPr>
          <w:gridAfter w:val="1"/>
          <w:wAfter w:w="7" w:type="dxa"/>
          <w:trHeight w:val="548"/>
        </w:trPr>
        <w:tc>
          <w:tcPr>
            <w:tcW w:w="198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7DC158C" w14:textId="71484CF3" w:rsidR="00D3668E" w:rsidRPr="00D523D3" w:rsidRDefault="00D3668E" w:rsidP="008604C8">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qualificações térmicas realizadas.</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334C1C" w14:textId="200E914A" w:rsidR="00D3668E" w:rsidRPr="00D523D3" w:rsidRDefault="001458A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FBCD79" w14:textId="1E0BA6F4"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068C2C" w14:textId="05656621"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3C5F70" w14:textId="3781B0B8"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25EB16" w14:textId="2F930DB5"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B86296" w14:textId="191757E1"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0AB1A8A" w14:textId="71D525C8"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25F853" w14:textId="2EAB046A"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B459FA" w14:textId="001487D1"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37EC8CC9" w14:textId="730774B0"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08E1C102" w14:textId="06011822"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57B60FDD" w14:textId="0B83A0B2" w:rsidR="00D3668E" w:rsidRPr="00D523D3" w:rsidRDefault="00D3668E" w:rsidP="003E1F44">
            <w:pPr>
              <w:spacing w:after="0" w:line="240" w:lineRule="auto"/>
              <w:jc w:val="center"/>
              <w:rPr>
                <w:rFonts w:eastAsia="Times New Roman" w:cstheme="minorHAnsi"/>
                <w:color w:val="000000"/>
                <w:sz w:val="16"/>
                <w:szCs w:val="16"/>
                <w:lang w:eastAsia="pt-BR"/>
              </w:rPr>
            </w:pPr>
          </w:p>
        </w:tc>
      </w:tr>
      <w:tr w:rsidR="00D3668E" w:rsidRPr="00D523D3" w14:paraId="066F3258" w14:textId="77777777" w:rsidTr="004B2E40">
        <w:trPr>
          <w:trHeight w:val="170"/>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tcPr>
          <w:p w14:paraId="48373E2A" w14:textId="3B9FCBFD" w:rsidR="00D3668E"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5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A58A99A" w14:textId="1441A1CD" w:rsidR="00D3668E" w:rsidRPr="00D523D3" w:rsidRDefault="00D3668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1458A4" w:rsidRPr="00D523D3" w14:paraId="3DAB274A" w14:textId="77777777" w:rsidTr="004B2E40">
        <w:trPr>
          <w:trHeight w:val="170"/>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tcPr>
          <w:p w14:paraId="18EFE1C2" w14:textId="595D3C91" w:rsidR="001458A4" w:rsidRPr="00D523D3" w:rsidRDefault="001458A4"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C02C52">
              <w:rPr>
                <w:rFonts w:eastAsia="Times New Roman" w:cstheme="minorHAnsi"/>
                <w:color w:val="FFFFFF" w:themeColor="background1"/>
                <w:sz w:val="16"/>
                <w:szCs w:val="16"/>
                <w:lang w:eastAsia="pt-BR"/>
              </w:rPr>
              <w:t>4</w:t>
            </w:r>
          </w:p>
        </w:tc>
        <w:tc>
          <w:tcPr>
            <w:tcW w:w="775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45B4A1AC" w14:textId="4EB6E3C3" w:rsidR="001458A4" w:rsidRPr="00D523D3" w:rsidRDefault="001458A4"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CB037C" w:rsidRPr="00D523D3" w14:paraId="4254A65C" w14:textId="77777777" w:rsidTr="00C42ED5">
        <w:trPr>
          <w:trHeight w:val="343"/>
        </w:trPr>
        <w:tc>
          <w:tcPr>
            <w:tcW w:w="9738" w:type="dxa"/>
            <w:gridSpan w:val="14"/>
            <w:tcBorders>
              <w:top w:val="single" w:sz="4" w:space="0" w:color="auto"/>
            </w:tcBorders>
            <w:shd w:val="clear" w:color="auto" w:fill="auto"/>
            <w:vAlign w:val="center"/>
          </w:tcPr>
          <w:p w14:paraId="051E17CA" w14:textId="1B52FB34" w:rsidR="002E2008" w:rsidRDefault="00C42ED5" w:rsidP="00BC4F3B">
            <w:pPr>
              <w:spacing w:after="0" w:line="240" w:lineRule="auto"/>
              <w:rPr>
                <w:noProof/>
              </w:rPr>
            </w:pPr>
            <w:r>
              <w:rPr>
                <w:noProof/>
              </w:rPr>
              <w:drawing>
                <wp:anchor distT="0" distB="0" distL="114300" distR="114300" simplePos="0" relativeHeight="259281920" behindDoc="0" locked="0" layoutInCell="1" allowOverlap="1" wp14:anchorId="2C1E33F4" wp14:editId="726B283E">
                  <wp:simplePos x="0" y="0"/>
                  <wp:positionH relativeFrom="column">
                    <wp:posOffset>-48260</wp:posOffset>
                  </wp:positionH>
                  <wp:positionV relativeFrom="paragraph">
                    <wp:posOffset>20320</wp:posOffset>
                  </wp:positionV>
                  <wp:extent cx="6158865" cy="1660525"/>
                  <wp:effectExtent l="0" t="0" r="0" b="0"/>
                  <wp:wrapNone/>
                  <wp:docPr id="2127253045" name="Gráfico 1">
                    <a:extLst xmlns:a="http://schemas.openxmlformats.org/drawingml/2006/main">
                      <a:ext uri="{FF2B5EF4-FFF2-40B4-BE49-F238E27FC236}">
                        <a16:creationId xmlns:a16="http://schemas.microsoft.com/office/drawing/2014/main" id="{00000000-0008-0000-0500-00009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p>
          <w:p w14:paraId="036D6C5D" w14:textId="2A3055A9" w:rsidR="00C42ED5" w:rsidRPr="00D523D3" w:rsidRDefault="00C42ED5" w:rsidP="00BC4F3B">
            <w:pPr>
              <w:spacing w:after="0" w:line="240" w:lineRule="auto"/>
              <w:rPr>
                <w:rFonts w:eastAsia="Times New Roman" w:cstheme="minorHAnsi"/>
                <w:color w:val="FFFFFF" w:themeColor="background1"/>
                <w:sz w:val="16"/>
                <w:szCs w:val="16"/>
                <w:lang w:eastAsia="pt-BR"/>
              </w:rPr>
            </w:pPr>
          </w:p>
          <w:p w14:paraId="2E912656" w14:textId="79B571E9"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41263A38" w14:textId="6DC0F674"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412AD1D9" w14:textId="5025C6B1"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106B51D0" w14:textId="1D1F56CB"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0AD1B130" w14:textId="79074165"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43C93017" w14:textId="7FDE6B60"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6BE6D4C9" w14:textId="443C6703"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72632D9E" w14:textId="2C7AAF48" w:rsidR="00823A83" w:rsidRPr="00D523D3" w:rsidRDefault="00823A83" w:rsidP="00BC4F3B">
            <w:pPr>
              <w:spacing w:after="0" w:line="240" w:lineRule="auto"/>
              <w:rPr>
                <w:rFonts w:eastAsia="Times New Roman" w:cstheme="minorHAnsi"/>
                <w:color w:val="FFFFFF" w:themeColor="background1"/>
                <w:sz w:val="16"/>
                <w:szCs w:val="16"/>
                <w:lang w:eastAsia="pt-BR"/>
              </w:rPr>
            </w:pPr>
          </w:p>
          <w:p w14:paraId="24291044" w14:textId="77777777" w:rsidR="009863AB" w:rsidRPr="00D523D3" w:rsidRDefault="009863AB" w:rsidP="00BC4F3B">
            <w:pPr>
              <w:spacing w:after="0" w:line="240" w:lineRule="auto"/>
              <w:rPr>
                <w:rFonts w:eastAsia="Times New Roman" w:cstheme="minorHAnsi"/>
                <w:color w:val="FFFFFF" w:themeColor="background1"/>
                <w:sz w:val="16"/>
                <w:szCs w:val="16"/>
                <w:lang w:eastAsia="pt-BR"/>
              </w:rPr>
            </w:pPr>
          </w:p>
          <w:p w14:paraId="4DD408A7" w14:textId="77777777" w:rsidR="009863AB" w:rsidRPr="00D523D3" w:rsidRDefault="009863AB" w:rsidP="00BC4F3B">
            <w:pPr>
              <w:spacing w:after="0" w:line="240" w:lineRule="auto"/>
              <w:rPr>
                <w:rFonts w:eastAsia="Times New Roman" w:cstheme="minorHAnsi"/>
                <w:color w:val="FFFFFF" w:themeColor="background1"/>
                <w:sz w:val="16"/>
                <w:szCs w:val="16"/>
                <w:lang w:eastAsia="pt-BR"/>
              </w:rPr>
            </w:pPr>
          </w:p>
          <w:p w14:paraId="692ABC53" w14:textId="77777777" w:rsidR="00B80A84" w:rsidRDefault="00B80A84" w:rsidP="00BC4F3B">
            <w:pPr>
              <w:spacing w:after="0" w:line="240" w:lineRule="auto"/>
              <w:rPr>
                <w:rFonts w:eastAsia="Times New Roman" w:cstheme="minorHAnsi"/>
                <w:color w:val="FFFFFF" w:themeColor="background1"/>
                <w:sz w:val="16"/>
                <w:szCs w:val="16"/>
                <w:lang w:eastAsia="pt-BR"/>
              </w:rPr>
            </w:pPr>
          </w:p>
          <w:p w14:paraId="1A943226" w14:textId="4DCC4828" w:rsidR="00C42ED5" w:rsidRPr="00D523D3" w:rsidRDefault="00C42ED5" w:rsidP="00BC4F3B">
            <w:pPr>
              <w:spacing w:after="0" w:line="240" w:lineRule="auto"/>
              <w:rPr>
                <w:rFonts w:eastAsia="Times New Roman" w:cstheme="minorHAnsi"/>
                <w:color w:val="FFFFFF" w:themeColor="background1"/>
                <w:sz w:val="16"/>
                <w:szCs w:val="16"/>
                <w:lang w:eastAsia="pt-BR"/>
              </w:rPr>
            </w:pPr>
          </w:p>
        </w:tc>
      </w:tr>
      <w:tr w:rsidR="00BC4F3B" w:rsidRPr="00D523D3" w14:paraId="6E797875" w14:textId="77777777" w:rsidTr="00DB5005">
        <w:trPr>
          <w:trHeight w:val="343"/>
        </w:trPr>
        <w:tc>
          <w:tcPr>
            <w:tcW w:w="9738" w:type="dxa"/>
            <w:gridSpan w:val="14"/>
            <w:shd w:val="clear" w:color="auto" w:fill="auto"/>
            <w:vAlign w:val="center"/>
          </w:tcPr>
          <w:p w14:paraId="63166DA7" w14:textId="078B9328" w:rsidR="00CE718C" w:rsidRPr="005A3EC7" w:rsidRDefault="005C5F49" w:rsidP="009D5127">
            <w:pPr>
              <w:tabs>
                <w:tab w:val="left" w:pos="9356"/>
                <w:tab w:val="left" w:pos="9780"/>
                <w:tab w:val="left" w:pos="10065"/>
              </w:tabs>
              <w:spacing w:after="0" w:line="360" w:lineRule="auto"/>
              <w:ind w:right="-1"/>
              <w:jc w:val="both"/>
              <w:rPr>
                <w:rFonts w:ascii="Arial" w:hAnsi="Arial" w:cs="Arial"/>
                <w:sz w:val="20"/>
                <w:szCs w:val="20"/>
              </w:rPr>
            </w:pPr>
            <w:r w:rsidRPr="005A3EC7">
              <w:rPr>
                <w:rFonts w:ascii="Arial" w:hAnsi="Arial" w:cs="Arial"/>
                <w:b/>
                <w:bCs/>
                <w:sz w:val="20"/>
                <w:szCs w:val="20"/>
              </w:rPr>
              <w:t xml:space="preserve">Análise: </w:t>
            </w:r>
            <w:r w:rsidR="00C42ED5" w:rsidRPr="00C42ED5">
              <w:rPr>
                <w:rFonts w:ascii="Arial" w:hAnsi="Arial" w:cs="Arial"/>
                <w:sz w:val="20"/>
                <w:szCs w:val="20"/>
              </w:rPr>
              <w:t>Em janeiro de 2025 estava previsto 5 qualificações. Todas foram executadas como previsto dentro do mês</w:t>
            </w:r>
            <w:r w:rsidR="00C42ED5">
              <w:rPr>
                <w:rFonts w:ascii="Arial" w:hAnsi="Arial" w:cs="Arial"/>
                <w:sz w:val="20"/>
                <w:szCs w:val="20"/>
              </w:rPr>
              <w:t>.</w:t>
            </w:r>
          </w:p>
        </w:tc>
      </w:tr>
    </w:tbl>
    <w:p w14:paraId="780222B8" w14:textId="77777777" w:rsidR="00C42ED5" w:rsidRDefault="00C42ED5" w:rsidP="00C42ED5">
      <w:bookmarkStart w:id="67" w:name="_Toc171430634"/>
    </w:p>
    <w:p w14:paraId="419EFF3E" w14:textId="77777777" w:rsidR="004377F0" w:rsidRPr="00C42ED5" w:rsidRDefault="004377F0" w:rsidP="00C42ED5"/>
    <w:p w14:paraId="636D0A76" w14:textId="56490F7F" w:rsidR="0079040C" w:rsidRPr="00D523D3" w:rsidRDefault="0079040C" w:rsidP="00815C0B">
      <w:pPr>
        <w:pStyle w:val="Ttulo3"/>
        <w:rPr>
          <w:rFonts w:asciiTheme="minorHAnsi" w:hAnsiTheme="minorHAnsi" w:cstheme="minorHAnsi"/>
          <w:b/>
          <w:bCs/>
        </w:rPr>
      </w:pPr>
      <w:r w:rsidRPr="00D523D3">
        <w:rPr>
          <w:rFonts w:asciiTheme="minorHAnsi" w:hAnsiTheme="minorHAnsi" w:cstheme="minorHAnsi"/>
          <w:b/>
          <w:bCs/>
        </w:rPr>
        <w:t xml:space="preserve">11.7.17. QUALIDADE DE </w:t>
      </w:r>
      <w:r w:rsidR="0022726E" w:rsidRPr="00D523D3">
        <w:rPr>
          <w:rFonts w:asciiTheme="minorHAnsi" w:hAnsiTheme="minorHAnsi" w:cstheme="minorHAnsi"/>
          <w:b/>
          <w:bCs/>
        </w:rPr>
        <w:t>HEMOCOMPONENTES – CONCENTRADO DE HEMÁCIAS</w:t>
      </w:r>
      <w:bookmarkEnd w:id="67"/>
    </w:p>
    <w:tbl>
      <w:tblPr>
        <w:tblpPr w:leftFromText="142" w:rightFromText="142" w:vertAnchor="text" w:horzAnchor="margin" w:tblpX="1" w:tblpY="205"/>
        <w:tblW w:w="9737" w:type="dxa"/>
        <w:tblLayout w:type="fixed"/>
        <w:tblCellMar>
          <w:left w:w="70" w:type="dxa"/>
          <w:right w:w="70" w:type="dxa"/>
        </w:tblCellMar>
        <w:tblLook w:val="04A0" w:firstRow="1" w:lastRow="0" w:firstColumn="1" w:lastColumn="0" w:noHBand="0" w:noVBand="1"/>
      </w:tblPr>
      <w:tblGrid>
        <w:gridCol w:w="2405"/>
        <w:gridCol w:w="610"/>
        <w:gridCol w:w="610"/>
        <w:gridCol w:w="610"/>
        <w:gridCol w:w="610"/>
        <w:gridCol w:w="610"/>
        <w:gridCol w:w="610"/>
        <w:gridCol w:w="610"/>
        <w:gridCol w:w="610"/>
        <w:gridCol w:w="610"/>
        <w:gridCol w:w="610"/>
        <w:gridCol w:w="610"/>
        <w:gridCol w:w="611"/>
        <w:gridCol w:w="11"/>
      </w:tblGrid>
      <w:tr w:rsidR="009C1530" w:rsidRPr="00D523D3" w14:paraId="07499072" w14:textId="77777777" w:rsidTr="00C35CE0">
        <w:trPr>
          <w:gridAfter w:val="1"/>
          <w:wAfter w:w="11" w:type="dxa"/>
          <w:trHeight w:val="281"/>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72A901" w14:textId="0CA9A90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CA4330"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804847"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619C58"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B7998F"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8AE8A1"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0B2EB3"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70B4412"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3F457A"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59121E"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18D69A"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ED9349"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43819FB" w14:textId="5B848E1C"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C1530" w:rsidRPr="00D523D3" w14:paraId="451DF303" w14:textId="77777777" w:rsidTr="004B2E40">
        <w:trPr>
          <w:gridAfter w:val="1"/>
          <w:wAfter w:w="11" w:type="dxa"/>
          <w:trHeight w:val="554"/>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C372C39" w14:textId="5ADE7FAC" w:rsidR="007966F1" w:rsidRPr="00D523D3" w:rsidRDefault="007966F1" w:rsidP="00C35CE0">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Hemácias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A85322" w14:textId="76BE2BEF" w:rsidR="007966F1" w:rsidRPr="00D523D3" w:rsidRDefault="00D567D2"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8A23AE" w14:textId="7022285E"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87AC5E" w14:textId="73DFEA08"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EC6A0B" w14:textId="47ED40E8"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ACDDF3" w14:textId="14958A74"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CB5E5C" w14:textId="77550B0B"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EFE5C6" w14:textId="01857137"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4E9FD8" w14:textId="6CCCA290"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56DCD0" w14:textId="710F235D"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0261EC03" w14:textId="61360949"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01A7D768" w14:textId="022BB11B"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1EFF599F" w14:textId="1B149FEA" w:rsidR="007966F1" w:rsidRPr="00D523D3" w:rsidRDefault="007966F1" w:rsidP="00C35CE0">
            <w:pPr>
              <w:spacing w:after="0" w:line="240" w:lineRule="auto"/>
              <w:jc w:val="center"/>
              <w:rPr>
                <w:rFonts w:eastAsia="Times New Roman" w:cstheme="minorHAnsi"/>
                <w:color w:val="000000"/>
                <w:sz w:val="16"/>
                <w:szCs w:val="16"/>
                <w:lang w:eastAsia="pt-BR"/>
              </w:rPr>
            </w:pPr>
          </w:p>
        </w:tc>
      </w:tr>
      <w:tr w:rsidR="007966F1" w:rsidRPr="00D523D3" w14:paraId="349F6749" w14:textId="77777777" w:rsidTr="004B2E40">
        <w:trPr>
          <w:trHeight w:val="170"/>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29008103" w14:textId="4DAF1E95" w:rsidR="007966F1" w:rsidRPr="00D523D3" w:rsidRDefault="007966F1"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3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36213D4" w14:textId="7871F7A7" w:rsidR="007966F1" w:rsidRPr="00D523D3" w:rsidRDefault="007966F1"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4D687C" w:rsidRPr="00D523D3" w14:paraId="11204CFA" w14:textId="77777777" w:rsidTr="00DE31F8">
        <w:trPr>
          <w:trHeight w:val="170"/>
        </w:trPr>
        <w:tc>
          <w:tcPr>
            <w:tcW w:w="2405" w:type="dxa"/>
            <w:tcBorders>
              <w:top w:val="single" w:sz="4" w:space="0" w:color="auto"/>
              <w:left w:val="single" w:sz="4" w:space="0" w:color="auto"/>
              <w:right w:val="single" w:sz="4" w:space="0" w:color="auto"/>
            </w:tcBorders>
            <w:shd w:val="clear" w:color="auto" w:fill="008080"/>
            <w:vAlign w:val="center"/>
          </w:tcPr>
          <w:p w14:paraId="18C35B4B" w14:textId="6F35E8AA" w:rsidR="004D687C" w:rsidRPr="00D523D3" w:rsidRDefault="004D687C"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926DB4">
              <w:rPr>
                <w:rFonts w:eastAsia="Times New Roman" w:cstheme="minorHAnsi"/>
                <w:color w:val="FFFFFF" w:themeColor="background1"/>
                <w:sz w:val="16"/>
                <w:szCs w:val="16"/>
                <w:lang w:eastAsia="pt-BR"/>
              </w:rPr>
              <w:t>4</w:t>
            </w:r>
          </w:p>
        </w:tc>
        <w:tc>
          <w:tcPr>
            <w:tcW w:w="7332" w:type="dxa"/>
            <w:gridSpan w:val="13"/>
            <w:tcBorders>
              <w:top w:val="single" w:sz="4" w:space="0" w:color="auto"/>
              <w:left w:val="single" w:sz="4" w:space="0" w:color="auto"/>
              <w:right w:val="single" w:sz="4" w:space="0" w:color="auto"/>
            </w:tcBorders>
            <w:shd w:val="clear" w:color="auto" w:fill="008080"/>
            <w:noWrap/>
            <w:vAlign w:val="center"/>
          </w:tcPr>
          <w:p w14:paraId="19920040" w14:textId="3413B6B5" w:rsidR="004D687C" w:rsidRPr="00D523D3" w:rsidRDefault="007367F0"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97%</w:t>
            </w:r>
          </w:p>
        </w:tc>
      </w:tr>
      <w:tr w:rsidR="00AD3256" w:rsidRPr="00D523D3" w14:paraId="32CE8F47" w14:textId="77777777" w:rsidTr="00926DB4">
        <w:trPr>
          <w:trHeight w:val="425"/>
        </w:trPr>
        <w:tc>
          <w:tcPr>
            <w:tcW w:w="9737" w:type="dxa"/>
            <w:gridSpan w:val="14"/>
            <w:shd w:val="clear" w:color="auto" w:fill="auto"/>
            <w:vAlign w:val="center"/>
          </w:tcPr>
          <w:p w14:paraId="1EE01423" w14:textId="1BD33744" w:rsidR="00505931" w:rsidRPr="00D523D3" w:rsidRDefault="00926DB4" w:rsidP="003E392B">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287040" behindDoc="0" locked="0" layoutInCell="1" allowOverlap="1" wp14:anchorId="45BF2616" wp14:editId="7CFC58DC">
                  <wp:simplePos x="0" y="0"/>
                  <wp:positionH relativeFrom="column">
                    <wp:posOffset>-40640</wp:posOffset>
                  </wp:positionH>
                  <wp:positionV relativeFrom="paragraph">
                    <wp:posOffset>64135</wp:posOffset>
                  </wp:positionV>
                  <wp:extent cx="6137910" cy="1769745"/>
                  <wp:effectExtent l="0" t="0" r="0" b="1905"/>
                  <wp:wrapNone/>
                  <wp:docPr id="1552996402" name="Gráfico 1">
                    <a:extLst xmlns:a="http://schemas.openxmlformats.org/drawingml/2006/main">
                      <a:ext uri="{FF2B5EF4-FFF2-40B4-BE49-F238E27FC236}">
                        <a16:creationId xmlns:a16="http://schemas.microsoft.com/office/drawing/2014/main" id="{00000000-0008-0000-0500-00007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p>
          <w:p w14:paraId="5E16253B" w14:textId="6A3A9815" w:rsidR="00505931" w:rsidRPr="00D523D3" w:rsidRDefault="00505931" w:rsidP="00C35CE0">
            <w:pPr>
              <w:spacing w:after="0" w:line="240" w:lineRule="auto"/>
              <w:jc w:val="center"/>
              <w:rPr>
                <w:rFonts w:eastAsia="Times New Roman" w:cstheme="minorHAnsi"/>
                <w:color w:val="FFFFFF" w:themeColor="background1"/>
                <w:sz w:val="16"/>
                <w:szCs w:val="16"/>
                <w:lang w:eastAsia="pt-BR"/>
              </w:rPr>
            </w:pPr>
          </w:p>
          <w:p w14:paraId="2914C92B" w14:textId="12C6CF63" w:rsidR="005E2FD5" w:rsidRPr="00D523D3" w:rsidRDefault="005E2FD5" w:rsidP="00C35CE0">
            <w:pPr>
              <w:spacing w:after="0" w:line="240" w:lineRule="auto"/>
              <w:rPr>
                <w:rFonts w:cstheme="minorHAnsi"/>
                <w:noProof/>
              </w:rPr>
            </w:pPr>
          </w:p>
          <w:p w14:paraId="5F023026" w14:textId="50E5D118" w:rsidR="00237F34" w:rsidRPr="00D523D3" w:rsidRDefault="00237F34" w:rsidP="00C35CE0">
            <w:pPr>
              <w:spacing w:after="0" w:line="240" w:lineRule="auto"/>
              <w:rPr>
                <w:rFonts w:eastAsia="Times New Roman" w:cstheme="minorHAnsi"/>
                <w:noProof/>
                <w:sz w:val="16"/>
                <w:szCs w:val="16"/>
                <w:lang w:eastAsia="pt-BR"/>
              </w:rPr>
            </w:pPr>
          </w:p>
          <w:p w14:paraId="3B7FEE84" w14:textId="23DA5B52" w:rsidR="00237F34" w:rsidRPr="00D523D3" w:rsidRDefault="00237F34" w:rsidP="00C35CE0">
            <w:pPr>
              <w:spacing w:after="0" w:line="240" w:lineRule="auto"/>
              <w:rPr>
                <w:rFonts w:eastAsia="Times New Roman" w:cstheme="minorHAnsi"/>
                <w:noProof/>
                <w:sz w:val="16"/>
                <w:szCs w:val="16"/>
                <w:lang w:eastAsia="pt-BR"/>
              </w:rPr>
            </w:pPr>
          </w:p>
          <w:p w14:paraId="5E24CD02" w14:textId="05698AEB" w:rsidR="00237F34" w:rsidRDefault="00237F34" w:rsidP="00C35CE0">
            <w:pPr>
              <w:spacing w:after="0" w:line="240" w:lineRule="auto"/>
              <w:rPr>
                <w:rFonts w:eastAsia="Times New Roman" w:cstheme="minorHAnsi"/>
                <w:noProof/>
                <w:sz w:val="16"/>
                <w:szCs w:val="16"/>
                <w:lang w:eastAsia="pt-BR"/>
              </w:rPr>
            </w:pPr>
          </w:p>
          <w:p w14:paraId="14062C71" w14:textId="1A52BB84" w:rsidR="00926DB4" w:rsidRDefault="00926DB4" w:rsidP="00C35CE0">
            <w:pPr>
              <w:spacing w:after="0" w:line="240" w:lineRule="auto"/>
              <w:rPr>
                <w:rFonts w:eastAsia="Times New Roman" w:cstheme="minorHAnsi"/>
                <w:noProof/>
                <w:sz w:val="16"/>
                <w:szCs w:val="16"/>
                <w:lang w:eastAsia="pt-BR"/>
              </w:rPr>
            </w:pPr>
          </w:p>
          <w:p w14:paraId="77146966" w14:textId="77777777" w:rsidR="00926DB4" w:rsidRDefault="00926DB4" w:rsidP="00C35CE0">
            <w:pPr>
              <w:spacing w:after="0" w:line="240" w:lineRule="auto"/>
              <w:rPr>
                <w:rFonts w:eastAsia="Times New Roman" w:cstheme="minorHAnsi"/>
                <w:noProof/>
                <w:sz w:val="16"/>
                <w:szCs w:val="16"/>
                <w:lang w:eastAsia="pt-BR"/>
              </w:rPr>
            </w:pPr>
          </w:p>
          <w:p w14:paraId="10345AEA" w14:textId="1F791882" w:rsidR="00926DB4" w:rsidRDefault="00926DB4" w:rsidP="00C35CE0">
            <w:pPr>
              <w:spacing w:after="0" w:line="240" w:lineRule="auto"/>
              <w:rPr>
                <w:rFonts w:eastAsia="Times New Roman" w:cstheme="minorHAnsi"/>
                <w:noProof/>
                <w:sz w:val="16"/>
                <w:szCs w:val="16"/>
                <w:lang w:eastAsia="pt-BR"/>
              </w:rPr>
            </w:pPr>
          </w:p>
          <w:p w14:paraId="194C1724" w14:textId="77777777" w:rsidR="00926DB4" w:rsidRDefault="00926DB4" w:rsidP="00C35CE0">
            <w:pPr>
              <w:spacing w:after="0" w:line="240" w:lineRule="auto"/>
              <w:rPr>
                <w:rFonts w:eastAsia="Times New Roman" w:cstheme="minorHAnsi"/>
                <w:noProof/>
                <w:sz w:val="16"/>
                <w:szCs w:val="16"/>
                <w:lang w:eastAsia="pt-BR"/>
              </w:rPr>
            </w:pPr>
          </w:p>
          <w:p w14:paraId="57115150" w14:textId="77777777" w:rsidR="00926DB4" w:rsidRDefault="00926DB4" w:rsidP="00C35CE0">
            <w:pPr>
              <w:spacing w:after="0" w:line="240" w:lineRule="auto"/>
              <w:rPr>
                <w:rFonts w:eastAsia="Times New Roman" w:cstheme="minorHAnsi"/>
                <w:noProof/>
                <w:sz w:val="16"/>
                <w:szCs w:val="16"/>
                <w:lang w:eastAsia="pt-BR"/>
              </w:rPr>
            </w:pPr>
          </w:p>
          <w:p w14:paraId="375626FB" w14:textId="77777777" w:rsidR="00926DB4" w:rsidRDefault="00926DB4" w:rsidP="00C35CE0">
            <w:pPr>
              <w:spacing w:after="0" w:line="240" w:lineRule="auto"/>
              <w:rPr>
                <w:rFonts w:eastAsia="Times New Roman" w:cstheme="minorHAnsi"/>
                <w:noProof/>
                <w:sz w:val="16"/>
                <w:szCs w:val="16"/>
                <w:lang w:eastAsia="pt-BR"/>
              </w:rPr>
            </w:pPr>
          </w:p>
          <w:p w14:paraId="5CC81681" w14:textId="09FF6E84" w:rsidR="00926DB4" w:rsidRDefault="00926DB4" w:rsidP="00C35CE0">
            <w:pPr>
              <w:spacing w:after="0" w:line="240" w:lineRule="auto"/>
              <w:rPr>
                <w:rFonts w:eastAsia="Times New Roman" w:cstheme="minorHAnsi"/>
                <w:noProof/>
                <w:sz w:val="16"/>
                <w:szCs w:val="16"/>
                <w:lang w:eastAsia="pt-BR"/>
              </w:rPr>
            </w:pPr>
          </w:p>
          <w:p w14:paraId="377F8D03" w14:textId="39E185B5" w:rsidR="00926DB4" w:rsidRPr="00D523D3" w:rsidRDefault="00926DB4" w:rsidP="00C35CE0">
            <w:pPr>
              <w:spacing w:after="0" w:line="240" w:lineRule="auto"/>
              <w:rPr>
                <w:rFonts w:eastAsia="Times New Roman" w:cstheme="minorHAnsi"/>
                <w:noProof/>
                <w:sz w:val="16"/>
                <w:szCs w:val="16"/>
                <w:lang w:eastAsia="pt-BR"/>
              </w:rPr>
            </w:pPr>
          </w:p>
          <w:p w14:paraId="309DDA5B" w14:textId="6C19F5AC" w:rsidR="00237F34" w:rsidRPr="00D523D3" w:rsidRDefault="00237F34" w:rsidP="00C35CE0">
            <w:pPr>
              <w:spacing w:after="0" w:line="240" w:lineRule="auto"/>
              <w:rPr>
                <w:rFonts w:eastAsia="Times New Roman" w:cstheme="minorHAnsi"/>
                <w:color w:val="FFFFFF" w:themeColor="background1"/>
                <w:sz w:val="16"/>
                <w:szCs w:val="16"/>
                <w:lang w:eastAsia="pt-BR"/>
              </w:rPr>
            </w:pPr>
          </w:p>
        </w:tc>
      </w:tr>
      <w:tr w:rsidR="00AD3256" w:rsidRPr="00D523D3" w14:paraId="5A0672B9" w14:textId="77777777" w:rsidTr="00032CB2">
        <w:trPr>
          <w:trHeight w:val="425"/>
        </w:trPr>
        <w:tc>
          <w:tcPr>
            <w:tcW w:w="9737" w:type="dxa"/>
            <w:gridSpan w:val="14"/>
            <w:shd w:val="clear" w:color="auto" w:fill="auto"/>
            <w:vAlign w:val="center"/>
          </w:tcPr>
          <w:p w14:paraId="0AD9D88E" w14:textId="721FA932" w:rsidR="00EC4CB8" w:rsidRDefault="0063156E" w:rsidP="000C659B">
            <w:pPr>
              <w:tabs>
                <w:tab w:val="left" w:pos="9781"/>
              </w:tabs>
              <w:spacing w:line="360" w:lineRule="auto"/>
              <w:jc w:val="both"/>
              <w:rPr>
                <w:rFonts w:ascii="Arial" w:hAnsi="Arial" w:cs="Arial"/>
                <w:sz w:val="20"/>
                <w:szCs w:val="20"/>
              </w:rPr>
            </w:pPr>
            <w:r w:rsidRPr="005A3EC7">
              <w:rPr>
                <w:rFonts w:ascii="Arial" w:hAnsi="Arial" w:cs="Arial"/>
                <w:b/>
                <w:bCs/>
                <w:sz w:val="20"/>
                <w:szCs w:val="20"/>
              </w:rPr>
              <w:t>Análise Crítica:</w:t>
            </w:r>
            <w:r w:rsidR="00332BA1" w:rsidRPr="005A3EC7">
              <w:rPr>
                <w:rFonts w:ascii="Arial" w:hAnsi="Arial" w:cs="Arial"/>
                <w:sz w:val="20"/>
                <w:szCs w:val="20"/>
              </w:rPr>
              <w:t xml:space="preserve"> </w:t>
            </w:r>
            <w:r w:rsidR="000C659B">
              <w:t xml:space="preserve"> </w:t>
            </w:r>
            <w:r w:rsidR="000C659B" w:rsidRPr="000C659B">
              <w:rPr>
                <w:rFonts w:ascii="Arial" w:hAnsi="Arial" w:cs="Arial"/>
                <w:sz w:val="20"/>
                <w:szCs w:val="20"/>
              </w:rPr>
              <w:t xml:space="preserve">Na </w:t>
            </w:r>
            <w:r w:rsidR="004003CB" w:rsidRPr="000C659B">
              <w:rPr>
                <w:rFonts w:ascii="Arial" w:hAnsi="Arial" w:cs="Arial"/>
                <w:sz w:val="20"/>
                <w:szCs w:val="20"/>
              </w:rPr>
              <w:t>análise</w:t>
            </w:r>
            <w:r w:rsidR="000C659B" w:rsidRPr="000C659B">
              <w:rPr>
                <w:rFonts w:ascii="Arial" w:hAnsi="Arial" w:cs="Arial"/>
                <w:sz w:val="20"/>
                <w:szCs w:val="20"/>
              </w:rPr>
              <w:t xml:space="preserve"> da qualidade de hemocomponentes -</w:t>
            </w:r>
            <w:r w:rsidR="0098701C">
              <w:rPr>
                <w:rFonts w:ascii="Arial" w:hAnsi="Arial" w:cs="Arial"/>
                <w:sz w:val="20"/>
                <w:szCs w:val="20"/>
              </w:rPr>
              <w:t xml:space="preserve"> </w:t>
            </w:r>
            <w:r w:rsidR="000C659B" w:rsidRPr="000C659B">
              <w:rPr>
                <w:rFonts w:ascii="Arial" w:hAnsi="Arial" w:cs="Arial"/>
                <w:sz w:val="20"/>
                <w:szCs w:val="20"/>
              </w:rPr>
              <w:t xml:space="preserve">Concentrado de Hemácias avaliamos as bolsas com anticoagulante CPDA e SAGM. Em cada hemocomponente </w:t>
            </w:r>
            <w:r w:rsidR="004003CB" w:rsidRPr="000C659B">
              <w:rPr>
                <w:rFonts w:ascii="Arial" w:hAnsi="Arial" w:cs="Arial"/>
                <w:sz w:val="20"/>
                <w:szCs w:val="20"/>
              </w:rPr>
              <w:t>analisado, realizamos</w:t>
            </w:r>
            <w:r w:rsidR="000C659B" w:rsidRPr="000C659B">
              <w:rPr>
                <w:rFonts w:ascii="Arial" w:hAnsi="Arial" w:cs="Arial"/>
                <w:sz w:val="20"/>
                <w:szCs w:val="20"/>
              </w:rPr>
              <w:t xml:space="preserve"> o teste dos seguintes parâmetros:  volume, hemoglobina em gramas por decilitro e gramas por unidade, porcentagem do hematócrito, contagem de leucócitos residuais, grau de Hemólise e teste microbiológico. Algumas unidades apresentaram valores de hematócrito fora do padrão de </w:t>
            </w:r>
            <w:r w:rsidR="004003CB" w:rsidRPr="000C659B">
              <w:rPr>
                <w:rFonts w:ascii="Arial" w:hAnsi="Arial" w:cs="Arial"/>
                <w:sz w:val="20"/>
                <w:szCs w:val="20"/>
              </w:rPr>
              <w:t>referência, no</w:t>
            </w:r>
            <w:r w:rsidR="000C659B" w:rsidRPr="000C659B">
              <w:rPr>
                <w:rFonts w:ascii="Arial" w:hAnsi="Arial" w:cs="Arial"/>
                <w:sz w:val="20"/>
                <w:szCs w:val="20"/>
              </w:rPr>
              <w:t xml:space="preserve"> entanto colocaram em prática ações </w:t>
            </w:r>
            <w:r w:rsidR="000C659B" w:rsidRPr="000C659B">
              <w:rPr>
                <w:rFonts w:ascii="Arial" w:hAnsi="Arial" w:cs="Arial"/>
                <w:sz w:val="20"/>
                <w:szCs w:val="20"/>
              </w:rPr>
              <w:lastRenderedPageBreak/>
              <w:t xml:space="preserve">e obtiveram melhora dos resultados nas demais </w:t>
            </w:r>
            <w:r w:rsidR="0021410A" w:rsidRPr="000C659B">
              <w:rPr>
                <w:rFonts w:ascii="Arial" w:hAnsi="Arial" w:cs="Arial"/>
                <w:sz w:val="20"/>
                <w:szCs w:val="20"/>
              </w:rPr>
              <w:t>análises</w:t>
            </w:r>
            <w:r w:rsidR="000C659B" w:rsidRPr="000C659B">
              <w:rPr>
                <w:rFonts w:ascii="Arial" w:hAnsi="Arial" w:cs="Arial"/>
                <w:sz w:val="20"/>
                <w:szCs w:val="20"/>
              </w:rPr>
              <w:t xml:space="preserve"> realizadas, logo o parâmetro hematócrito será monitorado nas próximas </w:t>
            </w:r>
            <w:r w:rsidR="00B900CE" w:rsidRPr="000C659B">
              <w:rPr>
                <w:rFonts w:ascii="Arial" w:hAnsi="Arial" w:cs="Arial"/>
                <w:sz w:val="20"/>
                <w:szCs w:val="20"/>
              </w:rPr>
              <w:t>análises</w:t>
            </w:r>
            <w:r w:rsidR="000C659B" w:rsidRPr="000C659B">
              <w:rPr>
                <w:rFonts w:ascii="Arial" w:hAnsi="Arial" w:cs="Arial"/>
                <w:sz w:val="20"/>
                <w:szCs w:val="20"/>
              </w:rPr>
              <w:t>. Alcançamos uma média de 96,</w:t>
            </w:r>
            <w:r w:rsidR="0098701C">
              <w:rPr>
                <w:rFonts w:ascii="Arial" w:hAnsi="Arial" w:cs="Arial"/>
                <w:sz w:val="20"/>
                <w:szCs w:val="20"/>
              </w:rPr>
              <w:t>0</w:t>
            </w:r>
            <w:r w:rsidR="000C659B" w:rsidRPr="000C659B">
              <w:rPr>
                <w:rFonts w:ascii="Arial" w:hAnsi="Arial" w:cs="Arial"/>
                <w:sz w:val="20"/>
                <w:szCs w:val="20"/>
              </w:rPr>
              <w:t xml:space="preserve">% de conformidade.  </w:t>
            </w:r>
          </w:p>
          <w:p w14:paraId="51663B86" w14:textId="43552832" w:rsidR="00E108BB" w:rsidRPr="00D523D3" w:rsidRDefault="00E108BB" w:rsidP="00212816">
            <w:pPr>
              <w:tabs>
                <w:tab w:val="left" w:pos="9781"/>
              </w:tabs>
              <w:spacing w:line="360" w:lineRule="auto"/>
              <w:jc w:val="both"/>
              <w:rPr>
                <w:rFonts w:cstheme="minorHAnsi"/>
              </w:rPr>
            </w:pPr>
          </w:p>
        </w:tc>
      </w:tr>
    </w:tbl>
    <w:p w14:paraId="5D91E48A" w14:textId="5D8B2E5B" w:rsidR="0079040C" w:rsidRPr="00D523D3" w:rsidRDefault="00341B4C" w:rsidP="00032CB2">
      <w:pPr>
        <w:pStyle w:val="Ttulo3"/>
        <w:ind w:right="666"/>
        <w:jc w:val="both"/>
        <w:rPr>
          <w:rFonts w:asciiTheme="minorHAnsi" w:hAnsiTheme="minorHAnsi" w:cstheme="minorHAnsi"/>
          <w:b/>
          <w:bCs/>
        </w:rPr>
      </w:pPr>
      <w:bookmarkStart w:id="68" w:name="_Toc171430635"/>
      <w:r w:rsidRPr="00D523D3">
        <w:rPr>
          <w:rFonts w:asciiTheme="minorHAnsi" w:hAnsiTheme="minorHAnsi" w:cstheme="minorHAnsi"/>
          <w:b/>
          <w:bCs/>
        </w:rPr>
        <w:lastRenderedPageBreak/>
        <w:t>11.7.18. QUALIDADE DE HEMOCOMPONENTES – CONCENTRADO DE HEMÁCIAS DESLEUCOCITADAS</w:t>
      </w:r>
      <w:bookmarkEnd w:id="68"/>
    </w:p>
    <w:tbl>
      <w:tblPr>
        <w:tblW w:w="9731" w:type="dxa"/>
        <w:tblLayout w:type="fixed"/>
        <w:tblCellMar>
          <w:left w:w="70" w:type="dxa"/>
          <w:right w:w="70" w:type="dxa"/>
        </w:tblCellMar>
        <w:tblLook w:val="04A0" w:firstRow="1" w:lastRow="0" w:firstColumn="1" w:lastColumn="0" w:noHBand="0" w:noVBand="1"/>
      </w:tblPr>
      <w:tblGrid>
        <w:gridCol w:w="3114"/>
        <w:gridCol w:w="551"/>
        <w:gridCol w:w="551"/>
        <w:gridCol w:w="552"/>
        <w:gridCol w:w="551"/>
        <w:gridCol w:w="552"/>
        <w:gridCol w:w="551"/>
        <w:gridCol w:w="551"/>
        <w:gridCol w:w="552"/>
        <w:gridCol w:w="551"/>
        <w:gridCol w:w="552"/>
        <w:gridCol w:w="551"/>
        <w:gridCol w:w="552"/>
      </w:tblGrid>
      <w:tr w:rsidR="00823A83" w:rsidRPr="00D523D3" w14:paraId="2E2D1760" w14:textId="77777777" w:rsidTr="00C35CE0">
        <w:trPr>
          <w:trHeight w:val="250"/>
        </w:trPr>
        <w:tc>
          <w:tcPr>
            <w:tcW w:w="31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3C9209"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BB311F"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584189"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D7055A"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F52CB5"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C0DB84"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B246E6"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56A744"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5BC102"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083362"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5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AA7FF48"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5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F94E56"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5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C3F29A2"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23A83" w:rsidRPr="00D523D3" w14:paraId="51AE1D8E" w14:textId="77777777" w:rsidTr="004B2E40">
        <w:trPr>
          <w:trHeight w:val="568"/>
        </w:trPr>
        <w:tc>
          <w:tcPr>
            <w:tcW w:w="3114"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2E68A74" w14:textId="19B7A13F" w:rsidR="00341B4C" w:rsidRPr="00D523D3" w:rsidRDefault="00341B4C"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Hemácias Desleucocitadas</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5A500B" w14:textId="5A8375B7" w:rsidR="00341B4C" w:rsidRPr="00D523D3" w:rsidRDefault="00BD1220"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r w:rsidR="00D567D2" w:rsidRPr="00D523D3">
              <w:rPr>
                <w:rFonts w:eastAsia="Times New Roman" w:cstheme="minorHAnsi"/>
                <w:color w:val="000000"/>
                <w:sz w:val="16"/>
                <w:szCs w:val="16"/>
                <w:lang w:eastAsia="pt-BR"/>
              </w:rPr>
              <w:t>%</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BD8FE8" w14:textId="1B03FF43"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46B649" w14:textId="2BA95A90"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CBE3DD" w14:textId="4A6F51FE"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F16ADB" w14:textId="64A28904"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9D17AB" w14:textId="4814E503"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A1D93B" w14:textId="6D1E8D05"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178BAA" w14:textId="580C5B7C"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D55F3CA" w14:textId="1C6B363C"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2" w:type="dxa"/>
            <w:tcBorders>
              <w:top w:val="single" w:sz="4" w:space="0" w:color="auto"/>
              <w:left w:val="single" w:sz="4" w:space="0" w:color="auto"/>
              <w:bottom w:val="single" w:sz="4" w:space="0" w:color="auto"/>
              <w:right w:val="single" w:sz="4" w:space="0" w:color="auto"/>
            </w:tcBorders>
            <w:shd w:val="clear" w:color="F2F2F2" w:fill="FFFFFF"/>
            <w:vAlign w:val="center"/>
          </w:tcPr>
          <w:p w14:paraId="4576701D" w14:textId="4184BD9E"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1" w:type="dxa"/>
            <w:tcBorders>
              <w:top w:val="single" w:sz="4" w:space="0" w:color="auto"/>
              <w:left w:val="single" w:sz="4" w:space="0" w:color="auto"/>
              <w:bottom w:val="single" w:sz="4" w:space="0" w:color="auto"/>
              <w:right w:val="single" w:sz="4" w:space="0" w:color="auto"/>
            </w:tcBorders>
            <w:shd w:val="clear" w:color="F2F2F2" w:fill="FFFFFF"/>
            <w:vAlign w:val="center"/>
          </w:tcPr>
          <w:p w14:paraId="6BB7D94E" w14:textId="7D3DA8E1"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2" w:type="dxa"/>
            <w:tcBorders>
              <w:top w:val="single" w:sz="4" w:space="0" w:color="auto"/>
              <w:left w:val="single" w:sz="4" w:space="0" w:color="auto"/>
              <w:bottom w:val="single" w:sz="4" w:space="0" w:color="auto"/>
              <w:right w:val="single" w:sz="4" w:space="0" w:color="auto"/>
            </w:tcBorders>
            <w:shd w:val="clear" w:color="F2F2F2" w:fill="FFFFFF"/>
            <w:vAlign w:val="center"/>
          </w:tcPr>
          <w:p w14:paraId="07187E33" w14:textId="3209F41D" w:rsidR="00341B4C" w:rsidRPr="00D523D3" w:rsidRDefault="00341B4C" w:rsidP="003E1F44">
            <w:pPr>
              <w:spacing w:after="0" w:line="240" w:lineRule="auto"/>
              <w:jc w:val="center"/>
              <w:rPr>
                <w:rFonts w:eastAsia="Times New Roman" w:cstheme="minorHAnsi"/>
                <w:color w:val="000000"/>
                <w:sz w:val="16"/>
                <w:szCs w:val="16"/>
                <w:lang w:eastAsia="pt-BR"/>
              </w:rPr>
            </w:pPr>
          </w:p>
        </w:tc>
      </w:tr>
      <w:tr w:rsidR="00341B4C" w:rsidRPr="00D523D3" w14:paraId="290DB868" w14:textId="77777777" w:rsidTr="004B2E40">
        <w:trPr>
          <w:trHeight w:val="181"/>
        </w:trPr>
        <w:tc>
          <w:tcPr>
            <w:tcW w:w="3114" w:type="dxa"/>
            <w:tcBorders>
              <w:top w:val="single" w:sz="4" w:space="0" w:color="auto"/>
              <w:left w:val="single" w:sz="4" w:space="0" w:color="auto"/>
              <w:bottom w:val="single" w:sz="4" w:space="0" w:color="auto"/>
              <w:right w:val="single" w:sz="4" w:space="0" w:color="auto"/>
            </w:tcBorders>
            <w:shd w:val="clear" w:color="auto" w:fill="008080"/>
            <w:vAlign w:val="center"/>
          </w:tcPr>
          <w:p w14:paraId="1FB09ED0" w14:textId="132DDAE3" w:rsidR="00341B4C"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617"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5C95D50" w14:textId="15E90DDD" w:rsidR="00341B4C" w:rsidRPr="00D523D3" w:rsidRDefault="00341B4C"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5E2FD5" w:rsidRPr="00D523D3" w14:paraId="160E7B20" w14:textId="77777777" w:rsidTr="00926D8E">
        <w:trPr>
          <w:trHeight w:val="151"/>
        </w:trPr>
        <w:tc>
          <w:tcPr>
            <w:tcW w:w="3114" w:type="dxa"/>
            <w:tcBorders>
              <w:top w:val="single" w:sz="4" w:space="0" w:color="auto"/>
              <w:left w:val="single" w:sz="4" w:space="0" w:color="auto"/>
              <w:right w:val="single" w:sz="4" w:space="0" w:color="auto"/>
            </w:tcBorders>
            <w:shd w:val="clear" w:color="auto" w:fill="008080"/>
            <w:vAlign w:val="center"/>
          </w:tcPr>
          <w:p w14:paraId="64CC46E1" w14:textId="2C5F0646" w:rsidR="005E2FD5" w:rsidRPr="00D523D3" w:rsidRDefault="005E2FD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127F6">
              <w:rPr>
                <w:rFonts w:eastAsia="Times New Roman" w:cstheme="minorHAnsi"/>
                <w:color w:val="FFFFFF" w:themeColor="background1"/>
                <w:sz w:val="16"/>
                <w:szCs w:val="16"/>
                <w:lang w:eastAsia="pt-BR"/>
              </w:rPr>
              <w:t>4</w:t>
            </w:r>
          </w:p>
        </w:tc>
        <w:tc>
          <w:tcPr>
            <w:tcW w:w="6617" w:type="dxa"/>
            <w:gridSpan w:val="12"/>
            <w:tcBorders>
              <w:top w:val="single" w:sz="4" w:space="0" w:color="auto"/>
              <w:left w:val="single" w:sz="4" w:space="0" w:color="auto"/>
              <w:right w:val="single" w:sz="4" w:space="0" w:color="auto"/>
            </w:tcBorders>
            <w:shd w:val="clear" w:color="auto" w:fill="008080"/>
            <w:noWrap/>
            <w:vAlign w:val="center"/>
          </w:tcPr>
          <w:p w14:paraId="0BC8165C" w14:textId="61C143FC" w:rsidR="005E2FD5" w:rsidRPr="00D523D3" w:rsidRDefault="005E2FD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99%</w:t>
            </w:r>
          </w:p>
        </w:tc>
      </w:tr>
      <w:tr w:rsidR="005E2FD5" w:rsidRPr="00D523D3" w14:paraId="5664C6EA" w14:textId="77777777" w:rsidTr="006127F6">
        <w:trPr>
          <w:trHeight w:val="399"/>
        </w:trPr>
        <w:tc>
          <w:tcPr>
            <w:tcW w:w="9731" w:type="dxa"/>
            <w:gridSpan w:val="13"/>
            <w:shd w:val="clear" w:color="auto" w:fill="auto"/>
            <w:vAlign w:val="center"/>
          </w:tcPr>
          <w:p w14:paraId="2A72356B" w14:textId="4C6C7410" w:rsidR="00FF48D0" w:rsidRDefault="0077122B" w:rsidP="003E1F4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88064" behindDoc="0" locked="0" layoutInCell="1" allowOverlap="1" wp14:anchorId="136DF0C3" wp14:editId="5C7E27F1">
                  <wp:simplePos x="0" y="0"/>
                  <wp:positionH relativeFrom="column">
                    <wp:posOffset>-40640</wp:posOffset>
                  </wp:positionH>
                  <wp:positionV relativeFrom="paragraph">
                    <wp:posOffset>105410</wp:posOffset>
                  </wp:positionV>
                  <wp:extent cx="6134100" cy="1864995"/>
                  <wp:effectExtent l="0" t="0" r="0" b="1905"/>
                  <wp:wrapNone/>
                  <wp:docPr id="1784572044" name="Gráfico 1">
                    <a:extLst xmlns:a="http://schemas.openxmlformats.org/drawingml/2006/main">
                      <a:ext uri="{FF2B5EF4-FFF2-40B4-BE49-F238E27FC236}">
                        <a16:creationId xmlns:a16="http://schemas.microsoft.com/office/drawing/2014/main" id="{8EAF69CA-E598-77C1-81D4-F91B9D5C6B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p>
          <w:p w14:paraId="69BD5FCD" w14:textId="22B67327" w:rsidR="00FF48D0" w:rsidRDefault="00FF48D0" w:rsidP="003E1F44">
            <w:pPr>
              <w:spacing w:after="0" w:line="240" w:lineRule="auto"/>
              <w:jc w:val="center"/>
              <w:rPr>
                <w:rFonts w:eastAsia="Times New Roman" w:cstheme="minorHAnsi"/>
                <w:color w:val="FFFFFF" w:themeColor="background1"/>
                <w:sz w:val="16"/>
                <w:szCs w:val="16"/>
                <w:lang w:eastAsia="pt-BR"/>
              </w:rPr>
            </w:pPr>
          </w:p>
          <w:p w14:paraId="2B76412E" w14:textId="6C328D49" w:rsidR="00FF48D0" w:rsidRDefault="00FF48D0" w:rsidP="003E1F44">
            <w:pPr>
              <w:spacing w:after="0" w:line="240" w:lineRule="auto"/>
              <w:jc w:val="center"/>
              <w:rPr>
                <w:rFonts w:eastAsia="Times New Roman" w:cstheme="minorHAnsi"/>
                <w:color w:val="FFFFFF" w:themeColor="background1"/>
                <w:sz w:val="16"/>
                <w:szCs w:val="16"/>
                <w:lang w:eastAsia="pt-BR"/>
              </w:rPr>
            </w:pPr>
          </w:p>
          <w:p w14:paraId="4869EF29" w14:textId="71562775" w:rsidR="00FF48D0" w:rsidRDefault="00FF48D0" w:rsidP="003E1F44">
            <w:pPr>
              <w:spacing w:after="0" w:line="240" w:lineRule="auto"/>
              <w:jc w:val="center"/>
              <w:rPr>
                <w:rFonts w:eastAsia="Times New Roman" w:cstheme="minorHAnsi"/>
                <w:color w:val="FFFFFF" w:themeColor="background1"/>
                <w:sz w:val="16"/>
                <w:szCs w:val="16"/>
                <w:lang w:eastAsia="pt-BR"/>
              </w:rPr>
            </w:pPr>
          </w:p>
          <w:p w14:paraId="45100042" w14:textId="0452B923" w:rsidR="00032CB2" w:rsidRDefault="00032CB2" w:rsidP="003E1F44">
            <w:pPr>
              <w:spacing w:after="0" w:line="240" w:lineRule="auto"/>
              <w:jc w:val="center"/>
              <w:rPr>
                <w:rFonts w:eastAsia="Times New Roman" w:cstheme="minorHAnsi"/>
                <w:color w:val="FFFFFF" w:themeColor="background1"/>
                <w:sz w:val="16"/>
                <w:szCs w:val="16"/>
                <w:lang w:eastAsia="pt-BR"/>
              </w:rPr>
            </w:pPr>
          </w:p>
          <w:p w14:paraId="077D9E73" w14:textId="472512D3" w:rsidR="00032CB2" w:rsidRDefault="00032CB2" w:rsidP="003E1F44">
            <w:pPr>
              <w:spacing w:after="0" w:line="240" w:lineRule="auto"/>
              <w:jc w:val="center"/>
              <w:rPr>
                <w:rFonts w:eastAsia="Times New Roman" w:cstheme="minorHAnsi"/>
                <w:color w:val="FFFFFF" w:themeColor="background1"/>
                <w:sz w:val="16"/>
                <w:szCs w:val="16"/>
                <w:lang w:eastAsia="pt-BR"/>
              </w:rPr>
            </w:pPr>
          </w:p>
          <w:p w14:paraId="6A9D0EEB" w14:textId="7013F3BB" w:rsidR="00032CB2" w:rsidRDefault="00032CB2" w:rsidP="003E1F44">
            <w:pPr>
              <w:spacing w:after="0" w:line="240" w:lineRule="auto"/>
              <w:jc w:val="center"/>
              <w:rPr>
                <w:rFonts w:eastAsia="Times New Roman" w:cstheme="minorHAnsi"/>
                <w:color w:val="FFFFFF" w:themeColor="background1"/>
                <w:sz w:val="16"/>
                <w:szCs w:val="16"/>
                <w:lang w:eastAsia="pt-BR"/>
              </w:rPr>
            </w:pPr>
          </w:p>
          <w:p w14:paraId="5BDECEAA" w14:textId="74D72FD8" w:rsidR="00032CB2" w:rsidRDefault="00032CB2" w:rsidP="003E1F44">
            <w:pPr>
              <w:spacing w:after="0" w:line="240" w:lineRule="auto"/>
              <w:jc w:val="center"/>
              <w:rPr>
                <w:rFonts w:eastAsia="Times New Roman" w:cstheme="minorHAnsi"/>
                <w:color w:val="FFFFFF" w:themeColor="background1"/>
                <w:sz w:val="16"/>
                <w:szCs w:val="16"/>
                <w:lang w:eastAsia="pt-BR"/>
              </w:rPr>
            </w:pPr>
          </w:p>
          <w:p w14:paraId="253BAE89" w14:textId="539B6BAB" w:rsidR="00032CB2" w:rsidRDefault="00032CB2" w:rsidP="003E1F44">
            <w:pPr>
              <w:spacing w:after="0" w:line="240" w:lineRule="auto"/>
              <w:jc w:val="center"/>
              <w:rPr>
                <w:rFonts w:eastAsia="Times New Roman" w:cstheme="minorHAnsi"/>
                <w:color w:val="FFFFFF" w:themeColor="background1"/>
                <w:sz w:val="16"/>
                <w:szCs w:val="16"/>
                <w:lang w:eastAsia="pt-BR"/>
              </w:rPr>
            </w:pPr>
          </w:p>
          <w:p w14:paraId="5B301B37" w14:textId="77777777" w:rsidR="005E2FD5" w:rsidRPr="00D523D3" w:rsidRDefault="005E2FD5" w:rsidP="00EE34A6">
            <w:pPr>
              <w:spacing w:after="0" w:line="240" w:lineRule="auto"/>
              <w:rPr>
                <w:rFonts w:eastAsia="Times New Roman" w:cstheme="minorHAnsi"/>
                <w:color w:val="FFFFFF" w:themeColor="background1"/>
                <w:sz w:val="16"/>
                <w:szCs w:val="16"/>
                <w:lang w:eastAsia="pt-BR"/>
              </w:rPr>
            </w:pPr>
          </w:p>
          <w:p w14:paraId="1FB9549B" w14:textId="77777777" w:rsidR="00F61F19" w:rsidRDefault="00F61F19" w:rsidP="003E1F44">
            <w:pPr>
              <w:spacing w:after="0" w:line="240" w:lineRule="auto"/>
              <w:jc w:val="center"/>
              <w:rPr>
                <w:rFonts w:eastAsia="Times New Roman" w:cstheme="minorHAnsi"/>
                <w:color w:val="FFFFFF" w:themeColor="background1"/>
                <w:sz w:val="16"/>
                <w:szCs w:val="16"/>
                <w:lang w:eastAsia="pt-BR"/>
              </w:rPr>
            </w:pPr>
          </w:p>
          <w:p w14:paraId="337722FF" w14:textId="77777777" w:rsidR="005B63CC" w:rsidRDefault="005B63CC" w:rsidP="003E1F44">
            <w:pPr>
              <w:spacing w:after="0" w:line="240" w:lineRule="auto"/>
              <w:jc w:val="center"/>
              <w:rPr>
                <w:rFonts w:eastAsia="Times New Roman" w:cstheme="minorHAnsi"/>
                <w:color w:val="FFFFFF" w:themeColor="background1"/>
                <w:sz w:val="16"/>
                <w:szCs w:val="16"/>
                <w:lang w:eastAsia="pt-BR"/>
              </w:rPr>
            </w:pPr>
          </w:p>
          <w:p w14:paraId="1B7E4689" w14:textId="06A950B7" w:rsidR="005B63CC" w:rsidRPr="00D523D3" w:rsidRDefault="005B63CC" w:rsidP="00926D8E">
            <w:pPr>
              <w:spacing w:after="0" w:line="240" w:lineRule="auto"/>
              <w:rPr>
                <w:rFonts w:eastAsia="Times New Roman" w:cstheme="minorHAnsi"/>
                <w:color w:val="FFFFFF" w:themeColor="background1"/>
                <w:sz w:val="16"/>
                <w:szCs w:val="16"/>
                <w:lang w:eastAsia="pt-BR"/>
              </w:rPr>
            </w:pPr>
          </w:p>
        </w:tc>
      </w:tr>
      <w:tr w:rsidR="00DE31F8" w:rsidRPr="00D523D3" w14:paraId="7F7B386D" w14:textId="77777777" w:rsidTr="00926D8E">
        <w:trPr>
          <w:trHeight w:val="399"/>
        </w:trPr>
        <w:tc>
          <w:tcPr>
            <w:tcW w:w="9731" w:type="dxa"/>
            <w:gridSpan w:val="13"/>
            <w:shd w:val="clear" w:color="auto" w:fill="auto"/>
            <w:vAlign w:val="center"/>
          </w:tcPr>
          <w:p w14:paraId="28F292ED" w14:textId="77777777" w:rsidR="00DE31F8" w:rsidRDefault="00DE31F8" w:rsidP="003E1F44">
            <w:pPr>
              <w:spacing w:after="0" w:line="240" w:lineRule="auto"/>
              <w:jc w:val="center"/>
              <w:rPr>
                <w:noProof/>
              </w:rPr>
            </w:pPr>
          </w:p>
          <w:p w14:paraId="44800CE3" w14:textId="77777777" w:rsidR="00DE31F8" w:rsidRDefault="00DE31F8" w:rsidP="003E1F44">
            <w:pPr>
              <w:spacing w:after="0" w:line="240" w:lineRule="auto"/>
              <w:jc w:val="center"/>
              <w:rPr>
                <w:noProof/>
              </w:rPr>
            </w:pPr>
          </w:p>
        </w:tc>
      </w:tr>
      <w:tr w:rsidR="005E2FD5" w:rsidRPr="00D523D3" w14:paraId="59CCD57E" w14:textId="77777777" w:rsidTr="00823A83">
        <w:trPr>
          <w:trHeight w:val="399"/>
        </w:trPr>
        <w:tc>
          <w:tcPr>
            <w:tcW w:w="9731" w:type="dxa"/>
            <w:gridSpan w:val="13"/>
            <w:shd w:val="clear" w:color="auto" w:fill="auto"/>
            <w:vAlign w:val="center"/>
          </w:tcPr>
          <w:p w14:paraId="0C1F5C2C" w14:textId="0047D662" w:rsidR="000C3403" w:rsidRPr="000C3403" w:rsidRDefault="0063156E" w:rsidP="000C3403">
            <w:pPr>
              <w:tabs>
                <w:tab w:val="left" w:pos="9781"/>
              </w:tabs>
              <w:spacing w:line="360" w:lineRule="auto"/>
              <w:ind w:right="-1"/>
              <w:jc w:val="both"/>
              <w:rPr>
                <w:sz w:val="20"/>
                <w:szCs w:val="20"/>
              </w:rPr>
            </w:pPr>
            <w:r w:rsidRPr="00EE34A6">
              <w:rPr>
                <w:rFonts w:ascii="Arial" w:hAnsi="Arial" w:cs="Arial"/>
                <w:b/>
                <w:bCs/>
                <w:sz w:val="20"/>
                <w:szCs w:val="20"/>
              </w:rPr>
              <w:t xml:space="preserve">Análise </w:t>
            </w:r>
            <w:r w:rsidRPr="000C3403">
              <w:rPr>
                <w:rFonts w:ascii="Arial" w:hAnsi="Arial" w:cs="Arial"/>
                <w:b/>
                <w:bCs/>
                <w:sz w:val="20"/>
                <w:szCs w:val="20"/>
              </w:rPr>
              <w:t xml:space="preserve">Crítica: </w:t>
            </w:r>
            <w:r w:rsidR="000C3403" w:rsidRPr="000C3403">
              <w:rPr>
                <w:rFonts w:ascii="Arial" w:hAnsi="Arial" w:cs="Arial"/>
                <w:sz w:val="20"/>
                <w:szCs w:val="20"/>
              </w:rPr>
              <w:t xml:space="preserve">Na análise da qualidade dos hemocomponentes-Concentrado de </w:t>
            </w:r>
            <w:r w:rsidR="000C3403" w:rsidRPr="000C3403">
              <w:rPr>
                <w:rFonts w:ascii="Arial" w:hAnsi="Arial" w:cs="Arial"/>
                <w:sz w:val="20"/>
                <w:szCs w:val="20"/>
                <w:shd w:val="clear" w:color="auto" w:fill="FFFFFF"/>
              </w:rPr>
              <w:t xml:space="preserve">Hemácias analisamos bolsas contendo os anticoagulantes CPDA-1 e SAGM. Para cada hemocomponente, realizamos testes nos seguintes parâmetros: volume, concentração de hemoglobina (g/dL e g/unidade), percentual de hematócrito, grau de hemólise e microbiológico. </w:t>
            </w:r>
          </w:p>
          <w:p w14:paraId="2A1FAF12" w14:textId="3264455F" w:rsidR="000C3403" w:rsidRPr="000C3403" w:rsidRDefault="000C3403" w:rsidP="000C3403">
            <w:pPr>
              <w:tabs>
                <w:tab w:val="left" w:pos="9781"/>
              </w:tabs>
              <w:spacing w:line="360" w:lineRule="auto"/>
              <w:ind w:right="-1"/>
              <w:jc w:val="both"/>
              <w:rPr>
                <w:sz w:val="20"/>
                <w:szCs w:val="20"/>
              </w:rPr>
            </w:pPr>
            <w:r w:rsidRPr="000C3403">
              <w:rPr>
                <w:rFonts w:ascii="Arial" w:hAnsi="Arial" w:cs="Arial"/>
                <w:sz w:val="20"/>
                <w:szCs w:val="20"/>
                <w:shd w:val="clear" w:color="auto" w:fill="FFFFFF"/>
              </w:rPr>
              <w:t>Algumas unidades apresentaram valores de hematócrito fora dos critérios de aceitação. Após análise e rastreabilidade dos resultados, identificamos como causa raiz a técnica de extração e homogeneização das bolsas para retirada das alíquotas destinadas ao controle de qualidade.</w:t>
            </w:r>
          </w:p>
          <w:p w14:paraId="436962C5" w14:textId="727E4DA7" w:rsidR="000C3403" w:rsidRPr="000C3403" w:rsidRDefault="000C3403" w:rsidP="000C3403">
            <w:pPr>
              <w:tabs>
                <w:tab w:val="left" w:pos="9781"/>
              </w:tabs>
              <w:spacing w:line="360" w:lineRule="auto"/>
              <w:ind w:right="-1"/>
              <w:jc w:val="both"/>
              <w:rPr>
                <w:rFonts w:ascii="Arial" w:hAnsi="Arial" w:cs="Arial"/>
                <w:sz w:val="20"/>
                <w:szCs w:val="20"/>
                <w:shd w:val="clear" w:color="auto" w:fill="FFFFFF"/>
              </w:rPr>
            </w:pPr>
            <w:r w:rsidRPr="000C3403">
              <w:rPr>
                <w:rFonts w:ascii="Arial" w:hAnsi="Arial" w:cs="Arial"/>
                <w:sz w:val="20"/>
                <w:szCs w:val="20"/>
                <w:shd w:val="clear" w:color="auto" w:fill="FFFFFF"/>
              </w:rPr>
              <w:t xml:space="preserve">Para mitigar esse problema acompanharemos esse parâmetro nas próximas análises, visando antecipar possíveis desvios e evitar não conformidades. Além disso, em janeiro de 2025, realizamos um treinamento com a Rede Hemo sobre os processos de extração manual e automatizada dos hemocomponentes, bem como a preparação e homogeneização das amostras para análise no controle de qualidade. </w:t>
            </w:r>
          </w:p>
          <w:p w14:paraId="059322D0" w14:textId="7275EF62" w:rsidR="00EE34A6" w:rsidRPr="000C3403" w:rsidRDefault="000C3403" w:rsidP="000C3403">
            <w:pPr>
              <w:tabs>
                <w:tab w:val="left" w:pos="9781"/>
              </w:tabs>
              <w:spacing w:line="360" w:lineRule="auto"/>
              <w:ind w:right="-1"/>
              <w:jc w:val="both"/>
              <w:rPr>
                <w:sz w:val="20"/>
                <w:szCs w:val="20"/>
              </w:rPr>
            </w:pPr>
            <w:r w:rsidRPr="000C3403">
              <w:rPr>
                <w:rFonts w:ascii="Arial" w:hAnsi="Arial" w:cs="Arial"/>
                <w:sz w:val="20"/>
                <w:szCs w:val="20"/>
              </w:rPr>
              <w:t xml:space="preserve"> Alcançamos, assim, uma média de 96,0 % de conformidade no mês de janeiro.</w:t>
            </w:r>
          </w:p>
          <w:p w14:paraId="6E4B4CC3" w14:textId="6F004765" w:rsidR="00E108BB" w:rsidRPr="00AA2FDD" w:rsidRDefault="00E108BB" w:rsidP="00E108BB">
            <w:pPr>
              <w:tabs>
                <w:tab w:val="left" w:pos="9498"/>
              </w:tabs>
              <w:spacing w:line="360" w:lineRule="auto"/>
              <w:jc w:val="both"/>
              <w:rPr>
                <w:rFonts w:cstheme="minorHAnsi"/>
              </w:rPr>
            </w:pPr>
          </w:p>
        </w:tc>
      </w:tr>
    </w:tbl>
    <w:p w14:paraId="32B78329" w14:textId="77777777" w:rsidR="00E3140E" w:rsidRDefault="00E3140E" w:rsidP="00815C0B">
      <w:pPr>
        <w:pStyle w:val="Ttulo3"/>
        <w:spacing w:after="240"/>
        <w:ind w:right="524"/>
        <w:jc w:val="both"/>
        <w:rPr>
          <w:rFonts w:asciiTheme="minorHAnsi" w:hAnsiTheme="minorHAnsi" w:cstheme="minorHAnsi"/>
          <w:b/>
          <w:bCs/>
        </w:rPr>
      </w:pPr>
      <w:bookmarkStart w:id="69" w:name="_Toc171430636"/>
    </w:p>
    <w:p w14:paraId="2144B079" w14:textId="29581201" w:rsidR="00E058DC" w:rsidRPr="00D523D3" w:rsidRDefault="00486506" w:rsidP="00815C0B">
      <w:pPr>
        <w:pStyle w:val="Ttulo3"/>
        <w:spacing w:after="240"/>
        <w:ind w:right="524"/>
        <w:jc w:val="both"/>
        <w:rPr>
          <w:rFonts w:asciiTheme="minorHAnsi" w:hAnsiTheme="minorHAnsi" w:cstheme="minorHAnsi"/>
          <w:b/>
          <w:bCs/>
        </w:rPr>
      </w:pPr>
      <w:r w:rsidRPr="00D523D3">
        <w:rPr>
          <w:rFonts w:asciiTheme="minorHAnsi" w:hAnsiTheme="minorHAnsi" w:cstheme="minorHAnsi"/>
          <w:b/>
          <w:bCs/>
        </w:rPr>
        <w:t>11.7.19. QUALIDADE DE HEMOCOMPONENTES – CONCENTRADO DE PLAQUETAS RANDÔMICAS</w:t>
      </w:r>
      <w:bookmarkEnd w:id="69"/>
    </w:p>
    <w:tbl>
      <w:tblPr>
        <w:tblW w:w="9731" w:type="dxa"/>
        <w:tblLayout w:type="fixed"/>
        <w:tblCellMar>
          <w:left w:w="70" w:type="dxa"/>
          <w:right w:w="70" w:type="dxa"/>
        </w:tblCellMar>
        <w:tblLook w:val="04A0" w:firstRow="1" w:lastRow="0" w:firstColumn="1" w:lastColumn="0" w:noHBand="0" w:noVBand="1"/>
      </w:tblPr>
      <w:tblGrid>
        <w:gridCol w:w="2830"/>
        <w:gridCol w:w="574"/>
        <w:gridCol w:w="574"/>
        <w:gridCol w:w="575"/>
        <w:gridCol w:w="574"/>
        <w:gridCol w:w="574"/>
        <w:gridCol w:w="575"/>
        <w:gridCol w:w="574"/>
        <w:gridCol w:w="574"/>
        <w:gridCol w:w="575"/>
        <w:gridCol w:w="574"/>
        <w:gridCol w:w="574"/>
        <w:gridCol w:w="575"/>
        <w:gridCol w:w="9"/>
      </w:tblGrid>
      <w:tr w:rsidR="006D6CA3" w:rsidRPr="00D523D3" w14:paraId="4D62E4A9" w14:textId="77777777" w:rsidTr="006B269B">
        <w:trPr>
          <w:gridAfter w:val="1"/>
          <w:wAfter w:w="9" w:type="dxa"/>
          <w:trHeight w:val="271"/>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224C44"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D4C48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83C08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7D4326"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85CF50"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6F06FB"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6B99A2"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F1BC82"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D9AD3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D685E6"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ADB928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49069C7"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336EE5A" w14:textId="6B10EF86"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D6CA3" w:rsidRPr="00D523D3" w14:paraId="211432E1" w14:textId="77777777" w:rsidTr="004B2E40">
        <w:trPr>
          <w:gridAfter w:val="1"/>
          <w:wAfter w:w="9" w:type="dxa"/>
          <w:trHeight w:val="574"/>
        </w:trPr>
        <w:tc>
          <w:tcPr>
            <w:tcW w:w="283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5EB0BCC" w14:textId="3C508113" w:rsidR="00486506" w:rsidRPr="00D523D3" w:rsidRDefault="00486506"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Plaquetas Randômicas</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5307A3D" w14:textId="0B21E37C" w:rsidR="00486506" w:rsidRPr="00D523D3" w:rsidRDefault="00E3140E" w:rsidP="003E1F44">
            <w:pPr>
              <w:spacing w:after="0" w:line="240" w:lineRule="auto"/>
              <w:jc w:val="center"/>
              <w:rPr>
                <w:rFonts w:eastAsia="Times New Roman" w:cstheme="minorHAnsi"/>
                <w:color w:val="000000"/>
                <w:sz w:val="16"/>
                <w:szCs w:val="16"/>
                <w:lang w:eastAsia="pt-BR"/>
              </w:rPr>
            </w:pPr>
            <w:r w:rsidRPr="00E3140E">
              <w:rPr>
                <w:rFonts w:eastAsia="Times New Roman" w:cstheme="minorHAnsi"/>
                <w:color w:val="000000"/>
                <w:sz w:val="16"/>
                <w:szCs w:val="16"/>
                <w:lang w:eastAsia="pt-BR"/>
              </w:rPr>
              <w:t>8</w:t>
            </w:r>
            <w:r w:rsidR="00101D1F" w:rsidRPr="00E3140E">
              <w:rPr>
                <w:rFonts w:eastAsia="Times New Roman" w:cstheme="minorHAnsi"/>
                <w:color w:val="000000"/>
                <w:sz w:val="16"/>
                <w:szCs w:val="16"/>
                <w:lang w:eastAsia="pt-BR"/>
              </w:rPr>
              <w:t>9</w:t>
            </w:r>
            <w:r w:rsidR="00D567D2" w:rsidRPr="00E3140E">
              <w:rPr>
                <w:rFonts w:eastAsia="Times New Roman" w:cstheme="minorHAnsi"/>
                <w:color w:val="000000"/>
                <w:sz w:val="16"/>
                <w:szCs w:val="16"/>
                <w:lang w:eastAsia="pt-BR"/>
              </w:rPr>
              <w:t>%</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CE2391" w14:textId="5063C62D"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374E5D" w14:textId="64DB694E"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C613B5" w14:textId="45478C3A"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EF035C" w14:textId="5648E35F"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60BCF5" w14:textId="669DFEE7"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D3DE95B" w14:textId="23C5641A"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2E268B" w14:textId="0226C0F7"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4897E36" w14:textId="29A38B61"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79BB9DAD" w14:textId="750DB346"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2D9D01AA" w14:textId="7C662105"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7B55AE7F" w14:textId="6302F266" w:rsidR="00486506" w:rsidRPr="00D523D3" w:rsidRDefault="00486506" w:rsidP="003E1F44">
            <w:pPr>
              <w:spacing w:after="0" w:line="240" w:lineRule="auto"/>
              <w:jc w:val="center"/>
              <w:rPr>
                <w:rFonts w:eastAsia="Times New Roman" w:cstheme="minorHAnsi"/>
                <w:color w:val="000000"/>
                <w:sz w:val="16"/>
                <w:szCs w:val="16"/>
                <w:lang w:eastAsia="pt-BR"/>
              </w:rPr>
            </w:pPr>
          </w:p>
        </w:tc>
      </w:tr>
      <w:tr w:rsidR="00486506" w:rsidRPr="00D523D3" w14:paraId="25EC500F" w14:textId="77777777" w:rsidTr="004B2E40">
        <w:trPr>
          <w:trHeight w:val="170"/>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1EF09537" w14:textId="7BF0D753" w:rsidR="00486506"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0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E9930A8" w14:textId="173D0640" w:rsidR="00486506" w:rsidRPr="00D523D3" w:rsidRDefault="0048650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0D5E56" w:rsidRPr="00D523D3" w14:paraId="6103E7D1" w14:textId="77777777" w:rsidTr="00DA7DF8">
        <w:trPr>
          <w:trHeight w:val="170"/>
        </w:trPr>
        <w:tc>
          <w:tcPr>
            <w:tcW w:w="2830" w:type="dxa"/>
            <w:tcBorders>
              <w:top w:val="single" w:sz="4" w:space="0" w:color="auto"/>
              <w:left w:val="single" w:sz="4" w:space="0" w:color="auto"/>
              <w:right w:val="single" w:sz="4" w:space="0" w:color="auto"/>
            </w:tcBorders>
            <w:shd w:val="clear" w:color="auto" w:fill="008080"/>
            <w:vAlign w:val="center"/>
          </w:tcPr>
          <w:p w14:paraId="37234DD3" w14:textId="0CA7CB66" w:rsidR="000D5E56" w:rsidRPr="00D523D3" w:rsidRDefault="000D5E5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0509C5">
              <w:rPr>
                <w:rFonts w:eastAsia="Times New Roman" w:cstheme="minorHAnsi"/>
                <w:color w:val="FFFFFF" w:themeColor="background1"/>
                <w:sz w:val="16"/>
                <w:szCs w:val="16"/>
                <w:lang w:eastAsia="pt-BR"/>
              </w:rPr>
              <w:t>4</w:t>
            </w:r>
          </w:p>
        </w:tc>
        <w:tc>
          <w:tcPr>
            <w:tcW w:w="6901" w:type="dxa"/>
            <w:gridSpan w:val="13"/>
            <w:tcBorders>
              <w:top w:val="single" w:sz="4" w:space="0" w:color="auto"/>
              <w:left w:val="single" w:sz="4" w:space="0" w:color="auto"/>
              <w:right w:val="single" w:sz="4" w:space="0" w:color="auto"/>
            </w:tcBorders>
            <w:shd w:val="clear" w:color="auto" w:fill="008080"/>
            <w:noWrap/>
            <w:vAlign w:val="center"/>
          </w:tcPr>
          <w:p w14:paraId="606D6D38" w14:textId="376C79B9" w:rsidR="000D5E56" w:rsidRPr="00D523D3" w:rsidRDefault="000D5E5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97%</w:t>
            </w:r>
          </w:p>
        </w:tc>
      </w:tr>
      <w:tr w:rsidR="000D5E56" w:rsidRPr="00D523D3" w14:paraId="20653097" w14:textId="77777777" w:rsidTr="000509C5">
        <w:trPr>
          <w:trHeight w:val="402"/>
        </w:trPr>
        <w:tc>
          <w:tcPr>
            <w:tcW w:w="9731" w:type="dxa"/>
            <w:gridSpan w:val="14"/>
            <w:shd w:val="clear" w:color="auto" w:fill="auto"/>
            <w:vAlign w:val="center"/>
          </w:tcPr>
          <w:p w14:paraId="4A0626C5" w14:textId="729CDB1F" w:rsidR="00971433" w:rsidRPr="00D523D3" w:rsidRDefault="000509C5" w:rsidP="006D6CA3">
            <w:pPr>
              <w:spacing w:after="0" w:line="240" w:lineRule="auto"/>
              <w:rPr>
                <w:rFonts w:cstheme="minorHAnsi"/>
                <w:noProof/>
              </w:rPr>
            </w:pPr>
            <w:r>
              <w:rPr>
                <w:noProof/>
              </w:rPr>
              <w:drawing>
                <wp:anchor distT="0" distB="0" distL="114300" distR="114300" simplePos="0" relativeHeight="259289088" behindDoc="0" locked="0" layoutInCell="1" allowOverlap="1" wp14:anchorId="4D903CA4" wp14:editId="1077B68B">
                  <wp:simplePos x="0" y="0"/>
                  <wp:positionH relativeFrom="column">
                    <wp:posOffset>-33020</wp:posOffset>
                  </wp:positionH>
                  <wp:positionV relativeFrom="paragraph">
                    <wp:posOffset>117475</wp:posOffset>
                  </wp:positionV>
                  <wp:extent cx="6137275" cy="1555750"/>
                  <wp:effectExtent l="0" t="0" r="0" b="6350"/>
                  <wp:wrapNone/>
                  <wp:docPr id="66005215" name="Gráfico 1">
                    <a:extLst xmlns:a="http://schemas.openxmlformats.org/drawingml/2006/main">
                      <a:ext uri="{FF2B5EF4-FFF2-40B4-BE49-F238E27FC236}">
                        <a16:creationId xmlns:a16="http://schemas.microsoft.com/office/drawing/2014/main" id="{00000000-0008-0000-0500-00008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p>
          <w:p w14:paraId="483D2C47" w14:textId="25636EC2" w:rsidR="00971433" w:rsidRPr="00D523D3" w:rsidRDefault="00971433" w:rsidP="006D6CA3">
            <w:pPr>
              <w:spacing w:after="0" w:line="240" w:lineRule="auto"/>
              <w:rPr>
                <w:rFonts w:cstheme="minorHAnsi"/>
                <w:noProof/>
              </w:rPr>
            </w:pPr>
          </w:p>
          <w:p w14:paraId="098DCFC7" w14:textId="38172407" w:rsidR="00815C0B" w:rsidRPr="00D523D3" w:rsidRDefault="00815C0B" w:rsidP="006D6CA3">
            <w:pPr>
              <w:spacing w:after="0" w:line="240" w:lineRule="auto"/>
              <w:rPr>
                <w:rFonts w:cstheme="minorHAnsi"/>
                <w:noProof/>
              </w:rPr>
            </w:pPr>
          </w:p>
          <w:p w14:paraId="02959C46" w14:textId="5AE6C014" w:rsidR="00116901" w:rsidRPr="00D523D3" w:rsidRDefault="00116901" w:rsidP="00403269">
            <w:pPr>
              <w:spacing w:after="0" w:line="240" w:lineRule="auto"/>
              <w:rPr>
                <w:rFonts w:cstheme="minorHAnsi"/>
                <w:noProof/>
              </w:rPr>
            </w:pPr>
          </w:p>
          <w:p w14:paraId="365CF67A" w14:textId="77777777" w:rsidR="000D5E56" w:rsidRDefault="000D5E56" w:rsidP="00815C0B">
            <w:pPr>
              <w:spacing w:after="0" w:line="240" w:lineRule="auto"/>
              <w:rPr>
                <w:rFonts w:eastAsia="Times New Roman" w:cstheme="minorHAnsi"/>
                <w:color w:val="FFFFFF" w:themeColor="background1"/>
                <w:sz w:val="16"/>
                <w:szCs w:val="16"/>
                <w:lang w:eastAsia="pt-BR"/>
              </w:rPr>
            </w:pPr>
          </w:p>
          <w:p w14:paraId="56151DF1" w14:textId="2B1BD19A" w:rsidR="00DA7DF8" w:rsidRDefault="00DA7DF8" w:rsidP="00815C0B">
            <w:pPr>
              <w:spacing w:after="0" w:line="240" w:lineRule="auto"/>
              <w:rPr>
                <w:rFonts w:eastAsia="Times New Roman" w:cstheme="minorHAnsi"/>
                <w:color w:val="FFFFFF" w:themeColor="background1"/>
                <w:sz w:val="16"/>
                <w:szCs w:val="16"/>
                <w:lang w:eastAsia="pt-BR"/>
              </w:rPr>
            </w:pPr>
          </w:p>
          <w:p w14:paraId="33A1A708" w14:textId="77777777" w:rsidR="00DA7DF8" w:rsidRDefault="00DA7DF8" w:rsidP="00815C0B">
            <w:pPr>
              <w:spacing w:after="0" w:line="240" w:lineRule="auto"/>
              <w:rPr>
                <w:rFonts w:eastAsia="Times New Roman" w:cstheme="minorHAnsi"/>
                <w:color w:val="FFFFFF" w:themeColor="background1"/>
                <w:sz w:val="16"/>
                <w:szCs w:val="16"/>
                <w:lang w:eastAsia="pt-BR"/>
              </w:rPr>
            </w:pPr>
          </w:p>
          <w:p w14:paraId="004B8BAD" w14:textId="77777777" w:rsidR="00DA7DF8" w:rsidRDefault="00DA7DF8" w:rsidP="00815C0B">
            <w:pPr>
              <w:spacing w:after="0" w:line="240" w:lineRule="auto"/>
              <w:rPr>
                <w:rFonts w:eastAsia="Times New Roman" w:cstheme="minorHAnsi"/>
                <w:color w:val="FFFFFF" w:themeColor="background1"/>
                <w:sz w:val="16"/>
                <w:szCs w:val="16"/>
                <w:lang w:eastAsia="pt-BR"/>
              </w:rPr>
            </w:pPr>
          </w:p>
          <w:p w14:paraId="67E4FAF0" w14:textId="77777777" w:rsidR="00DA7DF8" w:rsidRPr="00D523D3" w:rsidRDefault="00DA7DF8" w:rsidP="00815C0B">
            <w:pPr>
              <w:spacing w:after="0" w:line="240" w:lineRule="auto"/>
              <w:rPr>
                <w:rFonts w:eastAsia="Times New Roman" w:cstheme="minorHAnsi"/>
                <w:color w:val="FFFFFF" w:themeColor="background1"/>
                <w:sz w:val="16"/>
                <w:szCs w:val="16"/>
                <w:lang w:eastAsia="pt-BR"/>
              </w:rPr>
            </w:pPr>
          </w:p>
          <w:p w14:paraId="5064F4F4" w14:textId="77777777" w:rsidR="00FC780A" w:rsidRDefault="00FC780A" w:rsidP="00815C0B">
            <w:pPr>
              <w:spacing w:after="0" w:line="240" w:lineRule="auto"/>
              <w:rPr>
                <w:rFonts w:eastAsia="Times New Roman" w:cstheme="minorHAnsi"/>
                <w:color w:val="FFFFFF" w:themeColor="background1"/>
                <w:sz w:val="16"/>
                <w:szCs w:val="16"/>
                <w:lang w:eastAsia="pt-BR"/>
              </w:rPr>
            </w:pPr>
          </w:p>
          <w:p w14:paraId="41651982" w14:textId="77777777" w:rsidR="00FF48D0" w:rsidRDefault="00FF48D0" w:rsidP="00815C0B">
            <w:pPr>
              <w:spacing w:after="0" w:line="240" w:lineRule="auto"/>
              <w:rPr>
                <w:rFonts w:eastAsia="Times New Roman" w:cstheme="minorHAnsi"/>
                <w:color w:val="FFFFFF" w:themeColor="background1"/>
                <w:sz w:val="16"/>
                <w:szCs w:val="16"/>
                <w:lang w:eastAsia="pt-BR"/>
              </w:rPr>
            </w:pPr>
          </w:p>
          <w:p w14:paraId="060BF3B3" w14:textId="77777777" w:rsidR="00FF48D0" w:rsidRDefault="00FF48D0" w:rsidP="00815C0B">
            <w:pPr>
              <w:spacing w:after="0" w:line="240" w:lineRule="auto"/>
              <w:rPr>
                <w:rFonts w:eastAsia="Times New Roman" w:cstheme="minorHAnsi"/>
                <w:color w:val="FFFFFF" w:themeColor="background1"/>
                <w:sz w:val="16"/>
                <w:szCs w:val="16"/>
                <w:lang w:eastAsia="pt-BR"/>
              </w:rPr>
            </w:pPr>
          </w:p>
          <w:p w14:paraId="58506CA7" w14:textId="1390CC4F" w:rsidR="00FF48D0" w:rsidRPr="00D523D3" w:rsidRDefault="00FF48D0" w:rsidP="00815C0B">
            <w:pPr>
              <w:spacing w:after="0" w:line="240" w:lineRule="auto"/>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w:t>
            </w:r>
          </w:p>
        </w:tc>
      </w:tr>
      <w:tr w:rsidR="000D5E56" w:rsidRPr="00D523D3" w14:paraId="5F29E5A5" w14:textId="77777777" w:rsidTr="00DA0F3E">
        <w:trPr>
          <w:trHeight w:val="402"/>
        </w:trPr>
        <w:tc>
          <w:tcPr>
            <w:tcW w:w="9731" w:type="dxa"/>
            <w:gridSpan w:val="14"/>
            <w:shd w:val="clear" w:color="auto" w:fill="auto"/>
            <w:vAlign w:val="center"/>
          </w:tcPr>
          <w:p w14:paraId="2B275057" w14:textId="1C32C965" w:rsidR="00C7782A" w:rsidRPr="00C7782A" w:rsidRDefault="00AA25EF" w:rsidP="00C7782A">
            <w:pPr>
              <w:spacing w:line="360" w:lineRule="auto"/>
              <w:ind w:left="142" w:right="141"/>
              <w:jc w:val="both"/>
              <w:rPr>
                <w:sz w:val="20"/>
                <w:szCs w:val="20"/>
              </w:rPr>
            </w:pPr>
            <w:r w:rsidRPr="00C7782A">
              <w:rPr>
                <w:rFonts w:ascii="Arial" w:hAnsi="Arial" w:cs="Arial"/>
                <w:b/>
                <w:bCs/>
                <w:sz w:val="20"/>
                <w:szCs w:val="20"/>
              </w:rPr>
              <w:t xml:space="preserve">Análise Crítica: </w:t>
            </w:r>
            <w:r w:rsidR="00C7782A" w:rsidRPr="00C7782A">
              <w:rPr>
                <w:rFonts w:ascii="Arial" w:hAnsi="Arial" w:cs="Arial"/>
                <w:sz w:val="20"/>
                <w:szCs w:val="20"/>
              </w:rPr>
              <w:t>Na avaliação da qualidade dos hemocomponentes- Concentrado de Plaquetas Randômicas, analisamos os seguintes parâmetros: volume, peso, contagem de leucócitos, swirling,</w:t>
            </w:r>
            <w:r w:rsidR="00C7782A">
              <w:rPr>
                <w:rFonts w:ascii="Arial" w:hAnsi="Arial" w:cs="Arial"/>
                <w:sz w:val="20"/>
                <w:szCs w:val="20"/>
              </w:rPr>
              <w:t xml:space="preserve"> </w:t>
            </w:r>
            <w:r w:rsidR="00C7782A" w:rsidRPr="00C7782A">
              <w:rPr>
                <w:rFonts w:ascii="Arial" w:hAnsi="Arial" w:cs="Arial"/>
                <w:sz w:val="20"/>
                <w:szCs w:val="20"/>
              </w:rPr>
              <w:t>contagem de leucócitos,</w:t>
            </w:r>
            <w:r w:rsidR="000509C5">
              <w:rPr>
                <w:rFonts w:ascii="Arial" w:hAnsi="Arial" w:cs="Arial"/>
                <w:sz w:val="20"/>
                <w:szCs w:val="20"/>
              </w:rPr>
              <w:t xml:space="preserve"> </w:t>
            </w:r>
            <w:r w:rsidR="00C7782A" w:rsidRPr="00C7782A">
              <w:rPr>
                <w:rFonts w:ascii="Arial" w:hAnsi="Arial" w:cs="Arial"/>
                <w:sz w:val="20"/>
                <w:szCs w:val="20"/>
              </w:rPr>
              <w:t xml:space="preserve">pH e microbiológico. Esses testes são realizados diariamente pela equipe de qualidade, que implementa ações para identificar possíveis falhas e corrigi-las imediatamente. </w:t>
            </w:r>
          </w:p>
          <w:p w14:paraId="1E41E848" w14:textId="77777777" w:rsidR="00C7782A" w:rsidRPr="00C7782A" w:rsidRDefault="00C7782A" w:rsidP="00C7782A">
            <w:pPr>
              <w:spacing w:line="360" w:lineRule="auto"/>
              <w:ind w:left="142" w:right="141"/>
              <w:jc w:val="both"/>
              <w:rPr>
                <w:sz w:val="20"/>
                <w:szCs w:val="20"/>
              </w:rPr>
            </w:pPr>
            <w:r w:rsidRPr="00C7782A">
              <w:rPr>
                <w:rFonts w:ascii="Arial" w:hAnsi="Arial" w:cs="Arial"/>
                <w:sz w:val="20"/>
                <w:szCs w:val="20"/>
              </w:rPr>
              <w:t xml:space="preserve">Como o procedimento exige maior expertise dos colaboradores, realizamos treinamentos contínuos ao longo do ano, aprofundando a avaliação no controle externo e interno. Além disso, acionamos os ciclos produtivos em situações de ajuste de equipamentos ou adequação de rotinas. </w:t>
            </w:r>
          </w:p>
          <w:p w14:paraId="6178E15B" w14:textId="77777777" w:rsidR="00C7782A" w:rsidRPr="00C7782A" w:rsidRDefault="00C7782A" w:rsidP="00C7782A">
            <w:pPr>
              <w:spacing w:line="360" w:lineRule="auto"/>
              <w:ind w:left="142" w:right="141"/>
              <w:jc w:val="both"/>
              <w:rPr>
                <w:sz w:val="20"/>
                <w:szCs w:val="20"/>
              </w:rPr>
            </w:pPr>
            <w:r w:rsidRPr="00C7782A">
              <w:rPr>
                <w:rFonts w:ascii="Arial" w:hAnsi="Arial" w:cs="Arial"/>
                <w:sz w:val="20"/>
                <w:szCs w:val="20"/>
              </w:rPr>
              <w:t xml:space="preserve">Durante o mês de janeiro, algumas unidades apresentaram contagem de plaquetas abaixo do critério estabelecido. No entanto, adotamos medidas corretivas com consequente melhora dos resultados após as ações desenvolvidas. </w:t>
            </w:r>
          </w:p>
          <w:p w14:paraId="07335E9E" w14:textId="3177B86E" w:rsidR="00C7782A" w:rsidRPr="00C7782A" w:rsidRDefault="00C7782A" w:rsidP="00C7782A">
            <w:pPr>
              <w:spacing w:line="360" w:lineRule="auto"/>
              <w:ind w:left="142" w:right="141"/>
              <w:jc w:val="both"/>
              <w:rPr>
                <w:sz w:val="20"/>
                <w:szCs w:val="20"/>
              </w:rPr>
            </w:pPr>
            <w:r w:rsidRPr="00C7782A">
              <w:rPr>
                <w:rFonts w:ascii="Arial" w:hAnsi="Arial" w:cs="Arial"/>
                <w:sz w:val="20"/>
                <w:szCs w:val="20"/>
              </w:rPr>
              <w:t xml:space="preserve">Alcançamos, assim, uma média </w:t>
            </w:r>
            <w:r w:rsidRPr="00E3140E">
              <w:rPr>
                <w:rFonts w:ascii="Arial" w:hAnsi="Arial" w:cs="Arial"/>
                <w:sz w:val="20"/>
                <w:szCs w:val="20"/>
              </w:rPr>
              <w:t>de 89,0 % de conformidade</w:t>
            </w:r>
            <w:r w:rsidRPr="00C7782A">
              <w:rPr>
                <w:rFonts w:ascii="Arial" w:hAnsi="Arial" w:cs="Arial"/>
                <w:sz w:val="20"/>
                <w:szCs w:val="20"/>
              </w:rPr>
              <w:t xml:space="preserve"> no mês de </w:t>
            </w:r>
            <w:r w:rsidR="000509C5" w:rsidRPr="00C7782A">
              <w:rPr>
                <w:rFonts w:ascii="Arial" w:hAnsi="Arial" w:cs="Arial"/>
                <w:sz w:val="20"/>
                <w:szCs w:val="20"/>
              </w:rPr>
              <w:t>janeiro</w:t>
            </w:r>
            <w:r w:rsidRPr="00C7782A">
              <w:rPr>
                <w:rFonts w:ascii="Arial" w:hAnsi="Arial" w:cs="Arial"/>
                <w:sz w:val="20"/>
                <w:szCs w:val="20"/>
              </w:rPr>
              <w:t xml:space="preserve">.  </w:t>
            </w:r>
          </w:p>
          <w:p w14:paraId="3E1FA5D6" w14:textId="58C192DD" w:rsidR="00EC4CB8" w:rsidRPr="00C7782A" w:rsidRDefault="00EC4CB8" w:rsidP="00E1777A">
            <w:pPr>
              <w:spacing w:line="360" w:lineRule="auto"/>
              <w:jc w:val="both"/>
              <w:rPr>
                <w:rFonts w:cstheme="minorHAnsi"/>
                <w:sz w:val="20"/>
                <w:szCs w:val="20"/>
              </w:rPr>
            </w:pPr>
          </w:p>
        </w:tc>
      </w:tr>
    </w:tbl>
    <w:p w14:paraId="65661834" w14:textId="77777777" w:rsidR="00E3140E" w:rsidRDefault="00E3140E" w:rsidP="00815C0B">
      <w:pPr>
        <w:pStyle w:val="Ttulo3"/>
        <w:tabs>
          <w:tab w:val="left" w:pos="9498"/>
        </w:tabs>
        <w:spacing w:after="240"/>
        <w:ind w:right="666"/>
        <w:jc w:val="both"/>
        <w:rPr>
          <w:rFonts w:asciiTheme="minorHAnsi" w:hAnsiTheme="minorHAnsi" w:cstheme="minorHAnsi"/>
          <w:b/>
          <w:bCs/>
        </w:rPr>
      </w:pPr>
      <w:bookmarkStart w:id="70" w:name="_Toc171430637"/>
    </w:p>
    <w:p w14:paraId="27DA10EA" w14:textId="77777777" w:rsidR="00E3140E" w:rsidRDefault="00E3140E" w:rsidP="00815C0B">
      <w:pPr>
        <w:pStyle w:val="Ttulo3"/>
        <w:tabs>
          <w:tab w:val="left" w:pos="9498"/>
        </w:tabs>
        <w:spacing w:after="240"/>
        <w:ind w:right="666"/>
        <w:jc w:val="both"/>
        <w:rPr>
          <w:rFonts w:asciiTheme="minorHAnsi" w:hAnsiTheme="minorHAnsi" w:cstheme="minorHAnsi"/>
          <w:b/>
          <w:bCs/>
        </w:rPr>
      </w:pPr>
    </w:p>
    <w:p w14:paraId="5EC20DFA" w14:textId="77777777" w:rsidR="00E3140E" w:rsidRPr="00E3140E" w:rsidRDefault="00E3140E" w:rsidP="00E3140E"/>
    <w:p w14:paraId="2342ABCF" w14:textId="1B730D83" w:rsidR="00FA3AE7" w:rsidRPr="00D523D3" w:rsidRDefault="00926F58" w:rsidP="00815C0B">
      <w:pPr>
        <w:pStyle w:val="Ttulo3"/>
        <w:tabs>
          <w:tab w:val="left" w:pos="9498"/>
        </w:tabs>
        <w:spacing w:after="240"/>
        <w:ind w:right="666"/>
        <w:jc w:val="both"/>
        <w:rPr>
          <w:rFonts w:asciiTheme="minorHAnsi" w:hAnsiTheme="minorHAnsi" w:cstheme="minorHAnsi"/>
        </w:rPr>
      </w:pPr>
      <w:r w:rsidRPr="00D523D3">
        <w:rPr>
          <w:rFonts w:asciiTheme="minorHAnsi" w:hAnsiTheme="minorHAnsi" w:cstheme="minorHAnsi"/>
          <w:b/>
          <w:bCs/>
        </w:rPr>
        <w:lastRenderedPageBreak/>
        <w:t>11.7.20. QUALIDADE DE HEMOCOMPONENTES – CONCENTRADO DE CONCENTRADO DE PLAQUETAS POR AFÉRESE</w:t>
      </w:r>
      <w:bookmarkEnd w:id="70"/>
    </w:p>
    <w:tbl>
      <w:tblPr>
        <w:tblW w:w="9737" w:type="dxa"/>
        <w:tblLayout w:type="fixed"/>
        <w:tblCellMar>
          <w:left w:w="70" w:type="dxa"/>
          <w:right w:w="70" w:type="dxa"/>
        </w:tblCellMar>
        <w:tblLook w:val="04A0" w:firstRow="1" w:lastRow="0" w:firstColumn="1" w:lastColumn="0" w:noHBand="0" w:noVBand="1"/>
      </w:tblPr>
      <w:tblGrid>
        <w:gridCol w:w="2830"/>
        <w:gridCol w:w="575"/>
        <w:gridCol w:w="576"/>
        <w:gridCol w:w="575"/>
        <w:gridCol w:w="576"/>
        <w:gridCol w:w="575"/>
        <w:gridCol w:w="576"/>
        <w:gridCol w:w="576"/>
        <w:gridCol w:w="575"/>
        <w:gridCol w:w="576"/>
        <w:gridCol w:w="575"/>
        <w:gridCol w:w="576"/>
        <w:gridCol w:w="576"/>
      </w:tblGrid>
      <w:tr w:rsidR="00001C9A" w:rsidRPr="00D523D3" w14:paraId="7D253DF4" w14:textId="77777777" w:rsidTr="00E057E6">
        <w:trPr>
          <w:trHeight w:val="229"/>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2519B9"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58ABB8"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07FB2"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EF9EF1"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B13DC5"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9B8D93"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932688"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39F8FD"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E11C39F"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A8A9010"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5A5D5"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977A50E"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E0411A1"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001C9A" w:rsidRPr="00D523D3" w14:paraId="401BC000" w14:textId="77777777" w:rsidTr="0087235B">
        <w:trPr>
          <w:trHeight w:val="580"/>
        </w:trPr>
        <w:tc>
          <w:tcPr>
            <w:tcW w:w="283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8C6AC35" w14:textId="01211539" w:rsidR="00926F58" w:rsidRPr="00D523D3" w:rsidRDefault="00926F58"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Plaquetas por Aférese</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C93CC1" w14:textId="474F3506" w:rsidR="00926F58" w:rsidRPr="00D523D3" w:rsidRDefault="002E3B92"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93</w:t>
            </w:r>
            <w:r w:rsidR="00D567D2" w:rsidRPr="00D523D3">
              <w:rPr>
                <w:rFonts w:eastAsia="Times New Roman" w:cstheme="minorHAnsi"/>
                <w:color w:val="000000"/>
                <w:sz w:val="16"/>
                <w:szCs w:val="16"/>
                <w:lang w:eastAsia="pt-BR"/>
              </w:rPr>
              <w:t>%</w:t>
            </w: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B2C873C" w14:textId="318AD717"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4D01CE" w14:textId="46C5E910"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4B232B" w14:textId="128D0357"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90C850" w14:textId="72AA83BE"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619EE5" w14:textId="5B269838"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19B572" w14:textId="2DC0DE8D"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A52B2CC" w14:textId="37D627C7"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A23AE3" w14:textId="36F388DC"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57B9FD31" w14:textId="7E55A6F9"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single" w:sz="4" w:space="0" w:color="auto"/>
              <w:bottom w:val="single" w:sz="4" w:space="0" w:color="auto"/>
              <w:right w:val="single" w:sz="4" w:space="0" w:color="auto"/>
            </w:tcBorders>
            <w:shd w:val="clear" w:color="F2F2F2" w:fill="FFFFFF"/>
            <w:vAlign w:val="center"/>
          </w:tcPr>
          <w:p w14:paraId="15331BC4" w14:textId="02B53F9A"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single" w:sz="4" w:space="0" w:color="auto"/>
              <w:bottom w:val="single" w:sz="4" w:space="0" w:color="auto"/>
              <w:right w:val="single" w:sz="4" w:space="0" w:color="auto"/>
            </w:tcBorders>
            <w:shd w:val="clear" w:color="F2F2F2" w:fill="FFFFFF"/>
            <w:vAlign w:val="center"/>
          </w:tcPr>
          <w:p w14:paraId="64BCF54F" w14:textId="5169B299" w:rsidR="00926F58" w:rsidRPr="00D523D3" w:rsidRDefault="00926F58" w:rsidP="003E1F44">
            <w:pPr>
              <w:spacing w:after="0" w:line="240" w:lineRule="auto"/>
              <w:jc w:val="center"/>
              <w:rPr>
                <w:rFonts w:eastAsia="Times New Roman" w:cstheme="minorHAnsi"/>
                <w:color w:val="000000"/>
                <w:sz w:val="16"/>
                <w:szCs w:val="16"/>
                <w:lang w:eastAsia="pt-BR"/>
              </w:rPr>
            </w:pPr>
          </w:p>
        </w:tc>
      </w:tr>
      <w:tr w:rsidR="00926F58" w:rsidRPr="00D523D3" w14:paraId="02B1FA6F" w14:textId="77777777" w:rsidTr="0087235B">
        <w:trPr>
          <w:trHeight w:val="170"/>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03A193D9" w14:textId="754BD615" w:rsidR="00926F58"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07"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8B1A91F" w14:textId="07872ACA" w:rsidR="00926F58" w:rsidRPr="00D523D3" w:rsidRDefault="00926F58"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682CFE" w:rsidRPr="00D523D3" w14:paraId="19825C05" w14:textId="77777777" w:rsidTr="00DE31F8">
        <w:trPr>
          <w:trHeight w:val="170"/>
        </w:trPr>
        <w:tc>
          <w:tcPr>
            <w:tcW w:w="2830" w:type="dxa"/>
            <w:tcBorders>
              <w:top w:val="single" w:sz="4" w:space="0" w:color="auto"/>
              <w:left w:val="single" w:sz="4" w:space="0" w:color="auto"/>
              <w:right w:val="single" w:sz="4" w:space="0" w:color="auto"/>
            </w:tcBorders>
            <w:shd w:val="clear" w:color="auto" w:fill="008080"/>
            <w:vAlign w:val="center"/>
          </w:tcPr>
          <w:p w14:paraId="738BD48B" w14:textId="7BB8902B" w:rsidR="00682CFE" w:rsidRPr="00D523D3" w:rsidRDefault="00682CF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2E3B92">
              <w:rPr>
                <w:rFonts w:eastAsia="Times New Roman" w:cstheme="minorHAnsi"/>
                <w:color w:val="FFFFFF" w:themeColor="background1"/>
                <w:sz w:val="16"/>
                <w:szCs w:val="16"/>
                <w:lang w:eastAsia="pt-BR"/>
              </w:rPr>
              <w:t>4</w:t>
            </w:r>
          </w:p>
        </w:tc>
        <w:tc>
          <w:tcPr>
            <w:tcW w:w="6907" w:type="dxa"/>
            <w:gridSpan w:val="12"/>
            <w:tcBorders>
              <w:top w:val="single" w:sz="4" w:space="0" w:color="auto"/>
              <w:left w:val="single" w:sz="4" w:space="0" w:color="auto"/>
              <w:right w:val="single" w:sz="4" w:space="0" w:color="auto"/>
            </w:tcBorders>
            <w:shd w:val="clear" w:color="auto" w:fill="008080"/>
            <w:noWrap/>
            <w:vAlign w:val="center"/>
          </w:tcPr>
          <w:p w14:paraId="5665C6A4" w14:textId="37368151" w:rsidR="00682CFE" w:rsidRPr="00D523D3" w:rsidRDefault="00682CF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682CFE" w:rsidRPr="00D523D3" w14:paraId="7ADA24B4" w14:textId="77777777" w:rsidTr="00707F4A">
        <w:trPr>
          <w:trHeight w:val="417"/>
        </w:trPr>
        <w:tc>
          <w:tcPr>
            <w:tcW w:w="9737" w:type="dxa"/>
            <w:gridSpan w:val="13"/>
            <w:shd w:val="clear" w:color="auto" w:fill="auto"/>
            <w:vAlign w:val="center"/>
          </w:tcPr>
          <w:p w14:paraId="30929E2C" w14:textId="26492DA9" w:rsidR="005373AA" w:rsidRDefault="00707F4A" w:rsidP="003E1F44">
            <w:pPr>
              <w:spacing w:after="0" w:line="240" w:lineRule="auto"/>
              <w:jc w:val="center"/>
              <w:rPr>
                <w:rFonts w:eastAsia="Times New Roman" w:cstheme="minorHAnsi"/>
                <w:color w:val="FFFFFF" w:themeColor="background1"/>
                <w:sz w:val="16"/>
                <w:szCs w:val="16"/>
                <w:u w:val="single"/>
                <w:lang w:eastAsia="pt-BR"/>
              </w:rPr>
            </w:pPr>
            <w:r>
              <w:rPr>
                <w:noProof/>
              </w:rPr>
              <w:drawing>
                <wp:anchor distT="0" distB="0" distL="114300" distR="114300" simplePos="0" relativeHeight="259290112" behindDoc="0" locked="0" layoutInCell="1" allowOverlap="1" wp14:anchorId="6069681C" wp14:editId="6ECF3EA3">
                  <wp:simplePos x="0" y="0"/>
                  <wp:positionH relativeFrom="column">
                    <wp:posOffset>-33020</wp:posOffset>
                  </wp:positionH>
                  <wp:positionV relativeFrom="paragraph">
                    <wp:posOffset>106045</wp:posOffset>
                  </wp:positionV>
                  <wp:extent cx="6162040" cy="1645920"/>
                  <wp:effectExtent l="0" t="0" r="0" b="0"/>
                  <wp:wrapNone/>
                  <wp:docPr id="1571321730" name="Gráfico 1">
                    <a:extLst xmlns:a="http://schemas.openxmlformats.org/drawingml/2006/main">
                      <a:ext uri="{FF2B5EF4-FFF2-40B4-BE49-F238E27FC236}">
                        <a16:creationId xmlns:a16="http://schemas.microsoft.com/office/drawing/2014/main" id="{00000000-0008-0000-0500-00008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p>
          <w:p w14:paraId="1657C850" w14:textId="6BD27C37" w:rsidR="00FF48D0" w:rsidRDefault="00FF48D0" w:rsidP="003E1F44">
            <w:pPr>
              <w:spacing w:after="0" w:line="240" w:lineRule="auto"/>
              <w:jc w:val="center"/>
              <w:rPr>
                <w:rFonts w:eastAsia="Times New Roman" w:cstheme="minorHAnsi"/>
                <w:color w:val="FFFFFF" w:themeColor="background1"/>
                <w:sz w:val="16"/>
                <w:szCs w:val="16"/>
                <w:u w:val="single"/>
                <w:lang w:eastAsia="pt-BR"/>
              </w:rPr>
            </w:pPr>
          </w:p>
          <w:p w14:paraId="3114FD8E" w14:textId="7B4B6C1F" w:rsidR="00FF48D0" w:rsidRDefault="00FF48D0" w:rsidP="003E1F44">
            <w:pPr>
              <w:spacing w:after="0" w:line="240" w:lineRule="auto"/>
              <w:jc w:val="center"/>
              <w:rPr>
                <w:rFonts w:eastAsia="Times New Roman" w:cstheme="minorHAnsi"/>
                <w:color w:val="FFFFFF" w:themeColor="background1"/>
                <w:sz w:val="16"/>
                <w:szCs w:val="16"/>
                <w:u w:val="single"/>
                <w:lang w:eastAsia="pt-BR"/>
              </w:rPr>
            </w:pPr>
          </w:p>
          <w:p w14:paraId="4DF85F75" w14:textId="77777777" w:rsidR="00FF48D0" w:rsidRDefault="00FF48D0" w:rsidP="003E1F44">
            <w:pPr>
              <w:spacing w:after="0" w:line="240" w:lineRule="auto"/>
              <w:jc w:val="center"/>
              <w:rPr>
                <w:rFonts w:eastAsia="Times New Roman" w:cstheme="minorHAnsi"/>
                <w:color w:val="FFFFFF" w:themeColor="background1"/>
                <w:sz w:val="16"/>
                <w:szCs w:val="16"/>
                <w:u w:val="single"/>
                <w:lang w:eastAsia="pt-BR"/>
              </w:rPr>
            </w:pPr>
          </w:p>
          <w:p w14:paraId="6ED252C4" w14:textId="77777777" w:rsidR="00FF48D0" w:rsidRDefault="00FF48D0" w:rsidP="003E1F44">
            <w:pPr>
              <w:spacing w:after="0" w:line="240" w:lineRule="auto"/>
              <w:jc w:val="center"/>
              <w:rPr>
                <w:rFonts w:eastAsia="Times New Roman" w:cstheme="minorHAnsi"/>
                <w:color w:val="FFFFFF" w:themeColor="background1"/>
                <w:sz w:val="16"/>
                <w:szCs w:val="16"/>
                <w:u w:val="single"/>
                <w:lang w:eastAsia="pt-BR"/>
              </w:rPr>
            </w:pPr>
          </w:p>
          <w:p w14:paraId="3BD4261E" w14:textId="77777777" w:rsidR="00FF48D0" w:rsidRPr="00D523D3" w:rsidRDefault="00FF48D0" w:rsidP="003E1F44">
            <w:pPr>
              <w:spacing w:after="0" w:line="240" w:lineRule="auto"/>
              <w:jc w:val="center"/>
              <w:rPr>
                <w:rFonts w:eastAsia="Times New Roman" w:cstheme="minorHAnsi"/>
                <w:color w:val="FFFFFF" w:themeColor="background1"/>
                <w:sz w:val="16"/>
                <w:szCs w:val="16"/>
                <w:u w:val="single"/>
                <w:lang w:eastAsia="pt-BR"/>
              </w:rPr>
            </w:pPr>
          </w:p>
          <w:p w14:paraId="1919784D" w14:textId="0E5BBDC0" w:rsidR="0023453E" w:rsidRPr="00D523D3" w:rsidRDefault="0023453E" w:rsidP="003E1F44">
            <w:pPr>
              <w:spacing w:after="0" w:line="240" w:lineRule="auto"/>
              <w:jc w:val="center"/>
              <w:rPr>
                <w:rFonts w:eastAsia="Times New Roman" w:cstheme="minorHAnsi"/>
                <w:color w:val="FFFFFF" w:themeColor="background1"/>
                <w:sz w:val="16"/>
                <w:szCs w:val="16"/>
                <w:u w:val="single"/>
                <w:lang w:eastAsia="pt-BR"/>
              </w:rPr>
            </w:pPr>
          </w:p>
          <w:p w14:paraId="1851DA47" w14:textId="7CB7DD5B" w:rsidR="0023453E" w:rsidRPr="00D523D3" w:rsidRDefault="0023453E" w:rsidP="003E1F44">
            <w:pPr>
              <w:spacing w:after="0" w:line="240" w:lineRule="auto"/>
              <w:jc w:val="center"/>
              <w:rPr>
                <w:rFonts w:eastAsia="Times New Roman" w:cstheme="minorHAnsi"/>
                <w:color w:val="FFFFFF" w:themeColor="background1"/>
                <w:sz w:val="16"/>
                <w:szCs w:val="16"/>
                <w:u w:val="single"/>
                <w:lang w:eastAsia="pt-BR"/>
              </w:rPr>
            </w:pPr>
          </w:p>
          <w:p w14:paraId="170529FB" w14:textId="5EEA4DB8" w:rsidR="0023453E" w:rsidRPr="00D523D3" w:rsidRDefault="0023453E" w:rsidP="003E1F44">
            <w:pPr>
              <w:spacing w:after="0" w:line="240" w:lineRule="auto"/>
              <w:jc w:val="center"/>
              <w:rPr>
                <w:rFonts w:eastAsia="Times New Roman" w:cstheme="minorHAnsi"/>
                <w:color w:val="FFFFFF" w:themeColor="background1"/>
                <w:sz w:val="16"/>
                <w:szCs w:val="16"/>
                <w:u w:val="single"/>
                <w:lang w:eastAsia="pt-BR"/>
              </w:rPr>
            </w:pPr>
          </w:p>
          <w:p w14:paraId="719D4817" w14:textId="77777777" w:rsidR="0023453E" w:rsidRPr="00D523D3" w:rsidRDefault="0023453E" w:rsidP="003E1F44">
            <w:pPr>
              <w:spacing w:after="0" w:line="240" w:lineRule="auto"/>
              <w:jc w:val="center"/>
              <w:rPr>
                <w:rFonts w:eastAsia="Times New Roman" w:cstheme="minorHAnsi"/>
                <w:color w:val="FFFFFF" w:themeColor="background1"/>
                <w:sz w:val="16"/>
                <w:szCs w:val="16"/>
                <w:u w:val="single"/>
                <w:lang w:eastAsia="pt-BR"/>
              </w:rPr>
            </w:pPr>
          </w:p>
          <w:p w14:paraId="67A5400C" w14:textId="46A23E9D" w:rsidR="0023453E" w:rsidRPr="00D523D3" w:rsidRDefault="0023453E" w:rsidP="003E1F44">
            <w:pPr>
              <w:spacing w:after="0" w:line="240" w:lineRule="auto"/>
              <w:jc w:val="center"/>
              <w:rPr>
                <w:rFonts w:eastAsia="Times New Roman" w:cstheme="minorHAnsi"/>
                <w:color w:val="FFFFFF" w:themeColor="background1"/>
                <w:sz w:val="16"/>
                <w:szCs w:val="16"/>
                <w:u w:val="single"/>
                <w:lang w:eastAsia="pt-BR"/>
              </w:rPr>
            </w:pPr>
          </w:p>
          <w:p w14:paraId="171CF2F5" w14:textId="72D6CC7D" w:rsidR="005373AA" w:rsidRPr="00D523D3" w:rsidRDefault="005373AA" w:rsidP="003E1F44">
            <w:pPr>
              <w:spacing w:after="0" w:line="240" w:lineRule="auto"/>
              <w:jc w:val="center"/>
              <w:rPr>
                <w:rFonts w:eastAsia="Times New Roman" w:cstheme="minorHAnsi"/>
                <w:color w:val="FFFFFF" w:themeColor="background1"/>
                <w:sz w:val="16"/>
                <w:szCs w:val="16"/>
                <w:u w:val="single"/>
                <w:lang w:eastAsia="pt-BR"/>
              </w:rPr>
            </w:pPr>
          </w:p>
          <w:p w14:paraId="6612CEC2" w14:textId="308FF255" w:rsidR="005373AA" w:rsidRPr="00D523D3" w:rsidRDefault="005373AA" w:rsidP="003E1F44">
            <w:pPr>
              <w:spacing w:after="0" w:line="240" w:lineRule="auto"/>
              <w:jc w:val="center"/>
              <w:rPr>
                <w:rFonts w:eastAsia="Times New Roman" w:cstheme="minorHAnsi"/>
                <w:color w:val="FFFFFF" w:themeColor="background1"/>
                <w:sz w:val="16"/>
                <w:szCs w:val="16"/>
                <w:u w:val="single"/>
                <w:lang w:eastAsia="pt-BR"/>
              </w:rPr>
            </w:pPr>
          </w:p>
          <w:p w14:paraId="6F67FBE0" w14:textId="77777777" w:rsidR="00DE31F8" w:rsidRDefault="00DE31F8" w:rsidP="00682CFE">
            <w:pPr>
              <w:spacing w:after="0" w:line="240" w:lineRule="auto"/>
              <w:rPr>
                <w:rFonts w:eastAsia="Times New Roman" w:cstheme="minorHAnsi"/>
                <w:color w:val="FFFFFF" w:themeColor="background1"/>
                <w:sz w:val="16"/>
                <w:szCs w:val="16"/>
                <w:u w:val="single"/>
                <w:lang w:eastAsia="pt-BR"/>
              </w:rPr>
            </w:pPr>
          </w:p>
          <w:p w14:paraId="28FC872A" w14:textId="2BC80E4B" w:rsidR="00DE31F8" w:rsidRPr="00D523D3" w:rsidRDefault="00DE31F8" w:rsidP="00682CFE">
            <w:pPr>
              <w:spacing w:after="0" w:line="240" w:lineRule="auto"/>
              <w:rPr>
                <w:rFonts w:eastAsia="Times New Roman" w:cstheme="minorHAnsi"/>
                <w:color w:val="FFFFFF" w:themeColor="background1"/>
                <w:sz w:val="16"/>
                <w:szCs w:val="16"/>
                <w:u w:val="single"/>
                <w:lang w:eastAsia="pt-BR"/>
              </w:rPr>
            </w:pPr>
          </w:p>
        </w:tc>
      </w:tr>
      <w:tr w:rsidR="00682CFE" w:rsidRPr="00D523D3" w14:paraId="4FABAFF5" w14:textId="77777777" w:rsidTr="00815C0B">
        <w:trPr>
          <w:trHeight w:val="417"/>
        </w:trPr>
        <w:tc>
          <w:tcPr>
            <w:tcW w:w="9737" w:type="dxa"/>
            <w:gridSpan w:val="13"/>
            <w:shd w:val="clear" w:color="auto" w:fill="auto"/>
            <w:vAlign w:val="center"/>
          </w:tcPr>
          <w:p w14:paraId="1A1AB4C7" w14:textId="3378BBEC" w:rsidR="009718BD" w:rsidRPr="00B62DF6" w:rsidRDefault="00615D3A" w:rsidP="00B62DF6">
            <w:pPr>
              <w:spacing w:line="360" w:lineRule="auto"/>
              <w:ind w:left="142" w:right="141"/>
              <w:jc w:val="both"/>
              <w:rPr>
                <w:sz w:val="20"/>
                <w:szCs w:val="20"/>
              </w:rPr>
            </w:pPr>
            <w:r w:rsidRPr="00FF48D0">
              <w:rPr>
                <w:rFonts w:ascii="Arial" w:hAnsi="Arial" w:cs="Arial"/>
                <w:b/>
                <w:bCs/>
                <w:sz w:val="20"/>
                <w:szCs w:val="20"/>
              </w:rPr>
              <w:t xml:space="preserve">Análise Crítica: </w:t>
            </w:r>
            <w:r w:rsidR="002E3B92" w:rsidRPr="002E3B92">
              <w:rPr>
                <w:rFonts w:ascii="Arial" w:hAnsi="Arial" w:cs="Arial"/>
                <w:sz w:val="20"/>
                <w:szCs w:val="20"/>
              </w:rPr>
              <w:t>Na análise da qualidade de hemocomponentes -</w:t>
            </w:r>
            <w:r w:rsidR="002E3B92">
              <w:rPr>
                <w:rFonts w:ascii="Arial" w:hAnsi="Arial" w:cs="Arial"/>
                <w:sz w:val="20"/>
                <w:szCs w:val="20"/>
              </w:rPr>
              <w:t xml:space="preserve"> </w:t>
            </w:r>
            <w:r w:rsidR="002E3B92" w:rsidRPr="002E3B92">
              <w:rPr>
                <w:rFonts w:ascii="Arial" w:hAnsi="Arial" w:cs="Arial"/>
                <w:sz w:val="20"/>
                <w:szCs w:val="20"/>
              </w:rPr>
              <w:t xml:space="preserve">Concentrado de Plaquetas por aférese avaliamos os seguintes parâmetros:  volume, contagem de plaquetas, Swirling, contagem de leucócitos, pH e microbiológico. As Aféreses de plaquetas são coletadas pelo Hemogo e Hemogo Rio Verde. A contagem de plaquetas </w:t>
            </w:r>
            <w:r w:rsidR="002E3B92" w:rsidRPr="00B62DF6">
              <w:rPr>
                <w:rFonts w:ascii="Arial" w:hAnsi="Arial" w:cs="Arial"/>
                <w:sz w:val="20"/>
                <w:szCs w:val="20"/>
              </w:rPr>
              <w:t xml:space="preserve">é realizada de forma manual no Hemogo Rio Verde e de forma manual e automatizada no Hemogo.  </w:t>
            </w:r>
            <w:r w:rsidR="00B62DF6" w:rsidRPr="00B62DF6">
              <w:rPr>
                <w:rFonts w:ascii="Arial" w:hAnsi="Arial" w:cs="Arial"/>
                <w:sz w:val="20"/>
                <w:szCs w:val="20"/>
              </w:rPr>
              <w:t>Esses testes são realizados diariamente pela equipe de qualidade, que implementa ações para identificar possíveis falhas e corrigi-las imediatamente. Como o procedimento exige maior expertise dos colaboradores, realizamos treinamentos contínuos ao longo do ano, aprofundando a avaliação no controle externo e interno. Além disso, acionamos os ciclos produtivos em situações de ajuste de equipamentos ou adequação de rotinas. Durante o mês de janeiro, algumas unidades apresentaram parâmetros fora do critério de aceitação.  No entanto, adotamos medidas corretivas com consequente melhora dos resultados após as ações desenvolvidas. Alcançamos assim uma média de 93,3% de conformidade no mês de janeiro.</w:t>
            </w:r>
          </w:p>
          <w:p w14:paraId="34EFA3F9" w14:textId="77777777" w:rsidR="009B26C0" w:rsidRDefault="009B26C0" w:rsidP="00E108BB">
            <w:pPr>
              <w:tabs>
                <w:tab w:val="left" w:pos="9639"/>
              </w:tabs>
              <w:spacing w:line="360" w:lineRule="auto"/>
              <w:jc w:val="both"/>
              <w:rPr>
                <w:rFonts w:ascii="Arial" w:hAnsi="Arial" w:cs="Arial"/>
                <w:sz w:val="20"/>
                <w:szCs w:val="20"/>
              </w:rPr>
            </w:pPr>
          </w:p>
          <w:p w14:paraId="5422A1F2" w14:textId="081F849F" w:rsidR="00B62DF6" w:rsidRPr="00FF48D0" w:rsidRDefault="00B62DF6" w:rsidP="00E108BB">
            <w:pPr>
              <w:tabs>
                <w:tab w:val="left" w:pos="9639"/>
              </w:tabs>
              <w:spacing w:line="360" w:lineRule="auto"/>
              <w:jc w:val="both"/>
              <w:rPr>
                <w:rFonts w:ascii="Arial" w:hAnsi="Arial" w:cs="Arial"/>
                <w:sz w:val="20"/>
                <w:szCs w:val="20"/>
              </w:rPr>
            </w:pPr>
          </w:p>
        </w:tc>
      </w:tr>
    </w:tbl>
    <w:p w14:paraId="33F62900" w14:textId="5B338069" w:rsidR="002D7469" w:rsidRPr="00D523D3" w:rsidRDefault="00D90802" w:rsidP="00815C0B">
      <w:pPr>
        <w:pStyle w:val="Ttulo3"/>
        <w:spacing w:after="240"/>
        <w:rPr>
          <w:rFonts w:asciiTheme="minorHAnsi" w:hAnsiTheme="minorHAnsi" w:cstheme="minorHAnsi"/>
          <w:b/>
          <w:bCs/>
        </w:rPr>
      </w:pPr>
      <w:bookmarkStart w:id="71" w:name="_Toc171430638"/>
      <w:r w:rsidRPr="00D523D3">
        <w:rPr>
          <w:rFonts w:asciiTheme="minorHAnsi" w:hAnsiTheme="minorHAnsi" w:cstheme="minorHAnsi"/>
          <w:b/>
          <w:bCs/>
        </w:rPr>
        <w:t>11.7.21. QUALIDADE DE HEMOCOMPONENTES – PLASMA FRESCO CONGELADO</w:t>
      </w:r>
      <w:bookmarkEnd w:id="71"/>
    </w:p>
    <w:tbl>
      <w:tblPr>
        <w:tblW w:w="9732" w:type="dxa"/>
        <w:tblLayout w:type="fixed"/>
        <w:tblCellMar>
          <w:left w:w="70" w:type="dxa"/>
          <w:right w:w="70" w:type="dxa"/>
        </w:tblCellMar>
        <w:tblLook w:val="04A0" w:firstRow="1" w:lastRow="0" w:firstColumn="1" w:lastColumn="0" w:noHBand="0" w:noVBand="1"/>
      </w:tblPr>
      <w:tblGrid>
        <w:gridCol w:w="2405"/>
        <w:gridCol w:w="610"/>
        <w:gridCol w:w="611"/>
        <w:gridCol w:w="610"/>
        <w:gridCol w:w="611"/>
        <w:gridCol w:w="610"/>
        <w:gridCol w:w="611"/>
        <w:gridCol w:w="611"/>
        <w:gridCol w:w="610"/>
        <w:gridCol w:w="611"/>
        <w:gridCol w:w="610"/>
        <w:gridCol w:w="611"/>
        <w:gridCol w:w="611"/>
      </w:tblGrid>
      <w:tr w:rsidR="00815C0B" w:rsidRPr="00D523D3" w14:paraId="5BD4AFB2" w14:textId="77777777" w:rsidTr="00D24919">
        <w:trPr>
          <w:trHeight w:val="303"/>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637A51" w14:textId="0190D2B0"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5871BC"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0FF9F7"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F522D7"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466F18"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20AF28"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EC574B"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DD8FD8"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E422C5"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16961C"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89B95E"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699151B"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CB6B01"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15C0B" w:rsidRPr="00D523D3" w14:paraId="1A51D7CF" w14:textId="77777777" w:rsidTr="0087235B">
        <w:trPr>
          <w:trHeight w:val="514"/>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0965318F" w14:textId="04B2B895" w:rsidR="00C92F88" w:rsidRPr="00D523D3" w:rsidRDefault="00C92F88"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Plasma Fre</w:t>
            </w:r>
            <w:r w:rsidR="002F6485">
              <w:rPr>
                <w:rFonts w:eastAsia="Times New Roman" w:cstheme="minorHAnsi"/>
                <w:sz w:val="18"/>
                <w:szCs w:val="18"/>
                <w:lang w:eastAsia="pt-BR"/>
              </w:rPr>
              <w:t>s</w:t>
            </w:r>
            <w:r w:rsidRPr="00D523D3">
              <w:rPr>
                <w:rFonts w:eastAsia="Times New Roman" w:cstheme="minorHAnsi"/>
                <w:sz w:val="18"/>
                <w:szCs w:val="18"/>
                <w:lang w:eastAsia="pt-BR"/>
              </w:rPr>
              <w:t>co Congelado</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2AF206" w14:textId="3F8DE187" w:rsidR="00C92F88" w:rsidRPr="00D523D3" w:rsidRDefault="008E726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939710" w14:textId="0D4790FF"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171435" w14:textId="14EAC300"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6F1576" w14:textId="03EC2241"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973266" w14:textId="71A5E26B"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C75476D" w14:textId="4CE11315"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41E84E" w14:textId="5D0611AD"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79CBA8" w14:textId="444D1AB3"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486C546" w14:textId="13DDF001"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314ACEB8" w14:textId="45FCF208"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1DE93CD7" w14:textId="1ED755A2"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17CFCF56" w14:textId="41DB7F05" w:rsidR="00C92F88" w:rsidRPr="00D523D3" w:rsidRDefault="00C92F88" w:rsidP="003E1F44">
            <w:pPr>
              <w:spacing w:after="0" w:line="240" w:lineRule="auto"/>
              <w:jc w:val="center"/>
              <w:rPr>
                <w:rFonts w:eastAsia="Times New Roman" w:cstheme="minorHAnsi"/>
                <w:color w:val="000000"/>
                <w:sz w:val="16"/>
                <w:szCs w:val="16"/>
                <w:lang w:eastAsia="pt-BR"/>
              </w:rPr>
            </w:pPr>
          </w:p>
        </w:tc>
      </w:tr>
      <w:tr w:rsidR="00C92F88" w:rsidRPr="00D523D3" w14:paraId="0E10D251" w14:textId="77777777" w:rsidTr="0087235B">
        <w:trPr>
          <w:trHeight w:val="170"/>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50D0D134" w14:textId="1FDB537E" w:rsidR="00C92F88"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27"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75F689C9" w14:textId="56E625A8" w:rsidR="00C92F88" w:rsidRPr="00D523D3" w:rsidRDefault="00C92F88"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95232D" w:rsidRPr="00D523D3" w14:paraId="4A330FCE" w14:textId="77777777" w:rsidTr="0087235B">
        <w:trPr>
          <w:trHeight w:val="170"/>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20D23584" w14:textId="6E362B8A" w:rsidR="0095232D" w:rsidRPr="00D523D3" w:rsidRDefault="0095232D"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7357C4">
              <w:rPr>
                <w:rFonts w:eastAsia="Times New Roman" w:cstheme="minorHAnsi"/>
                <w:color w:val="FFFFFF" w:themeColor="background1"/>
                <w:sz w:val="16"/>
                <w:szCs w:val="16"/>
                <w:lang w:eastAsia="pt-BR"/>
              </w:rPr>
              <w:t>4</w:t>
            </w:r>
          </w:p>
        </w:tc>
        <w:tc>
          <w:tcPr>
            <w:tcW w:w="7327"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3B5BC220" w14:textId="44949B85" w:rsidR="0095232D" w:rsidRPr="00D523D3" w:rsidRDefault="007357C4" w:rsidP="003E1F44">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100</w:t>
            </w:r>
            <w:r w:rsidR="0095232D" w:rsidRPr="00D523D3">
              <w:rPr>
                <w:rFonts w:eastAsia="Times New Roman" w:cstheme="minorHAnsi"/>
                <w:color w:val="FFFFFF" w:themeColor="background1"/>
                <w:sz w:val="16"/>
                <w:szCs w:val="16"/>
                <w:lang w:eastAsia="pt-BR"/>
              </w:rPr>
              <w:t>%</w:t>
            </w:r>
          </w:p>
        </w:tc>
      </w:tr>
      <w:tr w:rsidR="002A2AEF" w:rsidRPr="00D523D3" w14:paraId="445C5CCE" w14:textId="77777777" w:rsidTr="00E55D39">
        <w:trPr>
          <w:trHeight w:val="379"/>
        </w:trPr>
        <w:tc>
          <w:tcPr>
            <w:tcW w:w="9732" w:type="dxa"/>
            <w:gridSpan w:val="13"/>
            <w:tcBorders>
              <w:top w:val="single" w:sz="4" w:space="0" w:color="auto"/>
            </w:tcBorders>
            <w:shd w:val="clear" w:color="auto" w:fill="auto"/>
            <w:vAlign w:val="center"/>
          </w:tcPr>
          <w:p w14:paraId="5F917C65" w14:textId="010AC78E" w:rsidR="00123138" w:rsidRDefault="00123138" w:rsidP="003E1F44">
            <w:pPr>
              <w:spacing w:after="0" w:line="240" w:lineRule="auto"/>
              <w:jc w:val="center"/>
              <w:rPr>
                <w:rFonts w:cstheme="minorHAnsi"/>
                <w:noProof/>
              </w:rPr>
            </w:pPr>
          </w:p>
          <w:p w14:paraId="4D033245" w14:textId="2D98AC69" w:rsidR="00123138" w:rsidRDefault="00123138" w:rsidP="003E1F44">
            <w:pPr>
              <w:spacing w:after="0" w:line="240" w:lineRule="auto"/>
              <w:jc w:val="center"/>
              <w:rPr>
                <w:rFonts w:cstheme="minorHAnsi"/>
                <w:noProof/>
              </w:rPr>
            </w:pPr>
          </w:p>
          <w:p w14:paraId="03C997BC" w14:textId="15963043" w:rsidR="00123138" w:rsidRDefault="00E3140E" w:rsidP="003E1F44">
            <w:pPr>
              <w:spacing w:after="0" w:line="240" w:lineRule="auto"/>
              <w:jc w:val="center"/>
              <w:rPr>
                <w:rFonts w:cstheme="minorHAnsi"/>
                <w:noProof/>
              </w:rPr>
            </w:pPr>
            <w:r>
              <w:rPr>
                <w:noProof/>
              </w:rPr>
              <w:lastRenderedPageBreak/>
              <w:drawing>
                <wp:anchor distT="0" distB="0" distL="114300" distR="114300" simplePos="0" relativeHeight="259291136" behindDoc="0" locked="0" layoutInCell="1" allowOverlap="1" wp14:anchorId="4AC5D223" wp14:editId="70F483AD">
                  <wp:simplePos x="0" y="0"/>
                  <wp:positionH relativeFrom="column">
                    <wp:posOffset>-34925</wp:posOffset>
                  </wp:positionH>
                  <wp:positionV relativeFrom="paragraph">
                    <wp:posOffset>-138430</wp:posOffset>
                  </wp:positionV>
                  <wp:extent cx="6176010" cy="1652905"/>
                  <wp:effectExtent l="0" t="0" r="0" b="4445"/>
                  <wp:wrapNone/>
                  <wp:docPr id="921355484" name="Gráfico 1">
                    <a:extLst xmlns:a="http://schemas.openxmlformats.org/drawingml/2006/main">
                      <a:ext uri="{FF2B5EF4-FFF2-40B4-BE49-F238E27FC236}">
                        <a16:creationId xmlns:a16="http://schemas.microsoft.com/office/drawing/2014/main" id="{00000000-0008-0000-0500-00008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p>
          <w:p w14:paraId="64DB5633" w14:textId="77777777" w:rsidR="00E55D39" w:rsidRDefault="00E55D39" w:rsidP="003E1F44">
            <w:pPr>
              <w:spacing w:after="0" w:line="240" w:lineRule="auto"/>
              <w:jc w:val="center"/>
              <w:rPr>
                <w:rFonts w:cstheme="minorHAnsi"/>
                <w:noProof/>
              </w:rPr>
            </w:pPr>
          </w:p>
          <w:p w14:paraId="157B9645" w14:textId="383E688E" w:rsidR="00856917" w:rsidRPr="00D523D3" w:rsidRDefault="00856917" w:rsidP="003E1F44">
            <w:pPr>
              <w:spacing w:after="0" w:line="240" w:lineRule="auto"/>
              <w:jc w:val="center"/>
              <w:rPr>
                <w:rFonts w:cstheme="minorHAnsi"/>
                <w:noProof/>
              </w:rPr>
            </w:pPr>
          </w:p>
          <w:p w14:paraId="6483A580" w14:textId="56D548AD" w:rsidR="00856917" w:rsidRPr="00D523D3" w:rsidRDefault="00856917" w:rsidP="003E1F44">
            <w:pPr>
              <w:spacing w:after="0" w:line="240" w:lineRule="auto"/>
              <w:jc w:val="center"/>
              <w:rPr>
                <w:rFonts w:cstheme="minorHAnsi"/>
                <w:noProof/>
              </w:rPr>
            </w:pPr>
          </w:p>
          <w:p w14:paraId="72A67BE6" w14:textId="2F20ED36" w:rsidR="00856917" w:rsidRPr="00D523D3" w:rsidRDefault="00856917" w:rsidP="003E1F44">
            <w:pPr>
              <w:spacing w:after="0" w:line="240" w:lineRule="auto"/>
              <w:jc w:val="center"/>
              <w:rPr>
                <w:rFonts w:cstheme="minorHAnsi"/>
                <w:noProof/>
              </w:rPr>
            </w:pPr>
          </w:p>
          <w:p w14:paraId="369DF492" w14:textId="538C8D93" w:rsidR="00856917" w:rsidRPr="00D523D3" w:rsidRDefault="00856917" w:rsidP="003E1F44">
            <w:pPr>
              <w:spacing w:after="0" w:line="240" w:lineRule="auto"/>
              <w:jc w:val="center"/>
              <w:rPr>
                <w:rFonts w:cstheme="minorHAnsi"/>
                <w:noProof/>
              </w:rPr>
            </w:pPr>
          </w:p>
          <w:p w14:paraId="56F44D59" w14:textId="77777777" w:rsidR="00E55D39" w:rsidRDefault="00E55D39" w:rsidP="00815C0B">
            <w:pPr>
              <w:spacing w:after="0" w:line="240" w:lineRule="auto"/>
              <w:rPr>
                <w:rFonts w:eastAsia="Times New Roman" w:cstheme="minorHAnsi"/>
                <w:color w:val="FFFFFF" w:themeColor="background1"/>
                <w:sz w:val="16"/>
                <w:szCs w:val="16"/>
                <w:lang w:eastAsia="pt-BR"/>
              </w:rPr>
            </w:pPr>
          </w:p>
          <w:p w14:paraId="6BE1D458" w14:textId="77777777" w:rsidR="00E55D39" w:rsidRDefault="00E55D39" w:rsidP="00815C0B">
            <w:pPr>
              <w:spacing w:after="0" w:line="240" w:lineRule="auto"/>
              <w:rPr>
                <w:rFonts w:eastAsia="Times New Roman" w:cstheme="minorHAnsi"/>
                <w:color w:val="FFFFFF" w:themeColor="background1"/>
                <w:sz w:val="16"/>
                <w:szCs w:val="16"/>
                <w:lang w:eastAsia="pt-BR"/>
              </w:rPr>
            </w:pPr>
          </w:p>
          <w:p w14:paraId="6EEC605A" w14:textId="77777777" w:rsidR="00E55D39" w:rsidRDefault="00E55D39" w:rsidP="00815C0B">
            <w:pPr>
              <w:spacing w:after="0" w:line="240" w:lineRule="auto"/>
              <w:rPr>
                <w:rFonts w:eastAsia="Times New Roman" w:cstheme="minorHAnsi"/>
                <w:color w:val="FFFFFF" w:themeColor="background1"/>
                <w:sz w:val="16"/>
                <w:szCs w:val="16"/>
                <w:lang w:eastAsia="pt-BR"/>
              </w:rPr>
            </w:pPr>
          </w:p>
          <w:p w14:paraId="114FFAFC" w14:textId="77777777" w:rsidR="00085F82" w:rsidRPr="00D523D3" w:rsidRDefault="00085F82" w:rsidP="00815C0B">
            <w:pPr>
              <w:spacing w:after="0" w:line="240" w:lineRule="auto"/>
              <w:rPr>
                <w:rFonts w:eastAsia="Times New Roman" w:cstheme="minorHAnsi"/>
                <w:color w:val="FFFFFF" w:themeColor="background1"/>
                <w:sz w:val="16"/>
                <w:szCs w:val="16"/>
                <w:lang w:eastAsia="pt-BR"/>
              </w:rPr>
            </w:pPr>
          </w:p>
        </w:tc>
      </w:tr>
      <w:tr w:rsidR="002A2AEF" w:rsidRPr="00D523D3" w14:paraId="3DF4F6DC" w14:textId="77777777" w:rsidTr="00FB7A45">
        <w:trPr>
          <w:trHeight w:val="379"/>
        </w:trPr>
        <w:tc>
          <w:tcPr>
            <w:tcW w:w="9732" w:type="dxa"/>
            <w:gridSpan w:val="13"/>
            <w:shd w:val="clear" w:color="auto" w:fill="auto"/>
            <w:vAlign w:val="center"/>
          </w:tcPr>
          <w:p w14:paraId="14038C55" w14:textId="51618F47" w:rsidR="00435726" w:rsidRDefault="00F70259" w:rsidP="001F2636">
            <w:pPr>
              <w:tabs>
                <w:tab w:val="left" w:pos="9639"/>
              </w:tabs>
              <w:spacing w:line="360" w:lineRule="auto"/>
              <w:jc w:val="both"/>
              <w:rPr>
                <w:rFonts w:ascii="Arial" w:hAnsi="Arial" w:cs="Arial"/>
                <w:sz w:val="20"/>
                <w:szCs w:val="20"/>
              </w:rPr>
            </w:pPr>
            <w:r w:rsidRPr="00FF48D0">
              <w:rPr>
                <w:rFonts w:ascii="Arial" w:hAnsi="Arial" w:cs="Arial"/>
                <w:b/>
                <w:bCs/>
                <w:sz w:val="20"/>
                <w:szCs w:val="20"/>
              </w:rPr>
              <w:lastRenderedPageBreak/>
              <w:t xml:space="preserve">Análise Crítica: </w:t>
            </w:r>
            <w:r w:rsidR="00AB3C35" w:rsidRPr="00AB3C35">
              <w:rPr>
                <w:rFonts w:ascii="Arial" w:hAnsi="Arial" w:cs="Arial"/>
                <w:sz w:val="20"/>
                <w:szCs w:val="20"/>
              </w:rPr>
              <w:t xml:space="preserve">Na </w:t>
            </w:r>
            <w:r w:rsidR="004003CB" w:rsidRPr="00AB3C35">
              <w:rPr>
                <w:rFonts w:ascii="Arial" w:hAnsi="Arial" w:cs="Arial"/>
                <w:sz w:val="20"/>
                <w:szCs w:val="20"/>
              </w:rPr>
              <w:t>análise</w:t>
            </w:r>
            <w:r w:rsidR="00AB3C35" w:rsidRPr="00AB3C35">
              <w:rPr>
                <w:rFonts w:ascii="Arial" w:hAnsi="Arial" w:cs="Arial"/>
                <w:sz w:val="20"/>
                <w:szCs w:val="20"/>
              </w:rPr>
              <w:t xml:space="preserve"> da qualidade de hemocomponentes -</w:t>
            </w:r>
            <w:r w:rsidR="00286305">
              <w:rPr>
                <w:rFonts w:ascii="Arial" w:hAnsi="Arial" w:cs="Arial"/>
                <w:sz w:val="20"/>
                <w:szCs w:val="20"/>
              </w:rPr>
              <w:t xml:space="preserve"> </w:t>
            </w:r>
            <w:r w:rsidR="00AB3C35" w:rsidRPr="00AB3C35">
              <w:rPr>
                <w:rFonts w:ascii="Arial" w:hAnsi="Arial" w:cs="Arial"/>
                <w:sz w:val="20"/>
                <w:szCs w:val="20"/>
              </w:rPr>
              <w:t xml:space="preserve">Plasma </w:t>
            </w:r>
            <w:r w:rsidR="004003CB" w:rsidRPr="00AB3C35">
              <w:rPr>
                <w:rFonts w:ascii="Arial" w:hAnsi="Arial" w:cs="Arial"/>
                <w:sz w:val="20"/>
                <w:szCs w:val="20"/>
              </w:rPr>
              <w:t>fresco congelado</w:t>
            </w:r>
            <w:r w:rsidR="00AB3C35" w:rsidRPr="00AB3C35">
              <w:rPr>
                <w:rFonts w:ascii="Arial" w:hAnsi="Arial" w:cs="Arial"/>
                <w:sz w:val="20"/>
                <w:szCs w:val="20"/>
              </w:rPr>
              <w:t xml:space="preserve"> avaliamos os parâmetros:  dosagem de Fator VIII para o </w:t>
            </w:r>
            <w:r w:rsidR="00F35F66">
              <w:rPr>
                <w:rFonts w:ascii="Arial" w:hAnsi="Arial" w:cs="Arial"/>
                <w:sz w:val="20"/>
                <w:szCs w:val="20"/>
              </w:rPr>
              <w:t>HEMOGO</w:t>
            </w:r>
            <w:r w:rsidR="00AB3C35" w:rsidRPr="00AB3C35">
              <w:rPr>
                <w:rFonts w:ascii="Arial" w:hAnsi="Arial" w:cs="Arial"/>
                <w:sz w:val="20"/>
                <w:szCs w:val="20"/>
              </w:rPr>
              <w:t xml:space="preserve"> e dosagem de Fibrinogênio para </w:t>
            </w:r>
            <w:r w:rsidR="008E2846">
              <w:rPr>
                <w:rFonts w:ascii="Arial" w:hAnsi="Arial" w:cs="Arial"/>
                <w:sz w:val="20"/>
                <w:szCs w:val="20"/>
              </w:rPr>
              <w:t>Rede HEMO</w:t>
            </w:r>
            <w:r w:rsidR="00AB3C35" w:rsidRPr="00AB3C35">
              <w:rPr>
                <w:rFonts w:ascii="Arial" w:hAnsi="Arial" w:cs="Arial"/>
                <w:sz w:val="20"/>
                <w:szCs w:val="20"/>
              </w:rPr>
              <w:t xml:space="preserve"> e o Volume.</w:t>
            </w:r>
            <w:r w:rsidR="00AB3C35">
              <w:rPr>
                <w:rFonts w:ascii="Arial" w:hAnsi="Arial" w:cs="Arial"/>
                <w:sz w:val="20"/>
                <w:szCs w:val="20"/>
              </w:rPr>
              <w:t xml:space="preserve"> </w:t>
            </w:r>
            <w:r w:rsidR="00AB3C35" w:rsidRPr="00AB3C35">
              <w:rPr>
                <w:rFonts w:ascii="Arial" w:hAnsi="Arial" w:cs="Arial"/>
                <w:sz w:val="20"/>
                <w:szCs w:val="20"/>
              </w:rPr>
              <w:t>Alcançamos a média de 100% de conformidade.</w:t>
            </w:r>
          </w:p>
          <w:p w14:paraId="1AAB7004" w14:textId="783A2204" w:rsidR="00C74B13" w:rsidRPr="001F2636" w:rsidRDefault="00C74B13" w:rsidP="001F2636">
            <w:pPr>
              <w:tabs>
                <w:tab w:val="left" w:pos="9639"/>
              </w:tabs>
              <w:spacing w:line="360" w:lineRule="auto"/>
              <w:jc w:val="both"/>
              <w:rPr>
                <w:rFonts w:ascii="Arial" w:hAnsi="Arial" w:cs="Arial"/>
                <w:sz w:val="20"/>
                <w:szCs w:val="20"/>
              </w:rPr>
            </w:pPr>
          </w:p>
        </w:tc>
      </w:tr>
    </w:tbl>
    <w:p w14:paraId="1360BA65" w14:textId="378421E3" w:rsidR="002D7469" w:rsidRPr="00D523D3" w:rsidRDefault="006814B9" w:rsidP="009949EF">
      <w:pPr>
        <w:pStyle w:val="Ttulo3"/>
        <w:spacing w:after="240"/>
        <w:rPr>
          <w:rFonts w:asciiTheme="minorHAnsi" w:hAnsiTheme="minorHAnsi" w:cstheme="minorHAnsi"/>
          <w:b/>
          <w:bCs/>
        </w:rPr>
      </w:pPr>
      <w:bookmarkStart w:id="72" w:name="_Toc171430639"/>
      <w:r w:rsidRPr="00D523D3">
        <w:rPr>
          <w:rFonts w:asciiTheme="minorHAnsi" w:hAnsiTheme="minorHAnsi" w:cstheme="minorHAnsi"/>
          <w:b/>
          <w:bCs/>
        </w:rPr>
        <w:t>11.7.22. QUALIDADE DE CRIOPRECIPITADO</w:t>
      </w:r>
      <w:bookmarkEnd w:id="72"/>
    </w:p>
    <w:tbl>
      <w:tblPr>
        <w:tblW w:w="9737" w:type="dxa"/>
        <w:tblLayout w:type="fixed"/>
        <w:tblCellMar>
          <w:left w:w="70" w:type="dxa"/>
          <w:right w:w="70" w:type="dxa"/>
        </w:tblCellMar>
        <w:tblLook w:val="04A0" w:firstRow="1" w:lastRow="0" w:firstColumn="1" w:lastColumn="0" w:noHBand="0" w:noVBand="1"/>
      </w:tblPr>
      <w:tblGrid>
        <w:gridCol w:w="2405"/>
        <w:gridCol w:w="610"/>
        <w:gridCol w:w="610"/>
        <w:gridCol w:w="611"/>
        <w:gridCol w:w="610"/>
        <w:gridCol w:w="611"/>
        <w:gridCol w:w="610"/>
        <w:gridCol w:w="610"/>
        <w:gridCol w:w="611"/>
        <w:gridCol w:w="610"/>
        <w:gridCol w:w="611"/>
        <w:gridCol w:w="610"/>
        <w:gridCol w:w="611"/>
        <w:gridCol w:w="7"/>
      </w:tblGrid>
      <w:tr w:rsidR="00EE1AC9" w:rsidRPr="00D523D3" w14:paraId="5ED1DB97" w14:textId="77777777" w:rsidTr="00375D06">
        <w:trPr>
          <w:gridAfter w:val="1"/>
          <w:wAfter w:w="7" w:type="dxa"/>
          <w:trHeight w:val="241"/>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079BE9"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F50D31"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07D895" w14:textId="7BAB19AA"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0CA66B"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592BFD"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F96FF1"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481AA9"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33A262"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E94D0A" w14:textId="18702962"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3D3E64"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18F604B"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6DC82E"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A5699F"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EE1AC9" w:rsidRPr="00D523D3" w14:paraId="27F775C9" w14:textId="77777777" w:rsidTr="0087235B">
        <w:trPr>
          <w:gridAfter w:val="1"/>
          <w:wAfter w:w="7" w:type="dxa"/>
          <w:trHeight w:val="434"/>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3E22019" w14:textId="27A37E7B" w:rsidR="006814B9" w:rsidRPr="00D523D3" w:rsidRDefault="006C0A8E" w:rsidP="006C0A8E">
            <w:pPr>
              <w:widowControl w:val="0"/>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Qualidade de Hemocomponentes – Crioprecipitado</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4F63CAC" w14:textId="60B5BAF8" w:rsidR="006814B9" w:rsidRPr="00D523D3" w:rsidRDefault="008E726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8240F0" w14:textId="30E791B5"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0228B5" w14:textId="030D50F6"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E0626C" w14:textId="713E6DF5"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2CABB1" w14:textId="5F0F83C1"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C372D9" w14:textId="3EF1D89B"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619EEF5" w14:textId="16DD32C8"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BF11E39" w14:textId="575FF23F"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2135CB" w14:textId="09994104"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6119725A" w14:textId="2B26C67C"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2844DD15" w14:textId="26086566"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74E2482A" w14:textId="621E75B8" w:rsidR="006814B9" w:rsidRPr="00D523D3" w:rsidRDefault="006814B9" w:rsidP="003E1F44">
            <w:pPr>
              <w:spacing w:after="0" w:line="240" w:lineRule="auto"/>
              <w:jc w:val="center"/>
              <w:rPr>
                <w:rFonts w:eastAsia="Times New Roman" w:cstheme="minorHAnsi"/>
                <w:color w:val="000000"/>
                <w:sz w:val="16"/>
                <w:szCs w:val="16"/>
                <w:lang w:eastAsia="pt-BR"/>
              </w:rPr>
            </w:pPr>
          </w:p>
        </w:tc>
      </w:tr>
      <w:tr w:rsidR="006814B9" w:rsidRPr="00D523D3" w14:paraId="654336F8" w14:textId="77777777" w:rsidTr="0087235B">
        <w:trPr>
          <w:trHeight w:val="163"/>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5B6E63AE" w14:textId="063093C4" w:rsidR="006814B9"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3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4F2E4E0" w14:textId="4C980744" w:rsidR="006814B9" w:rsidRPr="00D523D3" w:rsidRDefault="006814B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F86B2E" w:rsidRPr="00D523D3" w14:paraId="3F147F9A" w14:textId="77777777" w:rsidTr="0087235B">
        <w:trPr>
          <w:trHeight w:val="103"/>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789A5A1A" w14:textId="5C3E96B1" w:rsidR="00F86B2E" w:rsidRPr="00D523D3" w:rsidRDefault="00F86B2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33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47F9F70" w14:textId="50E1374C" w:rsidR="00F86B2E" w:rsidRPr="00D523D3" w:rsidRDefault="00F86B2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CA6790" w:rsidRPr="00D523D3" w14:paraId="7D9673C7" w14:textId="77777777" w:rsidTr="00741695">
        <w:trPr>
          <w:trHeight w:val="385"/>
        </w:trPr>
        <w:tc>
          <w:tcPr>
            <w:tcW w:w="9737" w:type="dxa"/>
            <w:gridSpan w:val="14"/>
            <w:tcBorders>
              <w:top w:val="single" w:sz="4" w:space="0" w:color="auto"/>
            </w:tcBorders>
            <w:shd w:val="clear" w:color="auto" w:fill="auto"/>
            <w:vAlign w:val="center"/>
          </w:tcPr>
          <w:p w14:paraId="3C040C17" w14:textId="106133D0" w:rsidR="00361C74" w:rsidRPr="00D523D3" w:rsidRDefault="00741695" w:rsidP="003E1F4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92160" behindDoc="0" locked="0" layoutInCell="1" allowOverlap="1" wp14:anchorId="7C0D77A5" wp14:editId="2E67557A">
                  <wp:simplePos x="0" y="0"/>
                  <wp:positionH relativeFrom="column">
                    <wp:posOffset>-40640</wp:posOffset>
                  </wp:positionH>
                  <wp:positionV relativeFrom="paragraph">
                    <wp:posOffset>67945</wp:posOffset>
                  </wp:positionV>
                  <wp:extent cx="6176010" cy="1594485"/>
                  <wp:effectExtent l="0" t="0" r="0" b="5715"/>
                  <wp:wrapNone/>
                  <wp:docPr id="749049346" name="Gráfico 1">
                    <a:extLst xmlns:a="http://schemas.openxmlformats.org/drawingml/2006/main">
                      <a:ext uri="{FF2B5EF4-FFF2-40B4-BE49-F238E27FC236}">
                        <a16:creationId xmlns:a16="http://schemas.microsoft.com/office/drawing/2014/main" id="{00000000-0008-0000-0500-00008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p w14:paraId="6826BC4E" w14:textId="59D00CA7"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3C4D5266" w14:textId="2DAB3795"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3F53AC1D" w14:textId="025CD8BE"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4D161158" w14:textId="61CFA69C"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02F1BC21" w14:textId="76170CAD" w:rsidR="000C74E3" w:rsidRPr="00D523D3" w:rsidRDefault="000C74E3" w:rsidP="003E1F44">
            <w:pPr>
              <w:spacing w:after="0" w:line="240" w:lineRule="auto"/>
              <w:jc w:val="center"/>
              <w:rPr>
                <w:rFonts w:eastAsia="Times New Roman" w:cstheme="minorHAnsi"/>
                <w:color w:val="FFFFFF" w:themeColor="background1"/>
                <w:sz w:val="16"/>
                <w:szCs w:val="16"/>
                <w:lang w:eastAsia="pt-BR"/>
              </w:rPr>
            </w:pPr>
          </w:p>
          <w:p w14:paraId="1A4517EB" w14:textId="6B33F177" w:rsidR="000C74E3" w:rsidRPr="00D523D3" w:rsidRDefault="000C74E3" w:rsidP="003E1F44">
            <w:pPr>
              <w:spacing w:after="0" w:line="240" w:lineRule="auto"/>
              <w:jc w:val="center"/>
              <w:rPr>
                <w:rFonts w:eastAsia="Times New Roman" w:cstheme="minorHAnsi"/>
                <w:color w:val="FFFFFF" w:themeColor="background1"/>
                <w:sz w:val="16"/>
                <w:szCs w:val="16"/>
                <w:lang w:eastAsia="pt-BR"/>
              </w:rPr>
            </w:pPr>
          </w:p>
          <w:p w14:paraId="72D4CD66" w14:textId="40E9CE4A" w:rsidR="00CA6790" w:rsidRPr="00D523D3" w:rsidRDefault="00CA6790" w:rsidP="003E1F44">
            <w:pPr>
              <w:spacing w:after="0" w:line="240" w:lineRule="auto"/>
              <w:jc w:val="center"/>
              <w:rPr>
                <w:rFonts w:eastAsia="Times New Roman" w:cstheme="minorHAnsi"/>
                <w:color w:val="FFFFFF" w:themeColor="background1"/>
                <w:sz w:val="16"/>
                <w:szCs w:val="16"/>
                <w:lang w:eastAsia="pt-BR"/>
              </w:rPr>
            </w:pPr>
          </w:p>
          <w:p w14:paraId="7BB65673" w14:textId="3B5ACC0C"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3F55E02B" w14:textId="3369A08E"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0DCACE28" w14:textId="62595C93"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78505DFD" w14:textId="69FBCE5C"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79409616" w14:textId="77777777" w:rsidR="001A72F9" w:rsidRPr="00D523D3" w:rsidRDefault="001A72F9" w:rsidP="001A72F9">
            <w:pPr>
              <w:spacing w:after="0" w:line="240" w:lineRule="auto"/>
              <w:rPr>
                <w:rFonts w:eastAsia="Times New Roman" w:cstheme="minorHAnsi"/>
                <w:color w:val="FFFFFF" w:themeColor="background1"/>
                <w:sz w:val="16"/>
                <w:szCs w:val="16"/>
                <w:lang w:eastAsia="pt-BR"/>
              </w:rPr>
            </w:pPr>
          </w:p>
          <w:p w14:paraId="7AD5F7F5" w14:textId="41DB2830" w:rsidR="00361C74" w:rsidRPr="00D523D3" w:rsidRDefault="00361C74" w:rsidP="001A72F9">
            <w:pPr>
              <w:spacing w:after="0" w:line="240" w:lineRule="auto"/>
              <w:rPr>
                <w:rFonts w:eastAsia="Times New Roman" w:cstheme="minorHAnsi"/>
                <w:color w:val="FFFFFF" w:themeColor="background1"/>
                <w:sz w:val="16"/>
                <w:szCs w:val="16"/>
                <w:lang w:eastAsia="pt-BR"/>
              </w:rPr>
            </w:pPr>
          </w:p>
        </w:tc>
      </w:tr>
      <w:tr w:rsidR="00CA6790" w:rsidRPr="00D523D3" w14:paraId="1CB5700D" w14:textId="77777777" w:rsidTr="00856917">
        <w:trPr>
          <w:trHeight w:val="385"/>
        </w:trPr>
        <w:tc>
          <w:tcPr>
            <w:tcW w:w="9737" w:type="dxa"/>
            <w:gridSpan w:val="14"/>
            <w:shd w:val="clear" w:color="auto" w:fill="auto"/>
            <w:vAlign w:val="center"/>
          </w:tcPr>
          <w:p w14:paraId="10BEC538" w14:textId="126E2183" w:rsidR="003237A6" w:rsidRPr="00741695" w:rsidRDefault="00F70259" w:rsidP="00741695">
            <w:pPr>
              <w:tabs>
                <w:tab w:val="left" w:pos="10065"/>
              </w:tabs>
              <w:spacing w:line="360" w:lineRule="auto"/>
              <w:ind w:left="142"/>
              <w:jc w:val="both"/>
              <w:rPr>
                <w:sz w:val="20"/>
                <w:szCs w:val="20"/>
              </w:rPr>
            </w:pPr>
            <w:r w:rsidRPr="00FF48D0">
              <w:rPr>
                <w:rFonts w:ascii="Arial" w:hAnsi="Arial" w:cs="Arial"/>
                <w:b/>
                <w:bCs/>
                <w:sz w:val="20"/>
                <w:szCs w:val="20"/>
              </w:rPr>
              <w:t xml:space="preserve">Análise Crítica: </w:t>
            </w:r>
            <w:r w:rsidR="00741695" w:rsidRPr="00741695">
              <w:rPr>
                <w:rFonts w:ascii="Arial" w:hAnsi="Arial" w:cs="Arial"/>
                <w:sz w:val="20"/>
                <w:szCs w:val="20"/>
              </w:rPr>
              <w:t xml:space="preserve">Na </w:t>
            </w:r>
            <w:r w:rsidR="00563BD0" w:rsidRPr="00741695">
              <w:rPr>
                <w:rFonts w:ascii="Arial" w:hAnsi="Arial" w:cs="Arial"/>
                <w:sz w:val="20"/>
                <w:szCs w:val="20"/>
              </w:rPr>
              <w:t>análise</w:t>
            </w:r>
            <w:r w:rsidR="00741695" w:rsidRPr="00741695">
              <w:rPr>
                <w:rFonts w:ascii="Arial" w:hAnsi="Arial" w:cs="Arial"/>
                <w:sz w:val="20"/>
                <w:szCs w:val="20"/>
              </w:rPr>
              <w:t xml:space="preserve"> da qualidade de hemocomponentes -</w:t>
            </w:r>
            <w:r w:rsidR="00563BD0">
              <w:rPr>
                <w:rFonts w:ascii="Arial" w:hAnsi="Arial" w:cs="Arial"/>
                <w:sz w:val="20"/>
                <w:szCs w:val="20"/>
              </w:rPr>
              <w:t xml:space="preserve"> </w:t>
            </w:r>
            <w:r w:rsidR="00563BD0" w:rsidRPr="00741695">
              <w:rPr>
                <w:rFonts w:ascii="Arial" w:hAnsi="Arial" w:cs="Arial"/>
                <w:sz w:val="20"/>
                <w:szCs w:val="20"/>
              </w:rPr>
              <w:t>Crioprecipitados avaliamos</w:t>
            </w:r>
            <w:r w:rsidR="00741695" w:rsidRPr="00741695">
              <w:rPr>
                <w:rFonts w:ascii="Arial" w:hAnsi="Arial" w:cs="Arial"/>
                <w:sz w:val="20"/>
                <w:szCs w:val="20"/>
              </w:rPr>
              <w:t xml:space="preserve"> os parâmetros: volume </w:t>
            </w:r>
            <w:r w:rsidR="00563BD0" w:rsidRPr="00741695">
              <w:rPr>
                <w:rFonts w:ascii="Arial" w:hAnsi="Arial" w:cs="Arial"/>
                <w:sz w:val="20"/>
                <w:szCs w:val="20"/>
              </w:rPr>
              <w:t>e dosagem</w:t>
            </w:r>
            <w:r w:rsidR="00741695" w:rsidRPr="00741695">
              <w:rPr>
                <w:rFonts w:ascii="Arial" w:hAnsi="Arial" w:cs="Arial"/>
                <w:sz w:val="20"/>
                <w:szCs w:val="20"/>
              </w:rPr>
              <w:t xml:space="preserve"> </w:t>
            </w:r>
            <w:r w:rsidR="00563BD0" w:rsidRPr="00741695">
              <w:rPr>
                <w:rFonts w:ascii="Arial" w:hAnsi="Arial" w:cs="Arial"/>
                <w:sz w:val="20"/>
                <w:szCs w:val="20"/>
              </w:rPr>
              <w:t>de fibrinogênio</w:t>
            </w:r>
            <w:r w:rsidR="00741695" w:rsidRPr="00741695">
              <w:rPr>
                <w:rFonts w:ascii="Arial" w:hAnsi="Arial" w:cs="Arial"/>
                <w:sz w:val="20"/>
                <w:szCs w:val="20"/>
              </w:rPr>
              <w:t>. Todas as unidades avaliadas apresentaram resultados conformes. Alcançamos a média de 100% de conformidade no mês de janeiro.</w:t>
            </w:r>
          </w:p>
          <w:p w14:paraId="5D2CDA09" w14:textId="01A0C034" w:rsidR="000D0499" w:rsidRPr="00D523D3" w:rsidRDefault="000D0499" w:rsidP="00BC721E">
            <w:pPr>
              <w:tabs>
                <w:tab w:val="left" w:pos="9988"/>
              </w:tabs>
              <w:spacing w:line="360" w:lineRule="auto"/>
              <w:ind w:left="-77" w:right="-69"/>
              <w:jc w:val="both"/>
              <w:rPr>
                <w:rFonts w:cstheme="minorHAnsi"/>
              </w:rPr>
            </w:pPr>
          </w:p>
        </w:tc>
      </w:tr>
    </w:tbl>
    <w:p w14:paraId="30F4BE77" w14:textId="00209C85" w:rsidR="002D7469" w:rsidRPr="00D523D3" w:rsidRDefault="00365735" w:rsidP="009949EF">
      <w:pPr>
        <w:pStyle w:val="Ttulo3"/>
        <w:spacing w:after="240"/>
        <w:ind w:right="142"/>
        <w:rPr>
          <w:rFonts w:asciiTheme="minorHAnsi" w:hAnsiTheme="minorHAnsi" w:cstheme="minorHAnsi"/>
          <w:b/>
          <w:bCs/>
        </w:rPr>
      </w:pPr>
      <w:bookmarkStart w:id="73" w:name="_Toc171430640"/>
      <w:r w:rsidRPr="00D523D3">
        <w:rPr>
          <w:rFonts w:asciiTheme="minorHAnsi" w:hAnsiTheme="minorHAnsi" w:cstheme="minorHAnsi"/>
          <w:b/>
          <w:bCs/>
        </w:rPr>
        <w:t>11.7.23. TEMPO MÉDIO DE ATENDIMENTO AO PACIENTE</w:t>
      </w:r>
      <w:bookmarkEnd w:id="73"/>
    </w:p>
    <w:tbl>
      <w:tblPr>
        <w:tblW w:w="9727" w:type="dxa"/>
        <w:tblLayout w:type="fixed"/>
        <w:tblCellMar>
          <w:left w:w="70" w:type="dxa"/>
          <w:right w:w="70" w:type="dxa"/>
        </w:tblCellMar>
        <w:tblLook w:val="04A0" w:firstRow="1" w:lastRow="0" w:firstColumn="1" w:lastColumn="0" w:noHBand="0" w:noVBand="1"/>
      </w:tblPr>
      <w:tblGrid>
        <w:gridCol w:w="1975"/>
        <w:gridCol w:w="645"/>
        <w:gridCol w:w="646"/>
        <w:gridCol w:w="645"/>
        <w:gridCol w:w="646"/>
        <w:gridCol w:w="645"/>
        <w:gridCol w:w="646"/>
        <w:gridCol w:w="645"/>
        <w:gridCol w:w="646"/>
        <w:gridCol w:w="645"/>
        <w:gridCol w:w="646"/>
        <w:gridCol w:w="645"/>
        <w:gridCol w:w="646"/>
        <w:gridCol w:w="6"/>
      </w:tblGrid>
      <w:tr w:rsidR="00F4606F" w:rsidRPr="00D523D3" w14:paraId="263A84AB" w14:textId="7D823D2C" w:rsidTr="00827B2A">
        <w:trPr>
          <w:gridAfter w:val="1"/>
          <w:wAfter w:w="6" w:type="dxa"/>
          <w:trHeight w:val="178"/>
        </w:trPr>
        <w:tc>
          <w:tcPr>
            <w:tcW w:w="19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1A4700" w14:textId="2903539D" w:rsidR="00F4606F" w:rsidRPr="00D523D3" w:rsidRDefault="00F4606F" w:rsidP="001B588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22B16E"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Jan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FD8821"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Fev</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5C122F"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Mar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328341"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Abr</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E2459C" w14:textId="7E980BEB"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Mai</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9521DA"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Jun</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407A2A"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Jul</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9B9285"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Ago</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50DC6B"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Set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tcPr>
          <w:p w14:paraId="67C92E43" w14:textId="0BC1F270"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Out</w:t>
            </w:r>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C2621A" w14:textId="2A0CF40E"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Nov</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tcPr>
          <w:p w14:paraId="0871BD12" w14:textId="6EEC7BE9"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Dez</w:t>
            </w:r>
          </w:p>
        </w:tc>
      </w:tr>
      <w:tr w:rsidR="00F4606F" w:rsidRPr="00D523D3" w14:paraId="69D0803D" w14:textId="0E6F073A" w:rsidTr="0087235B">
        <w:trPr>
          <w:gridAfter w:val="1"/>
          <w:wAfter w:w="6" w:type="dxa"/>
          <w:trHeight w:val="750"/>
        </w:trPr>
        <w:tc>
          <w:tcPr>
            <w:tcW w:w="197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E006C77" w14:textId="6E8D76C0" w:rsidR="00F4606F" w:rsidRPr="0028426E" w:rsidRDefault="00F4606F" w:rsidP="00BF728C">
            <w:pPr>
              <w:widowControl w:val="0"/>
              <w:spacing w:after="0" w:line="240" w:lineRule="auto"/>
              <w:jc w:val="center"/>
              <w:rPr>
                <w:rFonts w:eastAsia="Times New Roman" w:cstheme="minorHAnsi"/>
                <w:sz w:val="16"/>
                <w:szCs w:val="16"/>
                <w:lang w:eastAsia="pt-BR"/>
              </w:rPr>
            </w:pPr>
            <w:r w:rsidRPr="0028426E">
              <w:rPr>
                <w:rFonts w:eastAsia="Times New Roman" w:cstheme="minorHAnsi"/>
                <w:sz w:val="16"/>
                <w:szCs w:val="16"/>
                <w:lang w:eastAsia="pt-BR"/>
              </w:rPr>
              <w:t>Tempo médio de atendimento ao paciente (tempo médio de espera para realização de consultas/procedimentos)</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4DCAA0" w14:textId="64A3D4F0" w:rsidR="00F4606F" w:rsidRPr="00D523D3" w:rsidRDefault="00F4606F"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w:t>
            </w:r>
            <w:r w:rsidR="00725CB0">
              <w:rPr>
                <w:rFonts w:eastAsia="Times New Roman" w:cstheme="minorHAnsi"/>
                <w:color w:val="000000"/>
                <w:sz w:val="14"/>
                <w:szCs w:val="14"/>
                <w:lang w:eastAsia="pt-BR"/>
              </w:rPr>
              <w:t>6</w:t>
            </w:r>
            <w:r w:rsidRPr="00D523D3">
              <w:rPr>
                <w:rFonts w:eastAsia="Times New Roman" w:cstheme="minorHAnsi"/>
                <w:color w:val="000000"/>
                <w:sz w:val="14"/>
                <w:szCs w:val="14"/>
                <w:lang w:eastAsia="pt-BR"/>
              </w:rPr>
              <w:t>:0</w:t>
            </w:r>
            <w:r w:rsidR="00725CB0">
              <w:rPr>
                <w:rFonts w:eastAsia="Times New Roman" w:cstheme="minorHAnsi"/>
                <w:color w:val="000000"/>
                <w:sz w:val="14"/>
                <w:szCs w:val="14"/>
                <w:lang w:eastAsia="pt-BR"/>
              </w:rPr>
              <w:t>5</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633B37" w14:textId="69A916E5"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E34D59" w14:textId="602AEBE8"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1B3B28" w14:textId="72346C48"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B93E14" w14:textId="3A83ED53"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8F6939" w14:textId="3DEFFB2E"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C46F05" w14:textId="08FBC638"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E3FF50" w14:textId="4FAF0912"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C67A81" w14:textId="074A7D21"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324978CB" w14:textId="6D022B78"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vAlign w:val="center"/>
          </w:tcPr>
          <w:p w14:paraId="1C1196BD" w14:textId="6D72ED30"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5474EB93" w14:textId="77777777" w:rsidR="00F4606F" w:rsidRPr="00D523D3" w:rsidRDefault="00F4606F" w:rsidP="00606FAD">
            <w:pPr>
              <w:spacing w:after="0" w:line="240" w:lineRule="auto"/>
              <w:jc w:val="center"/>
              <w:rPr>
                <w:rFonts w:eastAsia="Times New Roman" w:cstheme="minorHAnsi"/>
                <w:color w:val="000000"/>
                <w:sz w:val="14"/>
                <w:szCs w:val="14"/>
                <w:lang w:eastAsia="pt-BR"/>
              </w:rPr>
            </w:pPr>
          </w:p>
        </w:tc>
      </w:tr>
      <w:tr w:rsidR="00F4606F" w:rsidRPr="00D523D3" w14:paraId="2FD3DDD1" w14:textId="247E4663" w:rsidTr="0087235B">
        <w:trPr>
          <w:trHeight w:val="133"/>
        </w:trPr>
        <w:tc>
          <w:tcPr>
            <w:tcW w:w="1975" w:type="dxa"/>
            <w:tcBorders>
              <w:top w:val="single" w:sz="4" w:space="0" w:color="auto"/>
              <w:left w:val="single" w:sz="4" w:space="0" w:color="auto"/>
              <w:bottom w:val="single" w:sz="4" w:space="0" w:color="auto"/>
              <w:right w:val="single" w:sz="4" w:space="0" w:color="auto"/>
            </w:tcBorders>
            <w:shd w:val="clear" w:color="auto" w:fill="008080"/>
            <w:vAlign w:val="center"/>
          </w:tcPr>
          <w:p w14:paraId="7ED48B1C" w14:textId="479B41EC" w:rsidR="00F4606F" w:rsidRPr="00D523D3" w:rsidRDefault="00F4606F" w:rsidP="00BF728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52" w:type="dxa"/>
            <w:gridSpan w:val="13"/>
            <w:tcBorders>
              <w:top w:val="single" w:sz="4" w:space="0" w:color="auto"/>
              <w:left w:val="single" w:sz="4" w:space="0" w:color="auto"/>
              <w:bottom w:val="single" w:sz="4" w:space="0" w:color="auto"/>
              <w:right w:val="single" w:sz="4" w:space="0" w:color="auto"/>
            </w:tcBorders>
            <w:shd w:val="clear" w:color="auto" w:fill="008080"/>
            <w:vAlign w:val="center"/>
          </w:tcPr>
          <w:p w14:paraId="1B5F1198" w14:textId="2B508A1B" w:rsidR="00F4606F" w:rsidRPr="00D523D3" w:rsidRDefault="00F4606F" w:rsidP="00433DA0">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45%</w:t>
            </w:r>
          </w:p>
        </w:tc>
      </w:tr>
      <w:tr w:rsidR="00F4606F" w:rsidRPr="00D523D3" w14:paraId="086F2E4B" w14:textId="2932AE97" w:rsidTr="0087235B">
        <w:trPr>
          <w:trHeight w:val="157"/>
        </w:trPr>
        <w:tc>
          <w:tcPr>
            <w:tcW w:w="1975" w:type="dxa"/>
            <w:tcBorders>
              <w:top w:val="single" w:sz="4" w:space="0" w:color="auto"/>
              <w:left w:val="single" w:sz="4" w:space="0" w:color="auto"/>
              <w:bottom w:val="single" w:sz="4" w:space="0" w:color="auto"/>
              <w:right w:val="single" w:sz="4" w:space="0" w:color="auto"/>
            </w:tcBorders>
            <w:shd w:val="clear" w:color="auto" w:fill="008080"/>
            <w:vAlign w:val="center"/>
          </w:tcPr>
          <w:p w14:paraId="5C0B30C1" w14:textId="7CC04989" w:rsidR="00F4606F" w:rsidRPr="00D523D3" w:rsidRDefault="00F4606F" w:rsidP="00BF728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725CB0">
              <w:rPr>
                <w:rFonts w:eastAsia="Times New Roman" w:cstheme="minorHAnsi"/>
                <w:color w:val="FFFFFF" w:themeColor="background1"/>
                <w:sz w:val="16"/>
                <w:szCs w:val="16"/>
                <w:lang w:eastAsia="pt-BR"/>
              </w:rPr>
              <w:t>4</w:t>
            </w:r>
          </w:p>
        </w:tc>
        <w:tc>
          <w:tcPr>
            <w:tcW w:w="7752" w:type="dxa"/>
            <w:gridSpan w:val="13"/>
            <w:tcBorders>
              <w:top w:val="single" w:sz="4" w:space="0" w:color="auto"/>
              <w:left w:val="single" w:sz="4" w:space="0" w:color="auto"/>
              <w:bottom w:val="single" w:sz="4" w:space="0" w:color="auto"/>
              <w:right w:val="single" w:sz="4" w:space="0" w:color="auto"/>
            </w:tcBorders>
            <w:shd w:val="clear" w:color="auto" w:fill="008080"/>
            <w:vAlign w:val="center"/>
          </w:tcPr>
          <w:p w14:paraId="18609D71" w14:textId="7AE19B43" w:rsidR="00F4606F" w:rsidRPr="00D523D3" w:rsidRDefault="00F4606F" w:rsidP="00433DA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00:0</w:t>
            </w:r>
            <w:r w:rsidR="00AC263C">
              <w:rPr>
                <w:rFonts w:eastAsia="Times New Roman" w:cstheme="minorHAnsi"/>
                <w:color w:val="FFFFFF" w:themeColor="background1"/>
                <w:sz w:val="16"/>
                <w:szCs w:val="16"/>
                <w:lang w:eastAsia="pt-BR"/>
              </w:rPr>
              <w:t>5:27</w:t>
            </w:r>
          </w:p>
        </w:tc>
      </w:tr>
      <w:tr w:rsidR="00C5592F" w:rsidRPr="00D523D3" w14:paraId="6BBD2D11" w14:textId="4D84AF92" w:rsidTr="00074224">
        <w:trPr>
          <w:trHeight w:val="386"/>
        </w:trPr>
        <w:tc>
          <w:tcPr>
            <w:tcW w:w="9727" w:type="dxa"/>
            <w:gridSpan w:val="14"/>
            <w:tcBorders>
              <w:top w:val="single" w:sz="4" w:space="0" w:color="auto"/>
            </w:tcBorders>
            <w:shd w:val="clear" w:color="auto" w:fill="auto"/>
            <w:vAlign w:val="center"/>
          </w:tcPr>
          <w:p w14:paraId="22FBA730" w14:textId="41E6A2F7" w:rsidR="00C5592F" w:rsidRDefault="00C5592F" w:rsidP="00BF728C">
            <w:pPr>
              <w:spacing w:after="0" w:line="240" w:lineRule="auto"/>
              <w:jc w:val="center"/>
              <w:rPr>
                <w:rFonts w:eastAsia="Times New Roman" w:cstheme="minorHAnsi"/>
                <w:color w:val="FFFFFF" w:themeColor="background1"/>
                <w:sz w:val="16"/>
                <w:szCs w:val="16"/>
                <w:lang w:eastAsia="pt-BR"/>
              </w:rPr>
            </w:pPr>
          </w:p>
          <w:p w14:paraId="4E111A6E" w14:textId="77777777" w:rsidR="00E3140E" w:rsidRDefault="00E3140E" w:rsidP="00BF728C">
            <w:pPr>
              <w:spacing w:after="0" w:line="240" w:lineRule="auto"/>
              <w:jc w:val="center"/>
              <w:rPr>
                <w:rFonts w:eastAsia="Times New Roman" w:cstheme="minorHAnsi"/>
                <w:color w:val="FFFFFF" w:themeColor="background1"/>
                <w:sz w:val="16"/>
                <w:szCs w:val="16"/>
                <w:lang w:eastAsia="pt-BR"/>
              </w:rPr>
            </w:pPr>
          </w:p>
          <w:p w14:paraId="2B49A6D8" w14:textId="2001A5FE" w:rsidR="00C5592F" w:rsidRDefault="00C5592F" w:rsidP="00BF728C">
            <w:pPr>
              <w:spacing w:after="0" w:line="240" w:lineRule="auto"/>
              <w:jc w:val="center"/>
              <w:rPr>
                <w:rFonts w:eastAsia="Times New Roman" w:cstheme="minorHAnsi"/>
                <w:color w:val="FFFFFF" w:themeColor="background1"/>
                <w:sz w:val="16"/>
                <w:szCs w:val="16"/>
                <w:lang w:eastAsia="pt-BR"/>
              </w:rPr>
            </w:pPr>
          </w:p>
          <w:p w14:paraId="43926E1B" w14:textId="2F5A1017" w:rsidR="00C5592F" w:rsidRDefault="00C5592F" w:rsidP="00BF728C">
            <w:pPr>
              <w:spacing w:after="0" w:line="240" w:lineRule="auto"/>
              <w:jc w:val="center"/>
              <w:rPr>
                <w:rFonts w:eastAsia="Times New Roman" w:cstheme="minorHAnsi"/>
                <w:color w:val="FFFFFF" w:themeColor="background1"/>
                <w:sz w:val="16"/>
                <w:szCs w:val="16"/>
                <w:lang w:eastAsia="pt-BR"/>
              </w:rPr>
            </w:pPr>
          </w:p>
          <w:p w14:paraId="6396E024" w14:textId="77777777" w:rsidR="00C5592F" w:rsidRDefault="00C5592F" w:rsidP="00BF728C">
            <w:pPr>
              <w:spacing w:after="0" w:line="240" w:lineRule="auto"/>
              <w:jc w:val="center"/>
              <w:rPr>
                <w:rFonts w:eastAsia="Times New Roman" w:cstheme="minorHAnsi"/>
                <w:color w:val="FFFFFF" w:themeColor="background1"/>
                <w:sz w:val="16"/>
                <w:szCs w:val="16"/>
                <w:lang w:eastAsia="pt-BR"/>
              </w:rPr>
            </w:pPr>
          </w:p>
          <w:p w14:paraId="2E21B938" w14:textId="77777777" w:rsidR="00C5592F" w:rsidRPr="00D523D3" w:rsidRDefault="00C5592F" w:rsidP="00BF728C">
            <w:pPr>
              <w:spacing w:after="0" w:line="240" w:lineRule="auto"/>
              <w:jc w:val="center"/>
              <w:rPr>
                <w:rFonts w:eastAsia="Times New Roman" w:cstheme="minorHAnsi"/>
                <w:color w:val="FFFFFF" w:themeColor="background1"/>
                <w:sz w:val="16"/>
                <w:szCs w:val="16"/>
                <w:lang w:eastAsia="pt-BR"/>
              </w:rPr>
            </w:pPr>
          </w:p>
          <w:p w14:paraId="5ECB61A6" w14:textId="77777777" w:rsidR="00C5592F" w:rsidRPr="00D523D3" w:rsidRDefault="00C5592F" w:rsidP="00BF728C">
            <w:pPr>
              <w:spacing w:after="0" w:line="240" w:lineRule="auto"/>
              <w:jc w:val="center"/>
              <w:rPr>
                <w:rFonts w:eastAsia="Times New Roman" w:cstheme="minorHAnsi"/>
                <w:color w:val="FFFFFF" w:themeColor="background1"/>
                <w:sz w:val="16"/>
                <w:szCs w:val="16"/>
                <w:lang w:eastAsia="pt-BR"/>
              </w:rPr>
            </w:pPr>
          </w:p>
          <w:p w14:paraId="3B6E0202" w14:textId="77777777" w:rsidR="00C5592F" w:rsidRPr="00D523D3" w:rsidRDefault="00C5592F" w:rsidP="00BF728C">
            <w:pPr>
              <w:spacing w:after="0" w:line="240" w:lineRule="auto"/>
              <w:jc w:val="center"/>
              <w:rPr>
                <w:rFonts w:eastAsia="Times New Roman" w:cstheme="minorHAnsi"/>
                <w:color w:val="FFFFFF" w:themeColor="background1"/>
                <w:sz w:val="16"/>
                <w:szCs w:val="16"/>
                <w:lang w:eastAsia="pt-BR"/>
              </w:rPr>
            </w:pPr>
          </w:p>
          <w:p w14:paraId="064FE55D" w14:textId="77777777" w:rsidR="00C5592F" w:rsidRPr="00D523D3" w:rsidRDefault="00C5592F" w:rsidP="00BF728C">
            <w:pPr>
              <w:spacing w:after="0" w:line="240" w:lineRule="auto"/>
              <w:jc w:val="center"/>
              <w:rPr>
                <w:rFonts w:eastAsia="Times New Roman" w:cstheme="minorHAnsi"/>
                <w:color w:val="FFFFFF" w:themeColor="background1"/>
                <w:sz w:val="16"/>
                <w:szCs w:val="16"/>
                <w:lang w:eastAsia="pt-BR"/>
              </w:rPr>
            </w:pPr>
          </w:p>
          <w:p w14:paraId="421EE412" w14:textId="77777777" w:rsidR="00C5592F" w:rsidRPr="00D523D3" w:rsidRDefault="00C5592F" w:rsidP="00BF728C">
            <w:pPr>
              <w:spacing w:after="0" w:line="240" w:lineRule="auto"/>
              <w:jc w:val="center"/>
              <w:rPr>
                <w:rFonts w:eastAsia="Times New Roman" w:cstheme="minorHAnsi"/>
                <w:color w:val="FFFFFF" w:themeColor="background1"/>
                <w:sz w:val="16"/>
                <w:szCs w:val="16"/>
                <w:lang w:eastAsia="pt-BR"/>
              </w:rPr>
            </w:pPr>
          </w:p>
          <w:p w14:paraId="362064BA" w14:textId="77777777" w:rsidR="00C5592F" w:rsidRPr="00D523D3" w:rsidRDefault="00C5592F" w:rsidP="00BF728C">
            <w:pPr>
              <w:spacing w:after="0" w:line="240" w:lineRule="auto"/>
              <w:jc w:val="center"/>
              <w:rPr>
                <w:rFonts w:eastAsia="Times New Roman" w:cstheme="minorHAnsi"/>
                <w:color w:val="FFFFFF" w:themeColor="background1"/>
                <w:sz w:val="16"/>
                <w:szCs w:val="16"/>
                <w:lang w:eastAsia="pt-BR"/>
              </w:rPr>
            </w:pPr>
          </w:p>
          <w:p w14:paraId="13C4F36A" w14:textId="77777777" w:rsidR="00C5592F" w:rsidRDefault="00C5592F" w:rsidP="00BF728C">
            <w:pPr>
              <w:spacing w:after="0" w:line="240" w:lineRule="auto"/>
              <w:jc w:val="center"/>
              <w:rPr>
                <w:rFonts w:eastAsia="Times New Roman" w:cstheme="minorHAnsi"/>
                <w:noProof/>
                <w:color w:val="FFFFFF" w:themeColor="background1"/>
                <w:sz w:val="16"/>
                <w:szCs w:val="16"/>
                <w:lang w:eastAsia="pt-BR"/>
              </w:rPr>
            </w:pPr>
          </w:p>
          <w:p w14:paraId="05BAD3B2" w14:textId="77777777" w:rsidR="00C5592F" w:rsidRDefault="00C5592F" w:rsidP="00BF728C">
            <w:pPr>
              <w:spacing w:after="0" w:line="240" w:lineRule="auto"/>
              <w:jc w:val="center"/>
              <w:rPr>
                <w:rFonts w:eastAsia="Times New Roman" w:cstheme="minorHAnsi"/>
                <w:noProof/>
                <w:color w:val="FFFFFF" w:themeColor="background1"/>
                <w:sz w:val="16"/>
                <w:szCs w:val="16"/>
                <w:lang w:eastAsia="pt-BR"/>
              </w:rPr>
            </w:pPr>
          </w:p>
          <w:p w14:paraId="6B581141" w14:textId="77777777" w:rsidR="00C5592F" w:rsidRDefault="00C5592F" w:rsidP="00BF728C">
            <w:pPr>
              <w:spacing w:after="0" w:line="240" w:lineRule="auto"/>
              <w:jc w:val="center"/>
              <w:rPr>
                <w:rFonts w:eastAsia="Times New Roman" w:cstheme="minorHAnsi"/>
                <w:noProof/>
                <w:color w:val="FFFFFF" w:themeColor="background1"/>
                <w:sz w:val="16"/>
                <w:szCs w:val="16"/>
                <w:lang w:eastAsia="pt-BR"/>
              </w:rPr>
            </w:pPr>
          </w:p>
          <w:p w14:paraId="765064BA" w14:textId="77777777" w:rsidR="00C5592F" w:rsidRPr="00D523D3" w:rsidRDefault="00C5592F" w:rsidP="00C5592F">
            <w:pPr>
              <w:spacing w:after="0" w:line="240" w:lineRule="auto"/>
              <w:rPr>
                <w:rFonts w:cstheme="minorHAnsi"/>
                <w:noProof/>
              </w:rPr>
            </w:pPr>
          </w:p>
        </w:tc>
      </w:tr>
      <w:tr w:rsidR="00D0255A" w:rsidRPr="00D523D3" w14:paraId="02C585A8" w14:textId="05353AF8" w:rsidTr="00D9109A">
        <w:trPr>
          <w:trHeight w:val="386"/>
        </w:trPr>
        <w:tc>
          <w:tcPr>
            <w:tcW w:w="9727" w:type="dxa"/>
            <w:gridSpan w:val="14"/>
            <w:shd w:val="clear" w:color="auto" w:fill="auto"/>
            <w:vAlign w:val="center"/>
          </w:tcPr>
          <w:p w14:paraId="59FAC379" w14:textId="310C821A" w:rsidR="00D0255A" w:rsidRDefault="00D0255A" w:rsidP="00660908">
            <w:pPr>
              <w:tabs>
                <w:tab w:val="left" w:pos="9639"/>
                <w:tab w:val="left" w:pos="9923"/>
              </w:tabs>
              <w:spacing w:line="360" w:lineRule="auto"/>
              <w:jc w:val="both"/>
              <w:rPr>
                <w:rFonts w:ascii="Arial" w:hAnsi="Arial" w:cs="Arial"/>
                <w:sz w:val="20"/>
                <w:szCs w:val="20"/>
              </w:rPr>
            </w:pPr>
            <w:r w:rsidRPr="002C6A5B">
              <w:rPr>
                <w:rFonts w:ascii="Arial" w:hAnsi="Arial" w:cs="Arial"/>
                <w:b/>
                <w:bCs/>
                <w:sz w:val="20"/>
                <w:szCs w:val="20"/>
              </w:rPr>
              <w:lastRenderedPageBreak/>
              <w:t>Análise Crítica:</w:t>
            </w:r>
            <w:r w:rsidRPr="002C6A5B">
              <w:rPr>
                <w:rFonts w:ascii="Arial" w:hAnsi="Arial" w:cs="Arial"/>
                <w:sz w:val="20"/>
                <w:szCs w:val="20"/>
              </w:rPr>
              <w:t xml:space="preserve"> </w:t>
            </w:r>
            <w:r w:rsidR="00660908" w:rsidRPr="00660908">
              <w:rPr>
                <w:rFonts w:ascii="Arial" w:hAnsi="Arial" w:cs="Arial"/>
                <w:sz w:val="20"/>
                <w:szCs w:val="20"/>
              </w:rPr>
              <w:t xml:space="preserve">No Hemocentro Coordenador </w:t>
            </w:r>
            <w:r w:rsidR="004003CB">
              <w:rPr>
                <w:rFonts w:ascii="Arial" w:hAnsi="Arial" w:cs="Arial"/>
                <w:sz w:val="20"/>
                <w:szCs w:val="20"/>
              </w:rPr>
              <w:t xml:space="preserve">Estadual de Goiás </w:t>
            </w:r>
            <w:r w:rsidR="00660908" w:rsidRPr="00660908">
              <w:rPr>
                <w:rFonts w:ascii="Arial" w:hAnsi="Arial" w:cs="Arial"/>
                <w:sz w:val="20"/>
                <w:szCs w:val="20"/>
              </w:rPr>
              <w:t>Prof. Nion Albernaz, foi observado o tempo</w:t>
            </w:r>
            <w:r w:rsidR="00660908">
              <w:rPr>
                <w:rFonts w:ascii="Arial" w:hAnsi="Arial" w:cs="Arial"/>
                <w:sz w:val="20"/>
                <w:szCs w:val="20"/>
              </w:rPr>
              <w:t xml:space="preserve"> </w:t>
            </w:r>
            <w:r w:rsidR="00660908" w:rsidRPr="00660908">
              <w:rPr>
                <w:rFonts w:ascii="Arial" w:hAnsi="Arial" w:cs="Arial"/>
                <w:sz w:val="20"/>
                <w:szCs w:val="20"/>
              </w:rPr>
              <w:t>médio de atendimento de 00:03:10 (três minutos e dez segundos). Este tempo é referente</w:t>
            </w:r>
            <w:r w:rsidR="00660908">
              <w:rPr>
                <w:rFonts w:ascii="Arial" w:hAnsi="Arial" w:cs="Arial"/>
                <w:sz w:val="20"/>
                <w:szCs w:val="20"/>
              </w:rPr>
              <w:t xml:space="preserve"> </w:t>
            </w:r>
            <w:r w:rsidR="00660908" w:rsidRPr="00660908">
              <w:rPr>
                <w:rFonts w:ascii="Arial" w:hAnsi="Arial" w:cs="Arial"/>
                <w:sz w:val="20"/>
                <w:szCs w:val="20"/>
              </w:rPr>
              <w:t>desde o momento em que o paciente abre o cadastro, até o primeiro atendimento. O</w:t>
            </w:r>
            <w:r w:rsidR="00660908">
              <w:rPr>
                <w:rFonts w:ascii="Arial" w:hAnsi="Arial" w:cs="Arial"/>
                <w:sz w:val="20"/>
                <w:szCs w:val="20"/>
              </w:rPr>
              <w:t xml:space="preserve"> </w:t>
            </w:r>
            <w:r w:rsidR="00660908" w:rsidRPr="00660908">
              <w:rPr>
                <w:rFonts w:ascii="Arial" w:hAnsi="Arial" w:cs="Arial"/>
                <w:sz w:val="20"/>
                <w:szCs w:val="20"/>
              </w:rPr>
              <w:t>tempo de atendimento no Hemocentro de Rio Verde foi de 00:08:02 (oito minutos e dois</w:t>
            </w:r>
            <w:r w:rsidR="00660908">
              <w:rPr>
                <w:rFonts w:ascii="Arial" w:hAnsi="Arial" w:cs="Arial"/>
                <w:sz w:val="20"/>
                <w:szCs w:val="20"/>
              </w:rPr>
              <w:t xml:space="preserve"> </w:t>
            </w:r>
            <w:r w:rsidR="00660908" w:rsidRPr="00660908">
              <w:rPr>
                <w:rFonts w:ascii="Arial" w:hAnsi="Arial" w:cs="Arial"/>
                <w:sz w:val="20"/>
                <w:szCs w:val="20"/>
              </w:rPr>
              <w:t>segundos). Meta: 45 minutos para o primeiro atendimento.</w:t>
            </w:r>
          </w:p>
          <w:p w14:paraId="6623F842" w14:textId="28B61B3C" w:rsidR="00AE27F1" w:rsidRPr="00D523D3" w:rsidRDefault="00AE27F1" w:rsidP="00A34C2F">
            <w:pPr>
              <w:tabs>
                <w:tab w:val="left" w:pos="9639"/>
                <w:tab w:val="left" w:pos="9923"/>
              </w:tabs>
              <w:spacing w:line="360" w:lineRule="auto"/>
              <w:jc w:val="both"/>
              <w:rPr>
                <w:rFonts w:cstheme="minorHAnsi"/>
                <w:b/>
                <w:bCs/>
              </w:rPr>
            </w:pPr>
          </w:p>
        </w:tc>
      </w:tr>
    </w:tbl>
    <w:p w14:paraId="59EBC919" w14:textId="2D280D96" w:rsidR="008D67BA" w:rsidRPr="00D523D3" w:rsidRDefault="00E3140E" w:rsidP="00D462CA">
      <w:pPr>
        <w:pStyle w:val="Ttulo1"/>
        <w:spacing w:line="480" w:lineRule="auto"/>
        <w:rPr>
          <w:rFonts w:asciiTheme="minorHAnsi" w:hAnsiTheme="minorHAnsi" w:cstheme="minorHAnsi"/>
          <w:b/>
          <w:bCs/>
        </w:rPr>
      </w:pPr>
      <w:bookmarkStart w:id="74" w:name="_Toc171430641"/>
      <w:r>
        <w:rPr>
          <w:noProof/>
        </w:rPr>
        <w:drawing>
          <wp:anchor distT="0" distB="0" distL="114300" distR="114300" simplePos="0" relativeHeight="259273728" behindDoc="0" locked="0" layoutInCell="1" allowOverlap="1" wp14:anchorId="72B24F64" wp14:editId="686B37AA">
            <wp:simplePos x="0" y="0"/>
            <wp:positionH relativeFrom="column">
              <wp:posOffset>9525</wp:posOffset>
            </wp:positionH>
            <wp:positionV relativeFrom="paragraph">
              <wp:posOffset>-3025140</wp:posOffset>
            </wp:positionV>
            <wp:extent cx="6137910" cy="1550670"/>
            <wp:effectExtent l="0" t="0" r="0" b="0"/>
            <wp:wrapNone/>
            <wp:docPr id="1029341802" name="Gráfico 1">
              <a:extLst xmlns:a="http://schemas.openxmlformats.org/drawingml/2006/main">
                <a:ext uri="{FF2B5EF4-FFF2-40B4-BE49-F238E27FC236}">
                  <a16:creationId xmlns:a16="http://schemas.microsoft.com/office/drawing/2014/main" id="{00000000-0008-0000-0500-00006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r w:rsidR="000D04E0" w:rsidRPr="00D523D3">
        <w:rPr>
          <w:rFonts w:asciiTheme="minorHAnsi" w:hAnsiTheme="minorHAnsi" w:cstheme="minorHAnsi"/>
          <w:b/>
          <w:bCs/>
        </w:rPr>
        <w:t>1</w:t>
      </w:r>
      <w:r w:rsidR="005F52A5" w:rsidRPr="00D523D3">
        <w:rPr>
          <w:rFonts w:asciiTheme="minorHAnsi" w:hAnsiTheme="minorHAnsi" w:cstheme="minorHAnsi"/>
          <w:b/>
          <w:bCs/>
        </w:rPr>
        <w:t>3</w:t>
      </w:r>
      <w:r w:rsidR="000D04E0" w:rsidRPr="00D523D3">
        <w:rPr>
          <w:rFonts w:asciiTheme="minorHAnsi" w:hAnsiTheme="minorHAnsi" w:cstheme="minorHAnsi"/>
          <w:b/>
          <w:bCs/>
        </w:rPr>
        <w:t xml:space="preserve">. NÚCLEO DE CAPTAÇÃO DE </w:t>
      </w:r>
      <w:r w:rsidR="000D04E0" w:rsidRPr="00D523D3">
        <w:rPr>
          <w:rFonts w:asciiTheme="minorHAnsi" w:hAnsiTheme="minorHAnsi" w:cstheme="minorHAnsi"/>
          <w:b/>
          <w:bCs/>
          <w:color w:val="000000" w:themeColor="text1"/>
        </w:rPr>
        <w:t>DOADORES DE GESTÃO CIDADÃ</w:t>
      </w:r>
      <w:bookmarkEnd w:id="74"/>
    </w:p>
    <w:p w14:paraId="13EBFFCF" w14:textId="48BC591F" w:rsidR="00322BED" w:rsidRPr="00D523D3" w:rsidRDefault="00F44F03" w:rsidP="009949EF">
      <w:pPr>
        <w:pStyle w:val="Ttulo2"/>
        <w:ind w:left="0"/>
        <w:rPr>
          <w:rFonts w:asciiTheme="minorHAnsi" w:hAnsiTheme="minorHAnsi" w:cstheme="minorHAnsi"/>
        </w:rPr>
      </w:pPr>
      <w:bookmarkStart w:id="75" w:name="_Toc171430642"/>
      <w:r w:rsidRPr="00D523D3">
        <w:rPr>
          <w:rFonts w:asciiTheme="minorHAnsi" w:hAnsiTheme="minorHAnsi" w:cstheme="minorHAnsi"/>
        </w:rPr>
        <w:t>1</w:t>
      </w:r>
      <w:r w:rsidR="005F52A5" w:rsidRPr="00D523D3">
        <w:rPr>
          <w:rFonts w:asciiTheme="minorHAnsi" w:hAnsiTheme="minorHAnsi" w:cstheme="minorHAnsi"/>
        </w:rPr>
        <w:t>3</w:t>
      </w:r>
      <w:r w:rsidRPr="00D523D3">
        <w:rPr>
          <w:rFonts w:asciiTheme="minorHAnsi" w:hAnsiTheme="minorHAnsi" w:cstheme="minorHAnsi"/>
        </w:rPr>
        <w:t xml:space="preserve">.1. </w:t>
      </w:r>
      <w:r w:rsidR="00BB0D88" w:rsidRPr="00D523D3">
        <w:rPr>
          <w:rFonts w:asciiTheme="minorHAnsi" w:hAnsiTheme="minorHAnsi" w:cstheme="minorHAnsi"/>
        </w:rPr>
        <w:t>CAMPANHAS DE COLETA EXTERNA DE DOAÇÃO DE SANGUE</w:t>
      </w:r>
      <w:bookmarkEnd w:id="75"/>
    </w:p>
    <w:tbl>
      <w:tblPr>
        <w:tblpPr w:leftFromText="142" w:rightFromText="142" w:vertAnchor="text" w:horzAnchor="margin" w:tblpX="1" w:tblpY="143"/>
        <w:tblW w:w="9721" w:type="dxa"/>
        <w:tblBorders>
          <w:top w:val="single" w:sz="4" w:space="0" w:color="A6D6D4"/>
          <w:left w:val="single" w:sz="4" w:space="0" w:color="A6D6D4"/>
          <w:bottom w:val="single" w:sz="4" w:space="0" w:color="A6D6D4"/>
          <w:right w:val="single" w:sz="4" w:space="0" w:color="A6D6D4"/>
          <w:insideH w:val="single" w:sz="4" w:space="0" w:color="A6D6D4"/>
          <w:insideV w:val="single" w:sz="4" w:space="0" w:color="A6D6D4"/>
        </w:tblBorders>
        <w:shd w:val="clear" w:color="auto" w:fill="E2EFD9" w:themeFill="accent6" w:themeFillTint="33"/>
        <w:tblLayout w:type="fixed"/>
        <w:tblCellMar>
          <w:left w:w="10" w:type="dxa"/>
          <w:right w:w="10" w:type="dxa"/>
        </w:tblCellMar>
        <w:tblLook w:val="04A0" w:firstRow="1" w:lastRow="0" w:firstColumn="1" w:lastColumn="0" w:noHBand="0" w:noVBand="1"/>
      </w:tblPr>
      <w:tblGrid>
        <w:gridCol w:w="2355"/>
        <w:gridCol w:w="1660"/>
        <w:gridCol w:w="1692"/>
        <w:gridCol w:w="1624"/>
        <w:gridCol w:w="2390"/>
      </w:tblGrid>
      <w:tr w:rsidR="00001C9A" w:rsidRPr="00D523D3" w14:paraId="617286BC" w14:textId="77777777" w:rsidTr="00723717">
        <w:trPr>
          <w:trHeight w:val="454"/>
        </w:trPr>
        <w:tc>
          <w:tcPr>
            <w:tcW w:w="9721" w:type="dxa"/>
            <w:gridSpan w:val="5"/>
            <w:shd w:val="clear" w:color="auto" w:fill="BDE1DF"/>
            <w:vAlign w:val="center"/>
          </w:tcPr>
          <w:p w14:paraId="4A4A9A90" w14:textId="50416E53" w:rsidR="00001C9A" w:rsidRPr="00D523D3" w:rsidRDefault="00CC5B18" w:rsidP="009949EF">
            <w:pPr>
              <w:pStyle w:val="TableContents"/>
              <w:jc w:val="center"/>
              <w:rPr>
                <w:rFonts w:asciiTheme="minorHAnsi" w:hAnsiTheme="minorHAnsi" w:cstheme="minorHAnsi"/>
                <w:b/>
                <w:color w:val="000000" w:themeColor="text1"/>
              </w:rPr>
            </w:pPr>
            <w:r>
              <w:rPr>
                <w:rFonts w:asciiTheme="minorHAnsi" w:hAnsiTheme="minorHAnsi" w:cstheme="minorHAnsi"/>
                <w:b/>
                <w:noProof/>
                <w:color w:val="000000" w:themeColor="text1"/>
              </w:rPr>
              <mc:AlternateContent>
                <mc:Choice Requires="aink">
                  <w:drawing>
                    <wp:anchor distT="0" distB="0" distL="114300" distR="114300" simplePos="0" relativeHeight="259019776" behindDoc="0" locked="0" layoutInCell="1" allowOverlap="1" wp14:anchorId="5AA1B6C2" wp14:editId="6815A58B">
                      <wp:simplePos x="0" y="0"/>
                      <wp:positionH relativeFrom="column">
                        <wp:posOffset>5678839</wp:posOffset>
                      </wp:positionH>
                      <wp:positionV relativeFrom="paragraph">
                        <wp:posOffset>202031</wp:posOffset>
                      </wp:positionV>
                      <wp:extent cx="360" cy="360"/>
                      <wp:effectExtent l="57150" t="38100" r="38100" b="57150"/>
                      <wp:wrapNone/>
                      <wp:docPr id="1942016050" name="Tinta 2"/>
                      <wp:cNvGraphicFramePr/>
                      <a:graphic xmlns:a="http://schemas.openxmlformats.org/drawingml/2006/main">
                        <a:graphicData uri="http://schemas.microsoft.com/office/word/2010/wordprocessingInk">
                          <w14:contentPart bwMode="auto" r:id="rId59">
                            <w14:nvContentPartPr>
                              <w14:cNvContentPartPr/>
                            </w14:nvContentPartPr>
                            <w14:xfrm>
                              <a:off x="0" y="0"/>
                              <a:ext cx="360" cy="360"/>
                            </w14:xfrm>
                          </w14:contentPart>
                        </a:graphicData>
                      </a:graphic>
                    </wp:anchor>
                  </w:drawing>
                </mc:Choice>
                <mc:Fallback>
                  <w:drawing>
                    <wp:anchor distT="0" distB="0" distL="114300" distR="114300" simplePos="0" relativeHeight="259019776" behindDoc="0" locked="0" layoutInCell="1" allowOverlap="1" wp14:anchorId="5AA1B6C2" wp14:editId="6815A58B">
                      <wp:simplePos x="0" y="0"/>
                      <wp:positionH relativeFrom="column">
                        <wp:posOffset>5678839</wp:posOffset>
                      </wp:positionH>
                      <wp:positionV relativeFrom="paragraph">
                        <wp:posOffset>202031</wp:posOffset>
                      </wp:positionV>
                      <wp:extent cx="360" cy="360"/>
                      <wp:effectExtent l="57150" t="38100" r="38100" b="57150"/>
                      <wp:wrapNone/>
                      <wp:docPr id="1942016050" name="Tinta 2"/>
                      <wp:cNvGraphicFramePr/>
                      <a:graphic xmlns:a="http://schemas.openxmlformats.org/drawingml/2006/main">
                        <a:graphicData uri="http://schemas.openxmlformats.org/drawingml/2006/picture">
                          <pic:pic xmlns:pic="http://schemas.openxmlformats.org/drawingml/2006/picture">
                            <pic:nvPicPr>
                              <pic:cNvPr id="1942016050" name="Tinta 2"/>
                              <pic:cNvPicPr/>
                            </pic:nvPicPr>
                            <pic:blipFill>
                              <a:blip r:embed="rId64"/>
                              <a:stretch>
                                <a:fillRect/>
                              </a:stretch>
                            </pic:blipFill>
                            <pic:spPr>
                              <a:xfrm>
                                <a:off x="0" y="0"/>
                                <a:ext cx="36000" cy="216000"/>
                              </a:xfrm>
                              <a:prstGeom prst="rect">
                                <a:avLst/>
                              </a:prstGeom>
                            </pic:spPr>
                          </pic:pic>
                        </a:graphicData>
                      </a:graphic>
                    </wp:anchor>
                  </w:drawing>
                </mc:Fallback>
              </mc:AlternateContent>
            </w:r>
            <w:r w:rsidR="00001C9A" w:rsidRPr="00D523D3">
              <w:rPr>
                <w:rFonts w:asciiTheme="minorHAnsi" w:hAnsiTheme="minorHAnsi" w:cstheme="minorHAnsi"/>
                <w:b/>
                <w:color w:val="000000" w:themeColor="text1"/>
              </w:rPr>
              <w:t>Campanhas Externas –</w:t>
            </w:r>
            <w:r w:rsidR="0023140A" w:rsidRPr="00D523D3">
              <w:rPr>
                <w:rFonts w:asciiTheme="minorHAnsi" w:hAnsiTheme="minorHAnsi" w:cstheme="minorHAnsi"/>
                <w:b/>
                <w:color w:val="000000" w:themeColor="text1"/>
              </w:rPr>
              <w:t xml:space="preserve"> </w:t>
            </w:r>
            <w:r w:rsidR="00455F5A">
              <w:rPr>
                <w:rFonts w:asciiTheme="minorHAnsi" w:hAnsiTheme="minorHAnsi" w:cstheme="minorHAnsi"/>
                <w:b/>
                <w:color w:val="000000" w:themeColor="text1"/>
              </w:rPr>
              <w:t>janeiro de 2025</w:t>
            </w:r>
          </w:p>
          <w:p w14:paraId="2B1861F4" w14:textId="5EF14D1C" w:rsidR="00001C9A" w:rsidRPr="00D523D3" w:rsidRDefault="00CC5B18" w:rsidP="009949EF">
            <w:pPr>
              <w:pStyle w:val="TableContents"/>
              <w:jc w:val="center"/>
              <w:rPr>
                <w:rFonts w:asciiTheme="minorHAnsi" w:hAnsiTheme="minorHAnsi" w:cstheme="minorHAnsi"/>
                <w:b/>
                <w:bCs/>
                <w:color w:val="000000" w:themeColor="text1"/>
              </w:rPr>
            </w:pPr>
            <w:r>
              <w:rPr>
                <w:rFonts w:asciiTheme="minorHAnsi" w:hAnsiTheme="minorHAnsi" w:cstheme="minorHAnsi"/>
                <w:b/>
                <w:noProof/>
                <w:color w:val="000000" w:themeColor="text1"/>
              </w:rPr>
              <mc:AlternateContent>
                <mc:Choice Requires="aink">
                  <w:drawing>
                    <wp:anchor distT="0" distB="0" distL="114300" distR="114300" simplePos="0" relativeHeight="259020800" behindDoc="0" locked="0" layoutInCell="1" allowOverlap="1" wp14:anchorId="7867F304" wp14:editId="217CBFDB">
                      <wp:simplePos x="0" y="0"/>
                      <wp:positionH relativeFrom="column">
                        <wp:posOffset>5623039</wp:posOffset>
                      </wp:positionH>
                      <wp:positionV relativeFrom="paragraph">
                        <wp:posOffset>93376</wp:posOffset>
                      </wp:positionV>
                      <wp:extent cx="360" cy="360"/>
                      <wp:effectExtent l="57150" t="38100" r="38100" b="57150"/>
                      <wp:wrapNone/>
                      <wp:docPr id="1399228454" name="Tinta 3"/>
                      <wp:cNvGraphicFramePr/>
                      <a:graphic xmlns:a="http://schemas.openxmlformats.org/drawingml/2006/main">
                        <a:graphicData uri="http://schemas.microsoft.com/office/word/2010/wordprocessingInk">
                          <w14:contentPart bwMode="auto" r:id="rId65">
                            <w14:nvContentPartPr>
                              <w14:cNvContentPartPr/>
                            </w14:nvContentPartPr>
                            <w14:xfrm>
                              <a:off x="0" y="0"/>
                              <a:ext cx="360" cy="360"/>
                            </w14:xfrm>
                          </w14:contentPart>
                        </a:graphicData>
                      </a:graphic>
                    </wp:anchor>
                  </w:drawing>
                </mc:Choice>
                <mc:Fallback>
                  <w:drawing>
                    <wp:anchor distT="0" distB="0" distL="114300" distR="114300" simplePos="0" relativeHeight="259020800" behindDoc="0" locked="0" layoutInCell="1" allowOverlap="1" wp14:anchorId="7867F304" wp14:editId="217CBFDB">
                      <wp:simplePos x="0" y="0"/>
                      <wp:positionH relativeFrom="column">
                        <wp:posOffset>5623039</wp:posOffset>
                      </wp:positionH>
                      <wp:positionV relativeFrom="paragraph">
                        <wp:posOffset>93376</wp:posOffset>
                      </wp:positionV>
                      <wp:extent cx="360" cy="360"/>
                      <wp:effectExtent l="57150" t="38100" r="38100" b="57150"/>
                      <wp:wrapNone/>
                      <wp:docPr id="1399228454" name="Tinta 3"/>
                      <wp:cNvGraphicFramePr/>
                      <a:graphic xmlns:a="http://schemas.openxmlformats.org/drawingml/2006/main">
                        <a:graphicData uri="http://schemas.openxmlformats.org/drawingml/2006/picture">
                          <pic:pic xmlns:pic="http://schemas.openxmlformats.org/drawingml/2006/picture">
                            <pic:nvPicPr>
                              <pic:cNvPr id="1399228454" name="Tinta 3"/>
                              <pic:cNvPicPr/>
                            </pic:nvPicPr>
                            <pic:blipFill>
                              <a:blip r:embed="rId64"/>
                              <a:stretch>
                                <a:fillRect/>
                              </a:stretch>
                            </pic:blipFill>
                            <pic:spPr>
                              <a:xfrm>
                                <a:off x="0" y="0"/>
                                <a:ext cx="36000" cy="216000"/>
                              </a:xfrm>
                              <a:prstGeom prst="rect">
                                <a:avLst/>
                              </a:prstGeom>
                            </pic:spPr>
                          </pic:pic>
                        </a:graphicData>
                      </a:graphic>
                    </wp:anchor>
                  </w:drawing>
                </mc:Fallback>
              </mc:AlternateContent>
            </w:r>
            <w:r w:rsidR="00001C9A" w:rsidRPr="00D523D3">
              <w:rPr>
                <w:rFonts w:asciiTheme="minorHAnsi" w:hAnsiTheme="minorHAnsi" w:cstheme="minorHAnsi"/>
                <w:b/>
                <w:color w:val="000000" w:themeColor="text1"/>
              </w:rPr>
              <w:t xml:space="preserve">Coleta externa </w:t>
            </w:r>
            <w:r w:rsidR="00001C9A" w:rsidRPr="00AF2AB1">
              <w:rPr>
                <w:rFonts w:asciiTheme="minorHAnsi" w:hAnsiTheme="minorHAnsi" w:cstheme="minorHAnsi"/>
                <w:b/>
                <w:color w:val="000000" w:themeColor="text1"/>
              </w:rPr>
              <w:t xml:space="preserve">representou </w:t>
            </w:r>
            <w:r w:rsidR="00DD2AF2" w:rsidRPr="00AF2AB1">
              <w:rPr>
                <w:rFonts w:asciiTheme="minorHAnsi" w:hAnsiTheme="minorHAnsi" w:cstheme="minorHAnsi"/>
                <w:b/>
                <w:color w:val="000000" w:themeColor="text1"/>
              </w:rPr>
              <w:t>1</w:t>
            </w:r>
            <w:r w:rsidR="00ED169D" w:rsidRPr="00AF2AB1">
              <w:rPr>
                <w:rFonts w:asciiTheme="minorHAnsi" w:hAnsiTheme="minorHAnsi" w:cstheme="minorHAnsi"/>
                <w:b/>
                <w:color w:val="000000" w:themeColor="text1"/>
              </w:rPr>
              <w:t>3</w:t>
            </w:r>
            <w:r w:rsidR="00001C9A" w:rsidRPr="00AF2AB1">
              <w:rPr>
                <w:rFonts w:asciiTheme="minorHAnsi" w:hAnsiTheme="minorHAnsi" w:cstheme="minorHAnsi"/>
                <w:b/>
                <w:color w:val="000000" w:themeColor="text1"/>
              </w:rPr>
              <w:t xml:space="preserve">% das coletas da </w:t>
            </w:r>
            <w:r w:rsidR="008E2846" w:rsidRPr="00AF2AB1">
              <w:rPr>
                <w:rFonts w:asciiTheme="minorHAnsi" w:hAnsiTheme="minorHAnsi" w:cstheme="minorHAnsi"/>
                <w:b/>
                <w:color w:val="000000" w:themeColor="text1"/>
              </w:rPr>
              <w:t>Rede HEMO</w:t>
            </w:r>
          </w:p>
        </w:tc>
      </w:tr>
      <w:tr w:rsidR="00001C9A" w:rsidRPr="00D523D3" w14:paraId="63CE3DE9" w14:textId="77777777" w:rsidTr="00723717">
        <w:trPr>
          <w:trHeight w:val="116"/>
        </w:trPr>
        <w:tc>
          <w:tcPr>
            <w:tcW w:w="2355" w:type="dxa"/>
            <w:shd w:val="clear" w:color="auto" w:fill="FFFFFF" w:themeFill="background1"/>
            <w:vAlign w:val="center"/>
          </w:tcPr>
          <w:p w14:paraId="6A373EF7" w14:textId="77777777" w:rsidR="00001C9A" w:rsidRPr="005D4C6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5D4C63">
              <w:rPr>
                <w:rFonts w:asciiTheme="minorHAnsi" w:hAnsiTheme="minorHAnsi" w:cstheme="minorHAnsi"/>
                <w:b/>
                <w:bCs/>
                <w:color w:val="000000"/>
                <w:shd w:val="clear" w:color="auto" w:fill="FFFFFF"/>
              </w:rPr>
              <w:t>Nº de campanhas mês:</w:t>
            </w:r>
          </w:p>
          <w:p w14:paraId="01A7C3E0" w14:textId="0B5418EB" w:rsidR="00876C1B" w:rsidRPr="00D523D3" w:rsidRDefault="00DD2AF2" w:rsidP="009949EF">
            <w:pPr>
              <w:pStyle w:val="TableContents"/>
              <w:snapToGrid w:val="0"/>
              <w:spacing w:after="0"/>
              <w:jc w:val="center"/>
              <w:rPr>
                <w:rFonts w:asciiTheme="minorHAnsi" w:hAnsiTheme="minorHAnsi" w:cstheme="minorHAnsi"/>
                <w:color w:val="000000"/>
                <w:shd w:val="clear" w:color="auto" w:fill="FFFFFF"/>
              </w:rPr>
            </w:pPr>
            <w:r>
              <w:rPr>
                <w:rFonts w:asciiTheme="minorHAnsi" w:hAnsiTheme="minorHAnsi" w:cstheme="minorHAnsi"/>
                <w:b/>
                <w:bCs/>
                <w:color w:val="000000"/>
                <w:shd w:val="clear" w:color="auto" w:fill="FFFFFF"/>
              </w:rPr>
              <w:t>07</w:t>
            </w:r>
            <w:r w:rsidR="008D058F" w:rsidRPr="005D4C63">
              <w:rPr>
                <w:rFonts w:asciiTheme="minorHAnsi" w:hAnsiTheme="minorHAnsi" w:cstheme="minorHAnsi"/>
                <w:b/>
                <w:bCs/>
                <w:color w:val="000000"/>
                <w:shd w:val="clear" w:color="auto" w:fill="FFFFFF"/>
              </w:rPr>
              <w:t xml:space="preserve"> </w:t>
            </w:r>
            <w:r w:rsidR="00876C1B" w:rsidRPr="005D4C63">
              <w:rPr>
                <w:rFonts w:asciiTheme="minorHAnsi" w:hAnsiTheme="minorHAnsi" w:cstheme="minorHAnsi"/>
                <w:b/>
                <w:bCs/>
                <w:color w:val="000000"/>
                <w:shd w:val="clear" w:color="auto" w:fill="FFFFFF"/>
              </w:rPr>
              <w:t>Coletas realizadas</w:t>
            </w:r>
          </w:p>
        </w:tc>
        <w:tc>
          <w:tcPr>
            <w:tcW w:w="1660" w:type="dxa"/>
            <w:shd w:val="clear" w:color="auto" w:fill="FFFFFF" w:themeFill="background1"/>
            <w:tcMar>
              <w:top w:w="55" w:type="dxa"/>
              <w:left w:w="55" w:type="dxa"/>
              <w:bottom w:w="55" w:type="dxa"/>
              <w:right w:w="55" w:type="dxa"/>
            </w:tcMar>
            <w:vAlign w:val="center"/>
          </w:tcPr>
          <w:p w14:paraId="1C12193B" w14:textId="77777777" w:rsidR="00001C9A" w:rsidRPr="00D523D3" w:rsidRDefault="00001C9A" w:rsidP="009949EF">
            <w:pPr>
              <w:pStyle w:val="Standard"/>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Cadastros</w:t>
            </w:r>
          </w:p>
        </w:tc>
        <w:tc>
          <w:tcPr>
            <w:tcW w:w="1692" w:type="dxa"/>
            <w:shd w:val="clear" w:color="auto" w:fill="FFFFFF" w:themeFill="background1"/>
            <w:tcMar>
              <w:top w:w="55" w:type="dxa"/>
              <w:left w:w="55" w:type="dxa"/>
              <w:bottom w:w="55" w:type="dxa"/>
              <w:right w:w="55" w:type="dxa"/>
            </w:tcMar>
            <w:vAlign w:val="center"/>
          </w:tcPr>
          <w:p w14:paraId="7D5EB064" w14:textId="77777777" w:rsidR="00001C9A" w:rsidRPr="00D523D3" w:rsidRDefault="00001C9A" w:rsidP="009949EF">
            <w:pPr>
              <w:pStyle w:val="Standard"/>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Bolsas</w:t>
            </w:r>
          </w:p>
        </w:tc>
        <w:tc>
          <w:tcPr>
            <w:tcW w:w="1624" w:type="dxa"/>
            <w:shd w:val="clear" w:color="auto" w:fill="FFFFFF" w:themeFill="background1"/>
            <w:tcMar>
              <w:top w:w="55" w:type="dxa"/>
              <w:left w:w="55" w:type="dxa"/>
              <w:bottom w:w="55" w:type="dxa"/>
              <w:right w:w="55" w:type="dxa"/>
            </w:tcMar>
            <w:vAlign w:val="center"/>
          </w:tcPr>
          <w:p w14:paraId="34A1EE5E" w14:textId="77777777" w:rsidR="00001C9A" w:rsidRPr="00D523D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Inaptos</w:t>
            </w:r>
          </w:p>
        </w:tc>
        <w:tc>
          <w:tcPr>
            <w:tcW w:w="2390" w:type="dxa"/>
            <w:shd w:val="clear" w:color="auto" w:fill="FFFFFF" w:themeFill="background1"/>
            <w:tcMar>
              <w:top w:w="55" w:type="dxa"/>
              <w:left w:w="55" w:type="dxa"/>
              <w:bottom w:w="55" w:type="dxa"/>
              <w:right w:w="55" w:type="dxa"/>
            </w:tcMar>
            <w:vAlign w:val="center"/>
          </w:tcPr>
          <w:p w14:paraId="43425BF2" w14:textId="77777777" w:rsidR="00001C9A" w:rsidRPr="00D523D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Cadastro de Medula</w:t>
            </w:r>
          </w:p>
        </w:tc>
      </w:tr>
      <w:tr w:rsidR="00DD2AF2" w:rsidRPr="00D523D3" w14:paraId="1BBFBADF" w14:textId="77777777" w:rsidTr="00E11A82">
        <w:trPr>
          <w:trHeight w:val="197"/>
        </w:trPr>
        <w:tc>
          <w:tcPr>
            <w:tcW w:w="2355" w:type="dxa"/>
            <w:shd w:val="clear" w:color="auto" w:fill="FFFFFF" w:themeFill="background1"/>
            <w:vAlign w:val="center"/>
          </w:tcPr>
          <w:p w14:paraId="7A29FC2B" w14:textId="77777777" w:rsidR="00DD2AF2" w:rsidRPr="00D523D3" w:rsidRDefault="00DD2AF2" w:rsidP="00DD2AF2">
            <w:pPr>
              <w:pStyle w:val="TableContents"/>
              <w:snapToGrid w:val="0"/>
              <w:spacing w:after="0"/>
              <w:jc w:val="center"/>
              <w:rPr>
                <w:rFonts w:asciiTheme="minorHAnsi" w:hAnsiTheme="minorHAnsi" w:cstheme="minorHAnsi"/>
                <w:color w:val="000000"/>
                <w:shd w:val="clear" w:color="auto" w:fill="FFFFFF"/>
              </w:rPr>
            </w:pPr>
            <w:r w:rsidRPr="00D523D3">
              <w:rPr>
                <w:rFonts w:asciiTheme="minorHAnsi" w:hAnsiTheme="minorHAnsi" w:cstheme="minorHAnsi"/>
                <w:b/>
              </w:rPr>
              <w:t>TOTAL GERAL</w:t>
            </w:r>
          </w:p>
        </w:tc>
        <w:tc>
          <w:tcPr>
            <w:tcW w:w="1660" w:type="dxa"/>
            <w:shd w:val="clear" w:color="auto" w:fill="FFFFFF" w:themeFill="background1"/>
            <w:tcMar>
              <w:top w:w="55" w:type="dxa"/>
              <w:left w:w="55" w:type="dxa"/>
              <w:bottom w:w="55" w:type="dxa"/>
              <w:right w:w="55" w:type="dxa"/>
            </w:tcMar>
          </w:tcPr>
          <w:p w14:paraId="37BBE65F" w14:textId="38161818" w:rsidR="00DD2AF2" w:rsidRPr="00D523D3" w:rsidRDefault="00DD2AF2" w:rsidP="00DD2AF2">
            <w:pPr>
              <w:pStyle w:val="Standard"/>
              <w:snapToGrid w:val="0"/>
              <w:spacing w:after="0"/>
              <w:jc w:val="center"/>
              <w:rPr>
                <w:rFonts w:asciiTheme="minorHAnsi" w:hAnsiTheme="minorHAnsi" w:cstheme="minorHAnsi"/>
                <w:color w:val="000000"/>
                <w:shd w:val="clear" w:color="auto" w:fill="FFFFFF"/>
              </w:rPr>
            </w:pPr>
            <w:r w:rsidRPr="00AF2AB1">
              <w:t>629</w:t>
            </w:r>
          </w:p>
        </w:tc>
        <w:tc>
          <w:tcPr>
            <w:tcW w:w="1692" w:type="dxa"/>
            <w:shd w:val="clear" w:color="auto" w:fill="FFFFFF" w:themeFill="background1"/>
            <w:tcMar>
              <w:top w:w="55" w:type="dxa"/>
              <w:left w:w="55" w:type="dxa"/>
              <w:bottom w:w="55" w:type="dxa"/>
              <w:right w:w="55" w:type="dxa"/>
            </w:tcMar>
          </w:tcPr>
          <w:p w14:paraId="3E81A1F4" w14:textId="1F3E6279" w:rsidR="00DD2AF2" w:rsidRPr="00D523D3" w:rsidRDefault="00DD2AF2" w:rsidP="00DD2AF2">
            <w:pPr>
              <w:pStyle w:val="Standard"/>
              <w:snapToGrid w:val="0"/>
              <w:spacing w:after="0"/>
              <w:jc w:val="center"/>
              <w:rPr>
                <w:rFonts w:asciiTheme="minorHAnsi" w:hAnsiTheme="minorHAnsi" w:cstheme="minorHAnsi"/>
                <w:color w:val="000000"/>
                <w:shd w:val="clear" w:color="auto" w:fill="FFFFFF"/>
              </w:rPr>
            </w:pPr>
            <w:r w:rsidRPr="001C4E0F">
              <w:t>496</w:t>
            </w:r>
          </w:p>
        </w:tc>
        <w:tc>
          <w:tcPr>
            <w:tcW w:w="1624" w:type="dxa"/>
            <w:shd w:val="clear" w:color="auto" w:fill="FFFFFF" w:themeFill="background1"/>
            <w:tcMar>
              <w:top w:w="55" w:type="dxa"/>
              <w:left w:w="55" w:type="dxa"/>
              <w:bottom w:w="55" w:type="dxa"/>
              <w:right w:w="55" w:type="dxa"/>
            </w:tcMar>
          </w:tcPr>
          <w:p w14:paraId="0E2EE682" w14:textId="3ED634E4" w:rsidR="00DD2AF2" w:rsidRPr="00D523D3" w:rsidRDefault="00DD2AF2" w:rsidP="00DD2AF2">
            <w:pPr>
              <w:pStyle w:val="TableContents"/>
              <w:snapToGrid w:val="0"/>
              <w:spacing w:after="0"/>
              <w:jc w:val="center"/>
              <w:rPr>
                <w:rFonts w:asciiTheme="minorHAnsi" w:hAnsiTheme="minorHAnsi" w:cstheme="minorHAnsi"/>
                <w:color w:val="000000"/>
                <w:shd w:val="clear" w:color="auto" w:fill="FFFFFF"/>
              </w:rPr>
            </w:pPr>
            <w:r w:rsidRPr="001C4E0F">
              <w:t>133</w:t>
            </w:r>
          </w:p>
        </w:tc>
        <w:tc>
          <w:tcPr>
            <w:tcW w:w="2390" w:type="dxa"/>
            <w:shd w:val="clear" w:color="auto" w:fill="FFFFFF" w:themeFill="background1"/>
            <w:tcMar>
              <w:top w:w="55" w:type="dxa"/>
              <w:left w:w="55" w:type="dxa"/>
              <w:bottom w:w="55" w:type="dxa"/>
              <w:right w:w="55" w:type="dxa"/>
            </w:tcMar>
          </w:tcPr>
          <w:p w14:paraId="384DCD0A" w14:textId="3C1AFD28" w:rsidR="00DD2AF2" w:rsidRPr="00D523D3" w:rsidRDefault="00DD2AF2" w:rsidP="00DD2AF2">
            <w:pPr>
              <w:pStyle w:val="TableContents"/>
              <w:snapToGrid w:val="0"/>
              <w:spacing w:after="0"/>
              <w:jc w:val="center"/>
              <w:rPr>
                <w:rFonts w:asciiTheme="minorHAnsi" w:hAnsiTheme="minorHAnsi" w:cstheme="minorHAnsi"/>
                <w:color w:val="000000"/>
                <w:shd w:val="clear" w:color="auto" w:fill="FFFFFF"/>
              </w:rPr>
            </w:pPr>
            <w:r w:rsidRPr="001C4E0F">
              <w:t>142</w:t>
            </w:r>
          </w:p>
        </w:tc>
      </w:tr>
    </w:tbl>
    <w:p w14:paraId="37440FD7" w14:textId="05A1297B" w:rsidR="00186831" w:rsidRDefault="00CC5B18" w:rsidP="009949EF">
      <w:pPr>
        <w:pStyle w:val="NormalWeb"/>
        <w:spacing w:after="266" w:line="360" w:lineRule="auto"/>
        <w:ind w:right="30"/>
        <w:jc w:val="both"/>
        <w:rPr>
          <w:rFonts w:ascii="Arial" w:hAnsi="Arial" w:cs="Arial"/>
          <w:sz w:val="20"/>
          <w:szCs w:val="20"/>
        </w:rPr>
      </w:pPr>
      <w:r w:rsidRPr="00FF48D0">
        <w:rPr>
          <w:rFonts w:ascii="Arial" w:hAnsi="Arial" w:cs="Arial"/>
          <w:b/>
          <w:bCs/>
          <w:noProof/>
          <w:sz w:val="20"/>
          <w:szCs w:val="20"/>
        </w:rPr>
        <mc:AlternateContent>
          <mc:Choice Requires="aink">
            <w:drawing>
              <wp:anchor distT="0" distB="0" distL="114300" distR="114300" simplePos="0" relativeHeight="259018752" behindDoc="0" locked="0" layoutInCell="1" allowOverlap="1" wp14:anchorId="45ABE3F5" wp14:editId="4C6F6229">
                <wp:simplePos x="0" y="0"/>
                <wp:positionH relativeFrom="column">
                  <wp:posOffset>8121244</wp:posOffset>
                </wp:positionH>
                <wp:positionV relativeFrom="paragraph">
                  <wp:posOffset>2064266</wp:posOffset>
                </wp:positionV>
                <wp:extent cx="360" cy="360"/>
                <wp:effectExtent l="57150" t="38100" r="38100" b="57150"/>
                <wp:wrapNone/>
                <wp:docPr id="1241941960" name="Tinta 1"/>
                <wp:cNvGraphicFramePr/>
                <a:graphic xmlns:a="http://schemas.openxmlformats.org/drawingml/2006/main">
                  <a:graphicData uri="http://schemas.microsoft.com/office/word/2010/wordprocessingInk">
                    <w14:contentPart bwMode="auto" r:id="rId66">
                      <w14:nvContentPartPr>
                        <w14:cNvContentPartPr/>
                      </w14:nvContentPartPr>
                      <w14:xfrm>
                        <a:off x="0" y="0"/>
                        <a:ext cx="360" cy="360"/>
                      </w14:xfrm>
                    </w14:contentPart>
                  </a:graphicData>
                </a:graphic>
              </wp:anchor>
            </w:drawing>
          </mc:Choice>
          <mc:Fallback>
            <w:drawing>
              <wp:anchor distT="0" distB="0" distL="114300" distR="114300" simplePos="0" relativeHeight="259018752" behindDoc="0" locked="0" layoutInCell="1" allowOverlap="1" wp14:anchorId="45ABE3F5" wp14:editId="4C6F6229">
                <wp:simplePos x="0" y="0"/>
                <wp:positionH relativeFrom="column">
                  <wp:posOffset>8121244</wp:posOffset>
                </wp:positionH>
                <wp:positionV relativeFrom="paragraph">
                  <wp:posOffset>2064266</wp:posOffset>
                </wp:positionV>
                <wp:extent cx="360" cy="360"/>
                <wp:effectExtent l="57150" t="38100" r="38100" b="57150"/>
                <wp:wrapNone/>
                <wp:docPr id="1241941960" name="Tinta 1"/>
                <wp:cNvGraphicFramePr/>
                <a:graphic xmlns:a="http://schemas.openxmlformats.org/drawingml/2006/main">
                  <a:graphicData uri="http://schemas.openxmlformats.org/drawingml/2006/picture">
                    <pic:pic xmlns:pic="http://schemas.openxmlformats.org/drawingml/2006/picture">
                      <pic:nvPicPr>
                        <pic:cNvPr id="1241941960" name="Tinta 1"/>
                        <pic:cNvPicPr/>
                      </pic:nvPicPr>
                      <pic:blipFill>
                        <a:blip r:embed="rId64"/>
                        <a:stretch>
                          <a:fillRect/>
                        </a:stretch>
                      </pic:blipFill>
                      <pic:spPr>
                        <a:xfrm>
                          <a:off x="0" y="0"/>
                          <a:ext cx="36000" cy="216000"/>
                        </a:xfrm>
                        <a:prstGeom prst="rect">
                          <a:avLst/>
                        </a:prstGeom>
                      </pic:spPr>
                    </pic:pic>
                  </a:graphicData>
                </a:graphic>
              </wp:anchor>
            </w:drawing>
          </mc:Fallback>
        </mc:AlternateContent>
      </w:r>
      <w:r w:rsidR="009A774D" w:rsidRPr="00FF48D0">
        <w:rPr>
          <w:rFonts w:ascii="Arial" w:hAnsi="Arial" w:cs="Arial"/>
          <w:b/>
          <w:bCs/>
          <w:sz w:val="20"/>
          <w:szCs w:val="20"/>
        </w:rPr>
        <w:t xml:space="preserve">Análise crítica: </w:t>
      </w:r>
      <w:r w:rsidR="00DD2AF2">
        <w:rPr>
          <w:rFonts w:ascii="Arial" w:eastAsia="Arial" w:hAnsi="Arial" w:cs="Arial"/>
          <w:color w:val="auto"/>
          <w:kern w:val="2"/>
          <w:sz w:val="18"/>
          <w:szCs w:val="18"/>
          <w:lang w:val="pt-PT" w:eastAsia="en-US"/>
        </w:rPr>
        <w:t>No m</w:t>
      </w:r>
      <w:r w:rsidR="00DD2AF2">
        <w:rPr>
          <w:rFonts w:ascii="Arial" w:hAnsi="Arial"/>
          <w:color w:val="auto"/>
          <w:kern w:val="2"/>
          <w:sz w:val="18"/>
          <w:szCs w:val="18"/>
        </w:rPr>
        <w:t>ês de janeiro do ano em exercício, foram programadas 13 (treze) ações de Coletas Externas, dentre elas 06 (seis) foram canceladas e/ou reprogramadas onde obtivemos como resultado 629 (seiscentos e vinte e nove) cadastros de doadores voluntários de sangue, 496 (quatrocentos e noventa e seis) bolsas coletadas, 133 (cento e trinta e três) candidatos inaptos à doação e 142 (cento e quarenta e dois) novos cadastros de Medula óssea. Dentre as ações realizadas, tivemos destaque nas seguintes parcerias</w:t>
      </w:r>
      <w:r w:rsidR="00DD2AF2">
        <w:rPr>
          <w:rFonts w:ascii="Arial" w:hAnsi="Arial"/>
          <w:color w:val="000000"/>
          <w:kern w:val="2"/>
          <w:sz w:val="18"/>
          <w:szCs w:val="18"/>
        </w:rPr>
        <w:t>: em primeiro lugar, tivemos o Hospital de Urgências do estado de Goiás-HUGO</w:t>
      </w:r>
      <w:r w:rsidR="00DD2AF2">
        <w:rPr>
          <w:rFonts w:ascii="Arial" w:hAnsi="Arial"/>
          <w:kern w:val="2"/>
          <w:sz w:val="18"/>
          <w:szCs w:val="18"/>
        </w:rPr>
        <w:t xml:space="preserve">, </w:t>
      </w:r>
      <w:r w:rsidR="00DD2AF2">
        <w:rPr>
          <w:rFonts w:ascii="Arial" w:hAnsi="Arial"/>
          <w:color w:val="000000"/>
          <w:kern w:val="2"/>
          <w:sz w:val="18"/>
          <w:szCs w:val="18"/>
        </w:rPr>
        <w:t>realizado nos dias 22 e 23/01/2025, totalizando 230 (duzentos e trinta) candidatos à doação voluntária de sangue, 181 (cento e oitenta e um) bolsas coletadas e 31 (trinta e um) cadastros de medula óssea , em segundo lugar, tivemos a coleta em parceria com a Policlínica Versatile – Medicina Integrada no município de Nova Veneza-</w:t>
      </w:r>
      <w:r w:rsidR="00DD2AF2">
        <w:rPr>
          <w:rFonts w:ascii="Arial" w:hAnsi="Arial"/>
          <w:color w:val="000000"/>
          <w:kern w:val="0"/>
          <w:sz w:val="18"/>
          <w:szCs w:val="18"/>
        </w:rPr>
        <w:t>GO</w:t>
      </w:r>
      <w:r w:rsidR="00DD2AF2">
        <w:rPr>
          <w:rFonts w:ascii="Arial" w:hAnsi="Arial"/>
          <w:color w:val="000000"/>
          <w:kern w:val="2"/>
          <w:sz w:val="18"/>
          <w:szCs w:val="18"/>
        </w:rPr>
        <w:t>, realizada no dia 31/01/2025, totalizando 106 (cento e seis) candidatos à doação voluntária de sangue, 84 (oitenta e quatro) bolsas coletadas e 27 (vinte e sete) cadastros de medula óssea, e em terceiro, a ação realizada em parceria com a Maçonaria Roteiro da Amizade no município de Nerópolis-GO, no dia 30/01/2025 com 99 (noventa e nove) candidatos à doação voluntária de sangue 86</w:t>
      </w:r>
      <w:r w:rsidR="00DD2AF2">
        <w:rPr>
          <w:rFonts w:ascii="Arial" w:hAnsi="Arial"/>
          <w:b/>
          <w:color w:val="000000"/>
          <w:kern w:val="2"/>
          <w:sz w:val="18"/>
          <w:szCs w:val="18"/>
        </w:rPr>
        <w:t xml:space="preserve"> </w:t>
      </w:r>
      <w:r w:rsidR="00DD2AF2">
        <w:rPr>
          <w:rFonts w:ascii="Arial" w:hAnsi="Arial"/>
          <w:color w:val="000000"/>
          <w:kern w:val="2"/>
          <w:sz w:val="18"/>
          <w:szCs w:val="18"/>
        </w:rPr>
        <w:t xml:space="preserve">(oitenta e seis) bolsas coletadas e 68 (sessenta e oito) cadastros de medula óssea. As demais ações, tivemos ótimos resultados tanto de candidatos a doação, bem como de bolsas coletadas, as quais contribuem de maneira significativa com o estoque regular de sangue. O acréscimo de cancelamento das ações se deu, em virtude do mês de férias, onde as Instituições de ensino </w:t>
      </w:r>
      <w:r w:rsidR="00DD2AF2">
        <w:rPr>
          <w:rFonts w:ascii="Arial" w:eastAsia="Calibri" w:hAnsi="Arial" w:cs="Tahoma"/>
          <w:color w:val="000000"/>
          <w:kern w:val="2"/>
          <w:sz w:val="18"/>
          <w:szCs w:val="18"/>
        </w:rPr>
        <w:t>se encontram em</w:t>
      </w:r>
      <w:r w:rsidR="00DD2AF2">
        <w:rPr>
          <w:rFonts w:ascii="Arial" w:hAnsi="Arial"/>
          <w:color w:val="000000"/>
          <w:kern w:val="2"/>
          <w:sz w:val="18"/>
          <w:szCs w:val="18"/>
        </w:rPr>
        <w:t xml:space="preserve"> recesso, bem como, colaboradores dos órgãos públicos e </w:t>
      </w:r>
      <w:r w:rsidR="00DD2AF2">
        <w:rPr>
          <w:rFonts w:ascii="Arial" w:hAnsi="Arial"/>
          <w:color w:val="000000"/>
          <w:kern w:val="2"/>
          <w:sz w:val="18"/>
          <w:szCs w:val="18"/>
        </w:rPr>
        <w:lastRenderedPageBreak/>
        <w:t xml:space="preserve">privado, bem como parceiras de todos os segmentos, para realização </w:t>
      </w:r>
      <w:r w:rsidR="00DD2AF2">
        <w:rPr>
          <w:rFonts w:ascii="Arial" w:hAnsi="Arial"/>
          <w:color w:val="000000"/>
          <w:sz w:val="18"/>
          <w:szCs w:val="18"/>
        </w:rPr>
        <w:t>dos agendamentos prévios</w:t>
      </w:r>
      <w:r w:rsidR="00DD2AF2">
        <w:rPr>
          <w:rFonts w:ascii="Arial" w:hAnsi="Arial"/>
          <w:color w:val="000000"/>
          <w:kern w:val="2"/>
          <w:sz w:val="18"/>
          <w:szCs w:val="18"/>
        </w:rPr>
        <w:t xml:space="preserve"> para realização das ações. Para diminuição do número de </w:t>
      </w:r>
      <w:r w:rsidR="00DD2AF2">
        <w:rPr>
          <w:rFonts w:ascii="Arial" w:eastAsia="Calibri" w:hAnsi="Arial" w:cs="Tahoma"/>
          <w:color w:val="000000"/>
          <w:kern w:val="2"/>
          <w:sz w:val="18"/>
          <w:szCs w:val="18"/>
        </w:rPr>
        <w:t>cancelamentos</w:t>
      </w:r>
      <w:r w:rsidR="00DD2AF2">
        <w:rPr>
          <w:rFonts w:ascii="Arial" w:hAnsi="Arial"/>
          <w:color w:val="000000"/>
          <w:kern w:val="2"/>
          <w:sz w:val="18"/>
          <w:szCs w:val="18"/>
        </w:rPr>
        <w:t>, foram articuladas novas parcerias com o objetivo de substituir os cancelamentos e assim, evitando impactos negativos diário do estoque regular de sangue.</w:t>
      </w:r>
    </w:p>
    <w:p w14:paraId="2A553C6C" w14:textId="7A6607BE" w:rsidR="00EA0105" w:rsidRPr="00C74B13" w:rsidRDefault="008D058F" w:rsidP="009949EF">
      <w:pPr>
        <w:pStyle w:val="NormalWeb"/>
        <w:spacing w:after="266" w:line="360" w:lineRule="auto"/>
        <w:ind w:right="30"/>
        <w:jc w:val="both"/>
        <w:rPr>
          <w:rFonts w:ascii="Arial" w:hAnsi="Arial" w:cs="Arial"/>
          <w:sz w:val="20"/>
          <w:szCs w:val="20"/>
        </w:rPr>
      </w:pPr>
      <w:r w:rsidRPr="00FF48D0">
        <w:rPr>
          <w:rFonts w:ascii="Arial" w:hAnsi="Arial" w:cs="Arial"/>
          <w:sz w:val="20"/>
          <w:szCs w:val="20"/>
        </w:rPr>
        <w:t xml:space="preserve"> </w:t>
      </w:r>
    </w:p>
    <w:p w14:paraId="3425CAF8" w14:textId="27406EBC" w:rsidR="0058580A" w:rsidRPr="00D523D3" w:rsidRDefault="00F44F03" w:rsidP="009949EF">
      <w:pPr>
        <w:pStyle w:val="Ttulo2"/>
        <w:spacing w:before="0"/>
        <w:ind w:left="0"/>
        <w:rPr>
          <w:rFonts w:asciiTheme="minorHAnsi" w:hAnsiTheme="minorHAnsi" w:cstheme="minorHAnsi"/>
        </w:rPr>
      </w:pPr>
      <w:bookmarkStart w:id="76" w:name="_Toc171430643"/>
      <w:r w:rsidRPr="00D523D3">
        <w:rPr>
          <w:rFonts w:asciiTheme="minorHAnsi" w:hAnsiTheme="minorHAnsi" w:cstheme="minorHAnsi"/>
        </w:rPr>
        <w:t>1</w:t>
      </w:r>
      <w:r w:rsidR="005F52A5" w:rsidRPr="00D523D3">
        <w:rPr>
          <w:rFonts w:asciiTheme="minorHAnsi" w:hAnsiTheme="minorHAnsi" w:cstheme="minorHAnsi"/>
        </w:rPr>
        <w:t>3</w:t>
      </w:r>
      <w:r w:rsidRPr="00D523D3">
        <w:rPr>
          <w:rFonts w:asciiTheme="minorHAnsi" w:hAnsiTheme="minorHAnsi" w:cstheme="minorHAnsi"/>
        </w:rPr>
        <w:t>.2</w:t>
      </w:r>
      <w:r w:rsidR="005F4595" w:rsidRPr="00D523D3">
        <w:rPr>
          <w:rFonts w:asciiTheme="minorHAnsi" w:hAnsiTheme="minorHAnsi" w:cstheme="minorHAnsi"/>
        </w:rPr>
        <w:t>.</w:t>
      </w:r>
      <w:r w:rsidRPr="00D523D3">
        <w:rPr>
          <w:rFonts w:asciiTheme="minorHAnsi" w:hAnsiTheme="minorHAnsi" w:cstheme="minorHAnsi"/>
        </w:rPr>
        <w:t xml:space="preserve"> </w:t>
      </w:r>
      <w:r w:rsidR="00B859FE" w:rsidRPr="00D523D3">
        <w:rPr>
          <w:rFonts w:asciiTheme="minorHAnsi" w:hAnsiTheme="minorHAnsi" w:cstheme="minorHAnsi"/>
        </w:rPr>
        <w:t>CAMPANHAS INTERNAS</w:t>
      </w:r>
      <w:bookmarkEnd w:id="76"/>
    </w:p>
    <w:tbl>
      <w:tblPr>
        <w:tblpPr w:leftFromText="142" w:rightFromText="142" w:vertAnchor="text" w:horzAnchor="margin" w:tblpX="1" w:tblpY="154"/>
        <w:tblW w:w="9735" w:type="dxa"/>
        <w:tblLayout w:type="fixed"/>
        <w:tblCellMar>
          <w:left w:w="70" w:type="dxa"/>
          <w:right w:w="70" w:type="dxa"/>
        </w:tblCellMar>
        <w:tblLook w:val="04A0" w:firstRow="1" w:lastRow="0" w:firstColumn="1" w:lastColumn="0" w:noHBand="0" w:noVBand="1"/>
      </w:tblPr>
      <w:tblGrid>
        <w:gridCol w:w="1472"/>
        <w:gridCol w:w="688"/>
        <w:gridCol w:w="688"/>
        <w:gridCol w:w="688"/>
        <w:gridCol w:w="688"/>
        <w:gridCol w:w="688"/>
        <w:gridCol w:w="688"/>
        <w:gridCol w:w="688"/>
        <w:gridCol w:w="688"/>
        <w:gridCol w:w="688"/>
        <w:gridCol w:w="688"/>
        <w:gridCol w:w="688"/>
        <w:gridCol w:w="688"/>
        <w:gridCol w:w="7"/>
      </w:tblGrid>
      <w:tr w:rsidR="0061242E" w:rsidRPr="00D523D3" w14:paraId="76CBCB80" w14:textId="77777777" w:rsidTr="00AC6A1F">
        <w:trPr>
          <w:gridAfter w:val="1"/>
          <w:wAfter w:w="7" w:type="dxa"/>
          <w:trHeight w:val="274"/>
        </w:trPr>
        <w:tc>
          <w:tcPr>
            <w:tcW w:w="14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92ABAA" w14:textId="6B71F141"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BD08B05"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723F18"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EB545C"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1022B1"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0FAEE6"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B59C26"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343B8A"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DCFFE3"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5190BE"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8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12A845E"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8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24DE98"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8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7C4764"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1242E" w:rsidRPr="00D523D3" w14:paraId="634D5E36" w14:textId="77777777" w:rsidTr="0087235B">
        <w:trPr>
          <w:gridAfter w:val="1"/>
          <w:wAfter w:w="7" w:type="dxa"/>
          <w:trHeight w:val="361"/>
        </w:trPr>
        <w:tc>
          <w:tcPr>
            <w:tcW w:w="147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34AD73A" w14:textId="156B1199" w:rsidR="0009312A" w:rsidRPr="00D523D3" w:rsidRDefault="0009312A" w:rsidP="009949E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Coletas </w:t>
            </w:r>
            <w:r w:rsidR="003F61C9" w:rsidRPr="00D523D3">
              <w:rPr>
                <w:rFonts w:eastAsia="Times New Roman" w:cstheme="minorHAnsi"/>
                <w:color w:val="000000"/>
                <w:sz w:val="16"/>
                <w:szCs w:val="16"/>
                <w:lang w:eastAsia="pt-BR"/>
              </w:rPr>
              <w:t>internas realizadas</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92F8AEF" w14:textId="593ADCF8" w:rsidR="0009312A" w:rsidRPr="00D523D3" w:rsidRDefault="00186831" w:rsidP="009949E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34</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F1DBE0" w14:textId="79B65C6E" w:rsidR="0009312A" w:rsidRPr="00D523D3" w:rsidRDefault="0009312A" w:rsidP="009949EF">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8D042E" w14:textId="5E8D9C69" w:rsidR="0009312A" w:rsidRPr="00D523D3" w:rsidRDefault="0009312A" w:rsidP="009949EF">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8E63074" w14:textId="10350F03" w:rsidR="0009312A" w:rsidRPr="00D523D3" w:rsidRDefault="0009312A" w:rsidP="006A76D5">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DDA085" w14:textId="32415A61" w:rsidR="0009312A" w:rsidRPr="00D523D3" w:rsidRDefault="0009312A" w:rsidP="0050547E">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63C1A4" w14:textId="18168036" w:rsidR="0009312A" w:rsidRPr="00D523D3" w:rsidRDefault="0009312A" w:rsidP="0050547E">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089AAD" w14:textId="2FC0F227" w:rsidR="0009312A" w:rsidRPr="00D523D3" w:rsidRDefault="0009312A" w:rsidP="0050547E">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922C07B" w14:textId="1ABBBFFC" w:rsidR="0009312A" w:rsidRPr="00D523D3" w:rsidRDefault="0009312A" w:rsidP="0050547E">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53EFC2A" w14:textId="544FF6CC" w:rsidR="0009312A" w:rsidRPr="00D523D3" w:rsidRDefault="0009312A" w:rsidP="0050547E">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vAlign w:val="center"/>
          </w:tcPr>
          <w:p w14:paraId="5C5C83B0" w14:textId="53A0A111" w:rsidR="0009312A" w:rsidRPr="00D523D3" w:rsidRDefault="0009312A" w:rsidP="0050547E">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vAlign w:val="center"/>
          </w:tcPr>
          <w:p w14:paraId="6434EC20" w14:textId="5C80C8B5" w:rsidR="0009312A" w:rsidRPr="00D523D3" w:rsidRDefault="0009312A" w:rsidP="0050547E">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vAlign w:val="center"/>
          </w:tcPr>
          <w:p w14:paraId="5D5364C2" w14:textId="05AFD7E9" w:rsidR="0009312A" w:rsidRPr="00D523D3" w:rsidRDefault="0009312A" w:rsidP="0050547E">
            <w:pPr>
              <w:spacing w:after="0" w:line="240" w:lineRule="auto"/>
              <w:jc w:val="center"/>
              <w:rPr>
                <w:rFonts w:eastAsia="Times New Roman" w:cstheme="minorHAnsi"/>
                <w:color w:val="000000"/>
                <w:sz w:val="16"/>
                <w:szCs w:val="16"/>
                <w:lang w:eastAsia="pt-BR"/>
              </w:rPr>
            </w:pPr>
          </w:p>
        </w:tc>
      </w:tr>
      <w:tr w:rsidR="0009312A" w:rsidRPr="00D523D3" w14:paraId="13A2C617" w14:textId="77777777" w:rsidTr="00C74B13">
        <w:trPr>
          <w:trHeight w:val="138"/>
        </w:trPr>
        <w:tc>
          <w:tcPr>
            <w:tcW w:w="1472" w:type="dxa"/>
            <w:tcBorders>
              <w:top w:val="single" w:sz="4" w:space="0" w:color="auto"/>
              <w:left w:val="single" w:sz="4" w:space="0" w:color="auto"/>
              <w:right w:val="single" w:sz="4" w:space="0" w:color="auto"/>
            </w:tcBorders>
            <w:shd w:val="clear" w:color="auto" w:fill="008080"/>
            <w:vAlign w:val="center"/>
          </w:tcPr>
          <w:p w14:paraId="2A242180" w14:textId="4D0500D1" w:rsidR="0009312A" w:rsidRPr="00D523D3" w:rsidRDefault="0009312A" w:rsidP="009949E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B42DB1">
              <w:rPr>
                <w:rFonts w:eastAsia="Times New Roman" w:cstheme="minorHAnsi"/>
                <w:color w:val="FFFFFF" w:themeColor="background1"/>
                <w:sz w:val="16"/>
                <w:szCs w:val="16"/>
                <w:lang w:eastAsia="pt-BR"/>
              </w:rPr>
              <w:t>4</w:t>
            </w:r>
          </w:p>
        </w:tc>
        <w:tc>
          <w:tcPr>
            <w:tcW w:w="8263" w:type="dxa"/>
            <w:gridSpan w:val="13"/>
            <w:tcBorders>
              <w:top w:val="single" w:sz="4" w:space="0" w:color="auto"/>
              <w:left w:val="single" w:sz="4" w:space="0" w:color="auto"/>
              <w:right w:val="single" w:sz="4" w:space="0" w:color="auto"/>
            </w:tcBorders>
            <w:shd w:val="clear" w:color="auto" w:fill="008080"/>
            <w:noWrap/>
            <w:vAlign w:val="center"/>
          </w:tcPr>
          <w:p w14:paraId="4725E3D9" w14:textId="26FD3FAE" w:rsidR="0009312A" w:rsidRPr="00D523D3" w:rsidRDefault="00186831" w:rsidP="009949EF">
            <w:pPr>
              <w:spacing w:after="0" w:line="240" w:lineRule="auto"/>
              <w:ind w:left="284"/>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45</w:t>
            </w:r>
          </w:p>
        </w:tc>
      </w:tr>
      <w:tr w:rsidR="007771E4" w:rsidRPr="00D523D3" w14:paraId="0AC0A52B" w14:textId="77777777" w:rsidTr="002B222D">
        <w:trPr>
          <w:trHeight w:val="361"/>
        </w:trPr>
        <w:tc>
          <w:tcPr>
            <w:tcW w:w="9735" w:type="dxa"/>
            <w:gridSpan w:val="14"/>
            <w:shd w:val="clear" w:color="auto" w:fill="auto"/>
            <w:vAlign w:val="center"/>
          </w:tcPr>
          <w:p w14:paraId="77A27A0F" w14:textId="25DCB054" w:rsidR="00DE7117" w:rsidRPr="00D523D3" w:rsidRDefault="002B222D" w:rsidP="009949EF">
            <w:pPr>
              <w:spacing w:after="0" w:line="240" w:lineRule="auto"/>
              <w:ind w:left="284"/>
              <w:rPr>
                <w:rFonts w:cstheme="minorHAnsi"/>
                <w:noProof/>
              </w:rPr>
            </w:pPr>
            <w:r>
              <w:rPr>
                <w:noProof/>
              </w:rPr>
              <w:drawing>
                <wp:anchor distT="0" distB="0" distL="114300" distR="114300" simplePos="0" relativeHeight="259274752" behindDoc="0" locked="0" layoutInCell="1" allowOverlap="1" wp14:anchorId="71C9C72F" wp14:editId="68BC5C7A">
                  <wp:simplePos x="0" y="0"/>
                  <wp:positionH relativeFrom="column">
                    <wp:posOffset>-11430</wp:posOffset>
                  </wp:positionH>
                  <wp:positionV relativeFrom="paragraph">
                    <wp:posOffset>53975</wp:posOffset>
                  </wp:positionV>
                  <wp:extent cx="6144260" cy="1769745"/>
                  <wp:effectExtent l="0" t="0" r="8890" b="1905"/>
                  <wp:wrapNone/>
                  <wp:docPr id="1191558214" name="Gráfico 1">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margin">
                    <wp14:pctWidth>0</wp14:pctWidth>
                  </wp14:sizeRelH>
                  <wp14:sizeRelV relativeFrom="margin">
                    <wp14:pctHeight>0</wp14:pctHeight>
                  </wp14:sizeRelV>
                </wp:anchor>
              </w:drawing>
            </w:r>
          </w:p>
          <w:p w14:paraId="63D81644" w14:textId="1B78EB37" w:rsidR="00D070D5" w:rsidRDefault="00D070D5" w:rsidP="009949EF">
            <w:pPr>
              <w:spacing w:after="0" w:line="240" w:lineRule="auto"/>
              <w:ind w:left="284"/>
              <w:rPr>
                <w:rFonts w:cstheme="minorHAnsi"/>
                <w:noProof/>
              </w:rPr>
            </w:pPr>
          </w:p>
          <w:p w14:paraId="1D5E03F2" w14:textId="45FD6A1D" w:rsidR="00186831" w:rsidRDefault="00186831" w:rsidP="009949EF">
            <w:pPr>
              <w:spacing w:after="0" w:line="240" w:lineRule="auto"/>
              <w:ind w:left="284"/>
              <w:rPr>
                <w:rFonts w:cstheme="minorHAnsi"/>
                <w:noProof/>
              </w:rPr>
            </w:pPr>
          </w:p>
          <w:p w14:paraId="6E8E90A6" w14:textId="77777777" w:rsidR="00186831" w:rsidRPr="00D523D3" w:rsidRDefault="00186831" w:rsidP="009949EF">
            <w:pPr>
              <w:spacing w:after="0" w:line="240" w:lineRule="auto"/>
              <w:ind w:left="284"/>
              <w:rPr>
                <w:rFonts w:cstheme="minorHAnsi"/>
                <w:noProof/>
              </w:rPr>
            </w:pPr>
          </w:p>
          <w:p w14:paraId="3802AA37" w14:textId="3B0416C6" w:rsidR="00D070D5" w:rsidRPr="00D523D3" w:rsidRDefault="00D070D5" w:rsidP="009949EF">
            <w:pPr>
              <w:spacing w:after="0" w:line="240" w:lineRule="auto"/>
              <w:ind w:left="284"/>
              <w:rPr>
                <w:rFonts w:cstheme="minorHAnsi"/>
                <w:noProof/>
              </w:rPr>
            </w:pPr>
          </w:p>
          <w:p w14:paraId="5B9116AF" w14:textId="4374F465" w:rsidR="00D070D5" w:rsidRPr="00D523D3" w:rsidRDefault="00D070D5" w:rsidP="009949EF">
            <w:pPr>
              <w:spacing w:after="0" w:line="240" w:lineRule="auto"/>
              <w:ind w:left="284"/>
              <w:rPr>
                <w:rFonts w:cstheme="minorHAnsi"/>
                <w:noProof/>
              </w:rPr>
            </w:pPr>
          </w:p>
          <w:p w14:paraId="1B2C2B50" w14:textId="00BFDFE6" w:rsidR="00DE7117" w:rsidRPr="00D523D3" w:rsidRDefault="00DE7117" w:rsidP="009949EF">
            <w:pPr>
              <w:spacing w:after="0" w:line="240" w:lineRule="auto"/>
              <w:ind w:left="284"/>
              <w:rPr>
                <w:rFonts w:cstheme="minorHAnsi"/>
                <w:noProof/>
              </w:rPr>
            </w:pPr>
          </w:p>
          <w:p w14:paraId="24B74685" w14:textId="6B68ABE1" w:rsidR="00DE7117" w:rsidRPr="00D523D3" w:rsidRDefault="00DE7117" w:rsidP="009949EF">
            <w:pPr>
              <w:spacing w:after="0" w:line="240" w:lineRule="auto"/>
              <w:ind w:left="284"/>
              <w:rPr>
                <w:rFonts w:cstheme="minorHAnsi"/>
                <w:noProof/>
              </w:rPr>
            </w:pPr>
          </w:p>
          <w:p w14:paraId="1E5B066E" w14:textId="3092CF33" w:rsidR="007771E4" w:rsidRPr="00D523D3" w:rsidRDefault="007771E4" w:rsidP="009949EF">
            <w:pPr>
              <w:spacing w:after="0" w:line="240" w:lineRule="auto"/>
              <w:ind w:left="284"/>
              <w:rPr>
                <w:rFonts w:cstheme="minorHAnsi"/>
                <w:noProof/>
              </w:rPr>
            </w:pPr>
          </w:p>
          <w:p w14:paraId="31190470" w14:textId="7B307030" w:rsidR="0030213A" w:rsidRPr="00D523D3" w:rsidRDefault="0030213A" w:rsidP="009949EF">
            <w:pPr>
              <w:spacing w:after="0" w:line="240" w:lineRule="auto"/>
              <w:ind w:left="284"/>
              <w:rPr>
                <w:rFonts w:eastAsia="Times New Roman" w:cstheme="minorHAnsi"/>
                <w:noProof/>
                <w:color w:val="FFFFFF" w:themeColor="background1"/>
                <w:sz w:val="16"/>
                <w:lang w:eastAsia="pt-BR"/>
              </w:rPr>
            </w:pPr>
          </w:p>
          <w:p w14:paraId="3C9DE165" w14:textId="77777777" w:rsidR="007771E4" w:rsidRDefault="007771E4" w:rsidP="009949EF">
            <w:pPr>
              <w:spacing w:after="0" w:line="240" w:lineRule="auto"/>
              <w:rPr>
                <w:rFonts w:eastAsia="Times New Roman" w:cstheme="minorHAnsi"/>
                <w:color w:val="FFFFFF" w:themeColor="background1"/>
                <w:sz w:val="16"/>
                <w:szCs w:val="16"/>
                <w:lang w:eastAsia="pt-BR"/>
              </w:rPr>
            </w:pPr>
          </w:p>
          <w:p w14:paraId="0D6F87FD" w14:textId="3EB5A2DB" w:rsidR="00EB50D9" w:rsidRPr="00D523D3" w:rsidRDefault="00EB50D9" w:rsidP="009949EF">
            <w:pPr>
              <w:spacing w:after="0" w:line="240" w:lineRule="auto"/>
              <w:rPr>
                <w:rFonts w:eastAsia="Times New Roman" w:cstheme="minorHAnsi"/>
                <w:color w:val="FFFFFF" w:themeColor="background1"/>
                <w:sz w:val="16"/>
                <w:szCs w:val="16"/>
                <w:lang w:eastAsia="pt-BR"/>
              </w:rPr>
            </w:pPr>
          </w:p>
        </w:tc>
      </w:tr>
      <w:tr w:rsidR="007771E4" w:rsidRPr="00D523D3" w14:paraId="20927ED6" w14:textId="77777777" w:rsidTr="00BC21AA">
        <w:trPr>
          <w:trHeight w:val="361"/>
        </w:trPr>
        <w:tc>
          <w:tcPr>
            <w:tcW w:w="9735" w:type="dxa"/>
            <w:gridSpan w:val="14"/>
            <w:shd w:val="clear" w:color="auto" w:fill="auto"/>
            <w:vAlign w:val="center"/>
          </w:tcPr>
          <w:p w14:paraId="7466A345" w14:textId="79C26A98" w:rsidR="00DE7117" w:rsidRPr="00FF48D0" w:rsidRDefault="00CD7AE8" w:rsidP="009949EF">
            <w:pPr>
              <w:spacing w:before="100" w:beforeAutospacing="1" w:after="198" w:line="360" w:lineRule="auto"/>
              <w:ind w:right="-1"/>
              <w:jc w:val="both"/>
              <w:rPr>
                <w:rFonts w:ascii="Arial" w:hAnsi="Arial" w:cs="Arial"/>
                <w:sz w:val="20"/>
                <w:szCs w:val="20"/>
              </w:rPr>
            </w:pPr>
            <w:r w:rsidRPr="00FF48D0">
              <w:rPr>
                <w:rFonts w:ascii="Arial" w:hAnsi="Arial" w:cs="Arial"/>
                <w:b/>
                <w:bCs/>
                <w:sz w:val="20"/>
                <w:szCs w:val="20"/>
              </w:rPr>
              <w:t>Ações de melhoria:</w:t>
            </w:r>
            <w:r w:rsidRPr="00FF48D0">
              <w:rPr>
                <w:rFonts w:ascii="Arial" w:hAnsi="Arial" w:cs="Arial"/>
                <w:sz w:val="20"/>
                <w:szCs w:val="20"/>
              </w:rPr>
              <w:t xml:space="preserve"> </w:t>
            </w:r>
            <w:r w:rsidR="00186831">
              <w:rPr>
                <w:rFonts w:ascii="Arial" w:eastAsia="Arial" w:hAnsi="Arial" w:cs="Arial"/>
                <w:kern w:val="2"/>
                <w:sz w:val="18"/>
                <w:szCs w:val="18"/>
                <w:lang w:val="pt-PT"/>
              </w:rPr>
              <w:t xml:space="preserve"> Iniciamos o ano de 2025 no mês em vigência, com a abertura de 34 (trinta e quatro) Campanhas Internas, visto que as mesmas são ações permanentes no transcorrer do ano, ou seja, são parcerias fidelizadas as quais foram estabelecidas nos anos anteriores. Temos ainda, campanhas internas, as quais são abertas e monitoradas pelos profissionais do Núcleo de Articulação Institucional Captação de Doadores, bem como, parceria com os times Goianos de futebol, com o projeto “Doe sangue e marque um gol pela vida”, onde os mesmos incentivam seus torcedores na consonantização e doação voluntária de sangue.</w:t>
            </w:r>
          </w:p>
        </w:tc>
      </w:tr>
    </w:tbl>
    <w:p w14:paraId="5DFD5376" w14:textId="77777777" w:rsidR="003002E8" w:rsidRPr="00D523D3" w:rsidRDefault="003002E8" w:rsidP="00632AFA">
      <w:pPr>
        <w:spacing w:line="360" w:lineRule="auto"/>
        <w:ind w:right="-1"/>
        <w:jc w:val="both"/>
        <w:rPr>
          <w:rFonts w:eastAsia="Times New Roman" w:cstheme="minorHAnsi"/>
          <w:lang w:eastAsia="pt-BR"/>
        </w:rPr>
      </w:pPr>
    </w:p>
    <w:p w14:paraId="35E761C4" w14:textId="1DA45586" w:rsidR="003C1B52" w:rsidRPr="00D523D3" w:rsidRDefault="005F4595" w:rsidP="003C1B52">
      <w:pPr>
        <w:pStyle w:val="Ttulo2"/>
        <w:spacing w:after="240"/>
        <w:ind w:left="0"/>
        <w:rPr>
          <w:rFonts w:asciiTheme="minorHAnsi" w:hAnsiTheme="minorHAnsi" w:cstheme="minorHAnsi"/>
        </w:rPr>
      </w:pPr>
      <w:bookmarkStart w:id="77" w:name="_Toc171430644"/>
      <w:r w:rsidRPr="00D523D3">
        <w:rPr>
          <w:rFonts w:asciiTheme="minorHAnsi" w:hAnsiTheme="minorHAnsi" w:cstheme="minorHAnsi"/>
        </w:rPr>
        <w:t xml:space="preserve">13.3. </w:t>
      </w:r>
      <w:r w:rsidR="00B859FE" w:rsidRPr="00D523D3">
        <w:rPr>
          <w:rFonts w:asciiTheme="minorHAnsi" w:hAnsiTheme="minorHAnsi" w:cstheme="minorHAnsi"/>
        </w:rPr>
        <w:t>CAMPANHAS EXTERNAS</w:t>
      </w:r>
      <w:bookmarkEnd w:id="77"/>
    </w:p>
    <w:tbl>
      <w:tblPr>
        <w:tblpPr w:leftFromText="142" w:rightFromText="142" w:vertAnchor="text" w:tblpX="1" w:tblpY="1"/>
        <w:tblOverlap w:val="never"/>
        <w:tblW w:w="9732" w:type="dxa"/>
        <w:tblLayout w:type="fixed"/>
        <w:tblCellMar>
          <w:left w:w="70" w:type="dxa"/>
          <w:right w:w="70" w:type="dxa"/>
        </w:tblCellMar>
        <w:tblLook w:val="04A0" w:firstRow="1" w:lastRow="0" w:firstColumn="1" w:lastColumn="0" w:noHBand="0" w:noVBand="1"/>
      </w:tblPr>
      <w:tblGrid>
        <w:gridCol w:w="2405"/>
        <w:gridCol w:w="610"/>
        <w:gridCol w:w="610"/>
        <w:gridCol w:w="610"/>
        <w:gridCol w:w="610"/>
        <w:gridCol w:w="610"/>
        <w:gridCol w:w="610"/>
        <w:gridCol w:w="610"/>
        <w:gridCol w:w="610"/>
        <w:gridCol w:w="610"/>
        <w:gridCol w:w="610"/>
        <w:gridCol w:w="610"/>
        <w:gridCol w:w="611"/>
        <w:gridCol w:w="6"/>
      </w:tblGrid>
      <w:tr w:rsidR="00632AFA" w:rsidRPr="00D523D3" w14:paraId="455C5019" w14:textId="77777777" w:rsidTr="00F02AB6">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D9B434" w14:textId="39A37DD2" w:rsidR="00B31F9B" w:rsidRPr="00D523D3" w:rsidRDefault="00B31F9B" w:rsidP="00632AFA">
            <w:pPr>
              <w:spacing w:after="0" w:line="240" w:lineRule="auto"/>
              <w:ind w:left="284"/>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E309A2"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53E0E"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5A6D63"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2341AF"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9BC4CC"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D98102" w14:textId="1DD99F53"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36D45C"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7DB4D3"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8ECF9B"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BF35B0" w14:textId="17B202EC"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27B8C9C"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8CE172F"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32AFA" w:rsidRPr="00D523D3" w14:paraId="4C9C8508" w14:textId="77777777" w:rsidTr="00A3060B">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179A9C0" w14:textId="11FC9C4E" w:rsidR="00B31F9B" w:rsidRPr="00D523D3" w:rsidRDefault="00B31F9B" w:rsidP="00632AFA">
            <w:pPr>
              <w:spacing w:after="0" w:line="240" w:lineRule="auto"/>
              <w:ind w:left="284"/>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Programadas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71D5FC" w14:textId="15DC03F4" w:rsidR="00B31F9B" w:rsidRPr="00D523D3" w:rsidRDefault="0075344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2AF6F8" w14:textId="14F9055B" w:rsidR="00B31F9B" w:rsidRPr="00D523D3" w:rsidRDefault="00B31F9B" w:rsidP="00632AFA">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5165F1" w14:textId="3518D6E6" w:rsidR="00B31F9B" w:rsidRPr="00D523D3" w:rsidRDefault="00B31F9B" w:rsidP="00632AFA">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C0A894" w14:textId="1F059B05"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B1005A5" w14:textId="2A4B1F89"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B5302F" w14:textId="6DC499BF"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6391D" w14:textId="6121EE6C"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C9F6AA" w14:textId="0A14F5AF"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0890A0" w14:textId="186F8A2F"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41A14528" w14:textId="1833DB44"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62E6F342" w14:textId="5AA21CB3"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nil"/>
              <w:bottom w:val="single" w:sz="4" w:space="0" w:color="auto"/>
              <w:right w:val="single" w:sz="4" w:space="0" w:color="auto"/>
            </w:tcBorders>
            <w:shd w:val="clear" w:color="F2F2F2" w:fill="FFFFFF"/>
            <w:vAlign w:val="center"/>
          </w:tcPr>
          <w:p w14:paraId="510F221D" w14:textId="5F2B9665" w:rsidR="00B31F9B" w:rsidRPr="00D523D3" w:rsidRDefault="00B31F9B" w:rsidP="0050547E">
            <w:pPr>
              <w:spacing w:after="0" w:line="240" w:lineRule="auto"/>
              <w:jc w:val="center"/>
              <w:rPr>
                <w:rFonts w:eastAsia="Times New Roman" w:cstheme="minorHAnsi"/>
                <w:color w:val="000000"/>
                <w:sz w:val="16"/>
                <w:szCs w:val="16"/>
                <w:lang w:eastAsia="pt-BR"/>
              </w:rPr>
            </w:pPr>
          </w:p>
        </w:tc>
      </w:tr>
      <w:tr w:rsidR="00632AFA" w:rsidRPr="00D523D3" w14:paraId="42C8D7DA" w14:textId="77777777" w:rsidTr="00A3060B">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41CAB10" w14:textId="574E89E0" w:rsidR="00B31F9B" w:rsidRPr="00D523D3" w:rsidRDefault="008A7E01" w:rsidP="00632AFA">
            <w:pPr>
              <w:spacing w:after="0" w:line="240" w:lineRule="auto"/>
              <w:ind w:left="284"/>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Canceladas/Reprogramadas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DB4C4C" w14:textId="5FEA2E15" w:rsidR="00B31F9B" w:rsidRPr="00D523D3" w:rsidRDefault="0075292F"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E52A06">
              <w:rPr>
                <w:rFonts w:eastAsia="Times New Roman" w:cstheme="minorHAnsi"/>
                <w:color w:val="000000"/>
                <w:sz w:val="16"/>
                <w:szCs w:val="16"/>
                <w:lang w:eastAsia="pt-BR"/>
              </w:rPr>
              <w:t>6</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0ABE06" w14:textId="327EE371" w:rsidR="00B31F9B" w:rsidRPr="00D523D3" w:rsidRDefault="00B31F9B" w:rsidP="00632AFA">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28D1C8" w14:textId="39E8C94A" w:rsidR="00B31F9B" w:rsidRPr="00D523D3" w:rsidRDefault="00B31F9B" w:rsidP="0023112F">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04CB2F" w14:textId="1827620A"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F3A8A2" w14:textId="036A1800"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993189" w14:textId="2344046A"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0E10B7" w14:textId="655C5C0B"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A3FBF2" w14:textId="13CAC7B6"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A0546FC" w14:textId="055E7568"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478103BE" w14:textId="6A3EC6D3"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3B7973D4" w14:textId="304F38B2"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nil"/>
              <w:bottom w:val="single" w:sz="4" w:space="0" w:color="auto"/>
              <w:right w:val="single" w:sz="4" w:space="0" w:color="auto"/>
            </w:tcBorders>
            <w:shd w:val="clear" w:color="F2F2F2" w:fill="FFFFFF"/>
            <w:vAlign w:val="center"/>
          </w:tcPr>
          <w:p w14:paraId="3D5D63C2" w14:textId="1ED0B4E8" w:rsidR="00B31F9B" w:rsidRPr="00D523D3" w:rsidRDefault="00B31F9B" w:rsidP="00104044">
            <w:pPr>
              <w:spacing w:after="0" w:line="240" w:lineRule="auto"/>
              <w:jc w:val="center"/>
              <w:rPr>
                <w:rFonts w:eastAsia="Times New Roman" w:cstheme="minorHAnsi"/>
                <w:color w:val="000000"/>
                <w:sz w:val="16"/>
                <w:szCs w:val="16"/>
                <w:lang w:eastAsia="pt-BR"/>
              </w:rPr>
            </w:pPr>
          </w:p>
        </w:tc>
      </w:tr>
      <w:tr w:rsidR="00632AFA" w:rsidRPr="00D523D3" w14:paraId="442A637C" w14:textId="77777777" w:rsidTr="00F02AB6">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1EB6067" w14:textId="20832097" w:rsidR="008A7E01" w:rsidRPr="00D523D3" w:rsidRDefault="008A7E01" w:rsidP="00632AFA">
            <w:pPr>
              <w:spacing w:after="0" w:line="240" w:lineRule="auto"/>
              <w:ind w:left="284"/>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Realizadas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DE0A64" w14:textId="136BB1F4" w:rsidR="008A7E01" w:rsidRPr="00D523D3" w:rsidRDefault="00E52A0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07</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A414FEF" w14:textId="5DDBD95E" w:rsidR="008A7E01" w:rsidRPr="00D523D3" w:rsidRDefault="008A7E01" w:rsidP="00632AFA">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A440BD" w14:textId="15364403" w:rsidR="008A7E01" w:rsidRPr="00D523D3" w:rsidRDefault="008A7E01" w:rsidP="00632AFA">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548659" w14:textId="6AFD5F19"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B2EF8E" w14:textId="1EBD9B59"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29CF1BB" w14:textId="073531A1"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F24FEC" w14:textId="549F881A"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F10B64" w14:textId="092B13B4"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4EE281" w14:textId="115F1EBE"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16544D47" w14:textId="0DD722CF"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3B254B2D" w14:textId="48E82B6F"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20C1C189" w14:textId="5BD0B2EF" w:rsidR="008A7E01" w:rsidRPr="00D523D3" w:rsidRDefault="008A7E01" w:rsidP="00104044">
            <w:pPr>
              <w:spacing w:after="0" w:line="240" w:lineRule="auto"/>
              <w:jc w:val="center"/>
              <w:rPr>
                <w:rFonts w:eastAsia="Times New Roman" w:cstheme="minorHAnsi"/>
                <w:color w:val="000000"/>
                <w:sz w:val="16"/>
                <w:szCs w:val="16"/>
                <w:lang w:eastAsia="pt-BR"/>
              </w:rPr>
            </w:pPr>
          </w:p>
        </w:tc>
      </w:tr>
      <w:tr w:rsidR="00753440" w:rsidRPr="00D523D3" w14:paraId="49B8905F" w14:textId="77777777" w:rsidTr="00E52A06">
        <w:trPr>
          <w:trHeight w:val="333"/>
        </w:trPr>
        <w:tc>
          <w:tcPr>
            <w:tcW w:w="9732" w:type="dxa"/>
            <w:gridSpan w:val="14"/>
            <w:shd w:val="clear" w:color="auto" w:fill="auto"/>
            <w:noWrap/>
            <w:vAlign w:val="center"/>
          </w:tcPr>
          <w:p w14:paraId="7CDC06F9" w14:textId="45E83854" w:rsidR="00753440" w:rsidRPr="00D523D3" w:rsidRDefault="00E52A06" w:rsidP="00632AFA">
            <w:pPr>
              <w:spacing w:after="0" w:line="240" w:lineRule="auto"/>
              <w:ind w:left="284"/>
              <w:jc w:val="center"/>
              <w:rPr>
                <w:rFonts w:cstheme="minorHAnsi"/>
                <w:noProof/>
              </w:rPr>
            </w:pPr>
            <w:r>
              <w:rPr>
                <w:noProof/>
              </w:rPr>
              <w:drawing>
                <wp:anchor distT="0" distB="0" distL="114300" distR="114300" simplePos="0" relativeHeight="259275776" behindDoc="0" locked="0" layoutInCell="1" allowOverlap="1" wp14:anchorId="70D8CBEF" wp14:editId="1E3FB64C">
                  <wp:simplePos x="0" y="0"/>
                  <wp:positionH relativeFrom="column">
                    <wp:posOffset>-77470</wp:posOffset>
                  </wp:positionH>
                  <wp:positionV relativeFrom="paragraph">
                    <wp:posOffset>69850</wp:posOffset>
                  </wp:positionV>
                  <wp:extent cx="6209665" cy="2030730"/>
                  <wp:effectExtent l="0" t="0" r="635" b="7620"/>
                  <wp:wrapNone/>
                  <wp:docPr id="1595952939" name="Gráfico 1">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p>
          <w:p w14:paraId="0DD28B83" w14:textId="06886B1A" w:rsidR="005F5667" w:rsidRPr="00D523D3" w:rsidRDefault="005F5667" w:rsidP="00632AFA">
            <w:pPr>
              <w:spacing w:after="0" w:line="240" w:lineRule="auto"/>
              <w:ind w:left="284"/>
              <w:jc w:val="center"/>
              <w:rPr>
                <w:rFonts w:eastAsia="Times New Roman" w:cstheme="minorHAnsi"/>
                <w:color w:val="000000"/>
                <w:sz w:val="16"/>
                <w:szCs w:val="16"/>
                <w:lang w:eastAsia="pt-BR"/>
              </w:rPr>
            </w:pPr>
          </w:p>
          <w:p w14:paraId="4F8CE2B1" w14:textId="544DC0BF" w:rsidR="00610101" w:rsidRPr="00D523D3" w:rsidRDefault="00610101" w:rsidP="00632AFA">
            <w:pPr>
              <w:spacing w:after="0" w:line="240" w:lineRule="auto"/>
              <w:ind w:left="284"/>
              <w:jc w:val="center"/>
              <w:rPr>
                <w:rFonts w:eastAsia="Times New Roman" w:cstheme="minorHAnsi"/>
                <w:color w:val="000000"/>
                <w:sz w:val="16"/>
                <w:szCs w:val="16"/>
                <w:lang w:eastAsia="pt-BR"/>
              </w:rPr>
            </w:pPr>
          </w:p>
          <w:p w14:paraId="75EE8DBA" w14:textId="77777777" w:rsidR="0023453E" w:rsidRPr="00D523D3" w:rsidRDefault="0023453E" w:rsidP="00632AFA">
            <w:pPr>
              <w:spacing w:after="0" w:line="240" w:lineRule="auto"/>
              <w:ind w:left="284"/>
              <w:jc w:val="center"/>
              <w:rPr>
                <w:rFonts w:eastAsia="Times New Roman" w:cstheme="minorHAnsi"/>
                <w:color w:val="000000"/>
                <w:sz w:val="16"/>
                <w:szCs w:val="16"/>
                <w:lang w:eastAsia="pt-BR"/>
              </w:rPr>
            </w:pPr>
          </w:p>
          <w:p w14:paraId="5538BCAC" w14:textId="77777777" w:rsidR="0023453E" w:rsidRPr="00D523D3" w:rsidRDefault="0023453E" w:rsidP="00632AFA">
            <w:pPr>
              <w:spacing w:after="0" w:line="240" w:lineRule="auto"/>
              <w:ind w:left="284"/>
              <w:jc w:val="center"/>
              <w:rPr>
                <w:rFonts w:eastAsia="Times New Roman" w:cstheme="minorHAnsi"/>
                <w:color w:val="000000"/>
                <w:sz w:val="16"/>
                <w:szCs w:val="16"/>
                <w:lang w:eastAsia="pt-BR"/>
              </w:rPr>
            </w:pPr>
          </w:p>
          <w:p w14:paraId="46C86056" w14:textId="252F83EC" w:rsidR="0023453E" w:rsidRPr="00D523D3" w:rsidRDefault="0023453E" w:rsidP="00632AFA">
            <w:pPr>
              <w:spacing w:after="0" w:line="240" w:lineRule="auto"/>
              <w:ind w:left="284"/>
              <w:jc w:val="center"/>
              <w:rPr>
                <w:rFonts w:eastAsia="Times New Roman" w:cstheme="minorHAnsi"/>
                <w:color w:val="000000"/>
                <w:sz w:val="16"/>
                <w:szCs w:val="16"/>
                <w:lang w:eastAsia="pt-BR"/>
              </w:rPr>
            </w:pPr>
          </w:p>
          <w:p w14:paraId="43BDC89C" w14:textId="377A804D" w:rsidR="00753440" w:rsidRPr="00D523D3" w:rsidRDefault="00753440" w:rsidP="00632AFA">
            <w:pPr>
              <w:spacing w:after="0" w:line="240" w:lineRule="auto"/>
              <w:ind w:left="284"/>
              <w:jc w:val="center"/>
              <w:rPr>
                <w:rFonts w:eastAsia="Times New Roman" w:cstheme="minorHAnsi"/>
                <w:color w:val="000000"/>
                <w:sz w:val="16"/>
                <w:szCs w:val="16"/>
                <w:lang w:eastAsia="pt-BR"/>
              </w:rPr>
            </w:pPr>
          </w:p>
          <w:p w14:paraId="15893ECC" w14:textId="6C767F45" w:rsidR="00610101" w:rsidRPr="00D523D3" w:rsidRDefault="00610101" w:rsidP="00632AFA">
            <w:pPr>
              <w:spacing w:after="0" w:line="240" w:lineRule="auto"/>
              <w:ind w:left="284"/>
              <w:jc w:val="center"/>
              <w:rPr>
                <w:rFonts w:eastAsia="Times New Roman" w:cstheme="minorHAnsi"/>
                <w:color w:val="000000"/>
                <w:sz w:val="16"/>
                <w:szCs w:val="16"/>
                <w:lang w:eastAsia="pt-BR"/>
              </w:rPr>
            </w:pPr>
          </w:p>
          <w:p w14:paraId="5AE62067" w14:textId="2F2A3A27" w:rsidR="002F07A3" w:rsidRDefault="002F07A3" w:rsidP="00632AFA">
            <w:pPr>
              <w:spacing w:after="0" w:line="240" w:lineRule="auto"/>
              <w:ind w:left="284"/>
              <w:jc w:val="center"/>
              <w:rPr>
                <w:rFonts w:eastAsia="Times New Roman" w:cstheme="minorHAnsi"/>
                <w:color w:val="000000"/>
                <w:sz w:val="16"/>
                <w:szCs w:val="16"/>
                <w:lang w:eastAsia="pt-BR"/>
              </w:rPr>
            </w:pPr>
          </w:p>
          <w:p w14:paraId="0A2E7200" w14:textId="77777777" w:rsidR="00E52A06" w:rsidRPr="00D523D3" w:rsidRDefault="00E52A06" w:rsidP="00FB13EB">
            <w:pPr>
              <w:spacing w:after="0" w:line="240" w:lineRule="auto"/>
              <w:rPr>
                <w:rFonts w:eastAsia="Times New Roman" w:cstheme="minorHAnsi"/>
                <w:color w:val="000000"/>
                <w:sz w:val="16"/>
                <w:szCs w:val="16"/>
                <w:lang w:eastAsia="pt-BR"/>
              </w:rPr>
            </w:pPr>
          </w:p>
          <w:p w14:paraId="3F0F518E" w14:textId="1F17D617" w:rsidR="00E4470B" w:rsidRPr="00D523D3" w:rsidRDefault="00E4470B" w:rsidP="00AF284D">
            <w:pPr>
              <w:spacing w:after="0" w:line="240" w:lineRule="auto"/>
              <w:rPr>
                <w:rFonts w:eastAsia="Times New Roman" w:cstheme="minorHAnsi"/>
                <w:color w:val="000000"/>
                <w:sz w:val="16"/>
                <w:szCs w:val="16"/>
                <w:lang w:eastAsia="pt-BR"/>
              </w:rPr>
            </w:pPr>
          </w:p>
        </w:tc>
      </w:tr>
      <w:tr w:rsidR="00753440" w:rsidRPr="00D523D3" w14:paraId="6DED730B" w14:textId="77777777" w:rsidTr="00F02AB6">
        <w:trPr>
          <w:trHeight w:val="333"/>
        </w:trPr>
        <w:tc>
          <w:tcPr>
            <w:tcW w:w="9732" w:type="dxa"/>
            <w:gridSpan w:val="14"/>
            <w:shd w:val="clear" w:color="auto" w:fill="auto"/>
            <w:noWrap/>
            <w:vAlign w:val="center"/>
          </w:tcPr>
          <w:p w14:paraId="029F63ED" w14:textId="6BADB9B4" w:rsidR="009664A2" w:rsidRDefault="002C14F4" w:rsidP="00EC4CB8">
            <w:pPr>
              <w:spacing w:before="100" w:beforeAutospacing="1" w:after="198" w:line="360" w:lineRule="auto"/>
              <w:ind w:right="-1"/>
              <w:jc w:val="both"/>
              <w:rPr>
                <w:rFonts w:ascii="Arial" w:eastAsia="Times New Roman" w:hAnsi="Arial" w:cs="Arial"/>
                <w:sz w:val="20"/>
                <w:szCs w:val="20"/>
              </w:rPr>
            </w:pPr>
            <w:r w:rsidRPr="00FF48D0">
              <w:rPr>
                <w:rFonts w:ascii="Arial" w:eastAsia="Times New Roman" w:hAnsi="Arial" w:cs="Arial"/>
                <w:b/>
                <w:bCs/>
                <w:sz w:val="20"/>
                <w:szCs w:val="20"/>
              </w:rPr>
              <w:lastRenderedPageBreak/>
              <w:t>Ações de melhoria:</w:t>
            </w:r>
            <w:r w:rsidR="00882637">
              <w:rPr>
                <w:rFonts w:ascii="Arial" w:eastAsia="Calibri" w:hAnsi="Arial" w:cs="Arial"/>
                <w:kern w:val="2"/>
                <w:sz w:val="18"/>
                <w:lang w:eastAsia="pt-BR"/>
              </w:rPr>
              <w:t xml:space="preserve"> No mês em exercício</w:t>
            </w:r>
            <w:r w:rsidR="00882637">
              <w:rPr>
                <w:rFonts w:ascii="Arial" w:hAnsi="Arial" w:cs="Arial"/>
                <w:sz w:val="18"/>
              </w:rPr>
              <w:t xml:space="preserve">, </w:t>
            </w:r>
            <w:r w:rsidR="00882637">
              <w:rPr>
                <w:rFonts w:ascii="Arial" w:eastAsia="Calibri" w:hAnsi="Arial" w:cs="Arial"/>
                <w:kern w:val="2"/>
                <w:sz w:val="18"/>
                <w:lang w:eastAsia="pt-BR"/>
              </w:rPr>
              <w:t>foram programadas</w:t>
            </w:r>
            <w:r w:rsidR="00882637">
              <w:rPr>
                <w:rFonts w:ascii="Arial" w:hAnsi="Arial" w:cs="Arial"/>
                <w:sz w:val="18"/>
              </w:rPr>
              <w:t xml:space="preserve"> 1</w:t>
            </w:r>
            <w:r w:rsidR="00882637">
              <w:rPr>
                <w:rFonts w:ascii="Arial" w:eastAsia="Calibri" w:hAnsi="Arial" w:cs="Arial"/>
                <w:kern w:val="2"/>
                <w:sz w:val="18"/>
                <w:lang w:eastAsia="pt-BR"/>
              </w:rPr>
              <w:t>3</w:t>
            </w:r>
            <w:r w:rsidR="00882637">
              <w:rPr>
                <w:rFonts w:ascii="Arial" w:hAnsi="Arial" w:cs="Arial"/>
                <w:sz w:val="18"/>
              </w:rPr>
              <w:t xml:space="preserve"> (treze) ações de Coletas Externas, dentre elas 06 (seis) foram canceladas e/ou reprogramadas em virtude do mês de férias e recesso de final do ano. </w:t>
            </w:r>
            <w:r w:rsidR="00882637">
              <w:rPr>
                <w:rFonts w:ascii="Arial" w:hAnsi="Arial" w:cs="Arial"/>
                <w:kern w:val="2"/>
                <w:sz w:val="18"/>
                <w:szCs w:val="18"/>
              </w:rPr>
              <w:t>Dentre as ações realizadas, tivemos destaque nas seguintes parcerias</w:t>
            </w:r>
            <w:r w:rsidR="00882637">
              <w:rPr>
                <w:rFonts w:ascii="Arial" w:hAnsi="Arial" w:cs="Arial"/>
                <w:color w:val="000000"/>
                <w:kern w:val="2"/>
                <w:sz w:val="18"/>
                <w:szCs w:val="18"/>
              </w:rPr>
              <w:t>: em primeiro lugar, tivemos o Hospital de Urgências do estado de Goiás-HUGO</w:t>
            </w:r>
            <w:r w:rsidR="00882637">
              <w:rPr>
                <w:rFonts w:ascii="Arial" w:hAnsi="Arial" w:cs="Arial"/>
                <w:color w:val="00000A"/>
                <w:kern w:val="2"/>
                <w:sz w:val="18"/>
                <w:szCs w:val="18"/>
              </w:rPr>
              <w:t xml:space="preserve">, </w:t>
            </w:r>
            <w:r w:rsidR="00882637">
              <w:rPr>
                <w:rFonts w:ascii="Arial" w:hAnsi="Arial" w:cs="Arial"/>
                <w:color w:val="000000"/>
                <w:kern w:val="2"/>
                <w:sz w:val="18"/>
                <w:szCs w:val="18"/>
              </w:rPr>
              <w:t>realizado nos dias 22 e 23/01/2025, totalizando 230 (duzentos e trinta) candidatos à doação voluntária de sangue, 181 (cento e oitenta e um) bolsas coletadas e 31 (trinta e um) cadastros de medula óssea , em segundo lugar, tivemos a coleta em parceria com a Policlínica Versatile – Medicina Integrada no município de Nova Veneza-</w:t>
            </w:r>
            <w:r w:rsidR="00882637">
              <w:rPr>
                <w:rFonts w:ascii="Arial" w:hAnsi="Arial" w:cs="Arial"/>
                <w:color w:val="000000"/>
                <w:sz w:val="18"/>
                <w:szCs w:val="18"/>
              </w:rPr>
              <w:t>GO</w:t>
            </w:r>
            <w:r w:rsidR="00882637">
              <w:rPr>
                <w:rFonts w:ascii="Arial" w:hAnsi="Arial" w:cs="Arial"/>
                <w:color w:val="000000"/>
                <w:kern w:val="2"/>
                <w:sz w:val="18"/>
                <w:szCs w:val="18"/>
              </w:rPr>
              <w:t>, realizada no dia 31/01/2025, totalizando 106 (cento e seis) candidatos à doação voluntária de sangue, 84 (oitenta e quatro) bolsas coletadas e 27 (vinte e sete) cadastros de medula óssea, e em terceiro, a ação realizada em parceria com a Maçonaria Roteiro da Amizade no município de Nerópolis-GO, no dia 30/01/2025 com 99 (noventa e nove) candidatos à doação voluntária de sangue 86</w:t>
            </w:r>
            <w:r w:rsidR="00882637">
              <w:rPr>
                <w:rFonts w:ascii="Arial" w:hAnsi="Arial" w:cs="Arial"/>
                <w:b/>
                <w:color w:val="000000"/>
                <w:kern w:val="2"/>
                <w:sz w:val="18"/>
                <w:szCs w:val="18"/>
              </w:rPr>
              <w:t xml:space="preserve"> </w:t>
            </w:r>
            <w:r w:rsidR="00882637">
              <w:rPr>
                <w:rFonts w:ascii="Arial" w:hAnsi="Arial" w:cs="Arial"/>
                <w:color w:val="000000"/>
                <w:kern w:val="2"/>
                <w:sz w:val="18"/>
                <w:szCs w:val="18"/>
              </w:rPr>
              <w:t xml:space="preserve">(oitenta e seis) bolsas coletadas e 68 (sessenta e oito) cadastros de medula óssea. As demais ações, tivemos ótimos resultados tanto de candidatos a doação, bem como de bolsas coletadas, as quais contribuem de maneira significativa com o estoque regular de sangue. O acréscimo de cancelamento das ações se deu, em virtude do mês de férias, onde as Instituições de ensino </w:t>
            </w:r>
            <w:r w:rsidR="00882637">
              <w:rPr>
                <w:rFonts w:ascii="Arial" w:eastAsia="Calibri" w:hAnsi="Arial" w:cs="Tahoma"/>
                <w:color w:val="000000"/>
                <w:kern w:val="2"/>
                <w:sz w:val="18"/>
                <w:szCs w:val="18"/>
                <w:lang w:eastAsia="pt-BR"/>
              </w:rPr>
              <w:t>se encontram em</w:t>
            </w:r>
            <w:r w:rsidR="00882637">
              <w:rPr>
                <w:rFonts w:ascii="Arial" w:hAnsi="Arial" w:cs="Arial"/>
                <w:color w:val="000000"/>
                <w:kern w:val="2"/>
                <w:sz w:val="18"/>
                <w:szCs w:val="18"/>
              </w:rPr>
              <w:t xml:space="preserve"> recesso, bem como, colaboradores dos órgãos públicos e privado, bem como parceiras de todos os segmentos, para realização dos agendamentos prévios para realização das ações. Para diminuição do número de </w:t>
            </w:r>
            <w:r w:rsidR="00882637">
              <w:rPr>
                <w:rFonts w:ascii="Arial" w:eastAsia="Calibri" w:hAnsi="Arial" w:cs="Tahoma"/>
                <w:color w:val="000000"/>
                <w:kern w:val="2"/>
                <w:sz w:val="18"/>
                <w:szCs w:val="18"/>
                <w:lang w:eastAsia="pt-BR"/>
              </w:rPr>
              <w:t>cancelamentos</w:t>
            </w:r>
            <w:r w:rsidR="00882637">
              <w:rPr>
                <w:rFonts w:ascii="Arial" w:hAnsi="Arial" w:cs="Arial"/>
                <w:color w:val="000000"/>
                <w:kern w:val="2"/>
                <w:sz w:val="18"/>
                <w:szCs w:val="18"/>
              </w:rPr>
              <w:t>, foram articuladas novas parcerias com o objetivo de substituir os cancelamentos e assim, evitando impactos negativos diário do estoque regular de sangue.</w:t>
            </w:r>
          </w:p>
          <w:p w14:paraId="6928675E" w14:textId="77777777" w:rsidR="00AA1FE7" w:rsidRDefault="00AA1FE7" w:rsidP="00EC4CB8">
            <w:pPr>
              <w:spacing w:before="100" w:beforeAutospacing="1" w:after="198" w:line="360" w:lineRule="auto"/>
              <w:ind w:right="-1"/>
              <w:jc w:val="both"/>
              <w:rPr>
                <w:rFonts w:ascii="Arial" w:eastAsia="Times New Roman" w:hAnsi="Arial" w:cs="Arial"/>
                <w:sz w:val="20"/>
                <w:szCs w:val="20"/>
              </w:rPr>
            </w:pPr>
          </w:p>
          <w:p w14:paraId="2868B9B2" w14:textId="0FCF2023" w:rsidR="00AA1FE7" w:rsidRPr="00D523D3" w:rsidRDefault="00AA1FE7" w:rsidP="00AA1FE7">
            <w:pPr>
              <w:pStyle w:val="Ttulo2"/>
              <w:ind w:left="0"/>
              <w:rPr>
                <w:rFonts w:asciiTheme="minorHAnsi" w:hAnsiTheme="minorHAnsi" w:cstheme="minorHAnsi"/>
                <w:noProof/>
              </w:rPr>
            </w:pPr>
            <w:bookmarkStart w:id="78" w:name="_Toc171430645"/>
            <w:r w:rsidRPr="00D523D3">
              <w:rPr>
                <w:rFonts w:asciiTheme="minorHAnsi" w:hAnsiTheme="minorHAnsi" w:cstheme="minorHAnsi"/>
              </w:rPr>
              <w:t>13.4. VISITAS TÉCNICAS - CAPTAÇÃO</w:t>
            </w:r>
            <w:bookmarkEnd w:id="78"/>
            <w:r w:rsidRPr="00D523D3">
              <w:rPr>
                <w:rFonts w:asciiTheme="minorHAnsi" w:hAnsiTheme="minorHAnsi" w:cstheme="minorHAnsi"/>
                <w:noProof/>
              </w:rPr>
              <w:t xml:space="preserve"> </w:t>
            </w:r>
          </w:p>
          <w:tbl>
            <w:tblPr>
              <w:tblpPr w:leftFromText="142" w:rightFromText="142" w:vertAnchor="text" w:horzAnchor="margin" w:tblpX="1" w:tblpY="239"/>
              <w:tblW w:w="9727" w:type="dxa"/>
              <w:tblLayout w:type="fixed"/>
              <w:tblCellMar>
                <w:left w:w="70" w:type="dxa"/>
                <w:right w:w="70" w:type="dxa"/>
              </w:tblCellMar>
              <w:tblLook w:val="04A0" w:firstRow="1" w:lastRow="0" w:firstColumn="1" w:lastColumn="0" w:noHBand="0" w:noVBand="1"/>
            </w:tblPr>
            <w:tblGrid>
              <w:gridCol w:w="1980"/>
              <w:gridCol w:w="645"/>
              <w:gridCol w:w="646"/>
              <w:gridCol w:w="645"/>
              <w:gridCol w:w="646"/>
              <w:gridCol w:w="645"/>
              <w:gridCol w:w="646"/>
              <w:gridCol w:w="646"/>
              <w:gridCol w:w="645"/>
              <w:gridCol w:w="646"/>
              <w:gridCol w:w="645"/>
              <w:gridCol w:w="646"/>
              <w:gridCol w:w="646"/>
            </w:tblGrid>
            <w:tr w:rsidR="00AA1FE7" w:rsidRPr="00D523D3" w14:paraId="36BB1FA0" w14:textId="77777777" w:rsidTr="0095304A">
              <w:trPr>
                <w:trHeight w:val="281"/>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4A8AE9D" w14:textId="77777777" w:rsidR="00AA1FE7" w:rsidRPr="00D523D3" w:rsidRDefault="00AA1FE7" w:rsidP="00AA1FE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63FABC7" w14:textId="77777777" w:rsidR="00AA1FE7" w:rsidRPr="00D523D3" w:rsidRDefault="00AA1FE7" w:rsidP="00AA1FE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3ADDCF7" w14:textId="77777777" w:rsidR="00AA1FE7" w:rsidRPr="00D523D3" w:rsidRDefault="00AA1FE7" w:rsidP="00AA1FE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02CA3F" w14:textId="77777777" w:rsidR="00AA1FE7" w:rsidRPr="00D523D3" w:rsidRDefault="00AA1FE7" w:rsidP="00AA1FE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15968B" w14:textId="77777777" w:rsidR="00AA1FE7" w:rsidRPr="00D523D3" w:rsidRDefault="00AA1FE7" w:rsidP="00AA1FE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3D5386" w14:textId="77777777" w:rsidR="00AA1FE7" w:rsidRPr="00D523D3" w:rsidRDefault="00AA1FE7" w:rsidP="00AA1FE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CBA0D6E" w14:textId="77777777" w:rsidR="00AA1FE7" w:rsidRPr="00D523D3" w:rsidRDefault="00AA1FE7" w:rsidP="00AA1FE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A1EEF4" w14:textId="77777777" w:rsidR="00AA1FE7" w:rsidRPr="00D523D3" w:rsidRDefault="00AA1FE7" w:rsidP="00AA1FE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58F71B" w14:textId="77777777" w:rsidR="00AA1FE7" w:rsidRPr="00D523D3" w:rsidRDefault="00AA1FE7" w:rsidP="00AA1FE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0CB94D" w14:textId="77777777" w:rsidR="00AA1FE7" w:rsidRPr="00D523D3" w:rsidRDefault="00AA1FE7" w:rsidP="00AA1FE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22D876F" w14:textId="77777777" w:rsidR="00AA1FE7" w:rsidRPr="00D523D3" w:rsidRDefault="00AA1FE7" w:rsidP="00AA1FE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B1533D" w14:textId="77777777" w:rsidR="00AA1FE7" w:rsidRPr="00D523D3" w:rsidRDefault="00AA1FE7" w:rsidP="00AA1FE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8D3218E" w14:textId="77777777" w:rsidR="00AA1FE7" w:rsidRPr="00D523D3" w:rsidRDefault="00AA1FE7" w:rsidP="00AA1FE7">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AA1FE7" w:rsidRPr="00D523D3" w14:paraId="45F97F00" w14:textId="77777777" w:rsidTr="0095304A">
              <w:trPr>
                <w:trHeight w:val="346"/>
              </w:trPr>
              <w:tc>
                <w:tcPr>
                  <w:tcW w:w="1980"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43B90B33" w14:textId="77777777" w:rsidR="00AA1FE7" w:rsidRPr="00D523D3" w:rsidRDefault="00AA1FE7" w:rsidP="00AA1FE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Visitas Técnicas Realizadas</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2CEF87B5" w14:textId="5F178352" w:rsidR="00AA1FE7" w:rsidRPr="00D523D3" w:rsidRDefault="00AA1FE7" w:rsidP="00AA1FE7">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w:t>
                  </w:r>
                  <w:r w:rsidR="003D5086">
                    <w:rPr>
                      <w:rFonts w:eastAsia="Times New Roman" w:cstheme="minorHAnsi"/>
                      <w:sz w:val="16"/>
                      <w:szCs w:val="16"/>
                      <w:lang w:eastAsia="pt-BR"/>
                    </w:rPr>
                    <w:t>2</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7C35FEF8" w14:textId="3822EC6B" w:rsidR="00AA1FE7" w:rsidRPr="00D523D3" w:rsidRDefault="00AA1FE7" w:rsidP="00AA1FE7">
                  <w:pPr>
                    <w:spacing w:after="0" w:line="240" w:lineRule="auto"/>
                    <w:jc w:val="center"/>
                    <w:rPr>
                      <w:rFonts w:eastAsia="Times New Roman" w:cstheme="minorHAnsi"/>
                      <w:sz w:val="16"/>
                      <w:szCs w:val="16"/>
                      <w:lang w:eastAsia="pt-BR"/>
                    </w:rPr>
                  </w:pP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3E837697" w14:textId="20A013C3" w:rsidR="00AA1FE7" w:rsidRPr="00D523D3" w:rsidRDefault="00AA1FE7" w:rsidP="00AA1FE7">
                  <w:pPr>
                    <w:spacing w:after="0" w:line="240" w:lineRule="auto"/>
                    <w:jc w:val="center"/>
                    <w:rPr>
                      <w:rFonts w:eastAsia="Times New Roman" w:cstheme="minorHAnsi"/>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54695A7E" w14:textId="042F2B62" w:rsidR="00AA1FE7" w:rsidRPr="00D523D3" w:rsidRDefault="00AA1FE7" w:rsidP="00AA1FE7">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68C1733B" w14:textId="0A0BDD23" w:rsidR="00AA1FE7" w:rsidRPr="00D523D3" w:rsidRDefault="00AA1FE7" w:rsidP="00AA1FE7">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606E8802" w14:textId="131AE690" w:rsidR="00AA1FE7" w:rsidRPr="00D523D3" w:rsidRDefault="00AA1FE7" w:rsidP="00AA1FE7">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0B648BF2" w14:textId="4B0ED554" w:rsidR="00AA1FE7" w:rsidRPr="00D523D3" w:rsidRDefault="00AA1FE7" w:rsidP="00AA1FE7">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2B5986E0" w14:textId="10168591" w:rsidR="00AA1FE7" w:rsidRPr="00D523D3" w:rsidRDefault="00AA1FE7" w:rsidP="00AA1FE7">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24980F8D" w14:textId="6573371F" w:rsidR="00AA1FE7" w:rsidRPr="00D523D3" w:rsidRDefault="00AA1FE7" w:rsidP="00AA1FE7">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nil"/>
                    <w:bottom w:val="single" w:sz="4" w:space="0" w:color="auto"/>
                    <w:right w:val="single" w:sz="4" w:space="0" w:color="auto"/>
                  </w:tcBorders>
                  <w:shd w:val="clear" w:color="F2F2F2" w:fill="FFFFFF"/>
                  <w:vAlign w:val="center"/>
                </w:tcPr>
                <w:p w14:paraId="78995555" w14:textId="386713E6" w:rsidR="00AA1FE7" w:rsidRPr="00D523D3" w:rsidRDefault="00AA1FE7" w:rsidP="00AA1FE7">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vAlign w:val="center"/>
                </w:tcPr>
                <w:p w14:paraId="2D6B982A" w14:textId="02BA193E" w:rsidR="00AA1FE7" w:rsidRPr="00D523D3" w:rsidRDefault="00AA1FE7" w:rsidP="00AA1FE7">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vAlign w:val="center"/>
                </w:tcPr>
                <w:p w14:paraId="13B94785" w14:textId="77777777" w:rsidR="00AA1FE7" w:rsidRPr="00D523D3" w:rsidRDefault="00AA1FE7" w:rsidP="00AA1FE7">
                  <w:pPr>
                    <w:spacing w:after="0" w:line="240" w:lineRule="auto"/>
                    <w:jc w:val="center"/>
                    <w:rPr>
                      <w:rFonts w:eastAsia="Times New Roman" w:cstheme="minorHAnsi"/>
                      <w:color w:val="000000"/>
                      <w:sz w:val="16"/>
                      <w:szCs w:val="16"/>
                      <w:lang w:eastAsia="pt-BR"/>
                    </w:rPr>
                  </w:pPr>
                </w:p>
              </w:tc>
            </w:tr>
            <w:tr w:rsidR="00AA1FE7" w:rsidRPr="00D523D3" w14:paraId="61CC14D6" w14:textId="77777777" w:rsidTr="0095304A">
              <w:trPr>
                <w:trHeight w:val="170"/>
              </w:trPr>
              <w:tc>
                <w:tcPr>
                  <w:tcW w:w="1980" w:type="dxa"/>
                  <w:tcBorders>
                    <w:top w:val="single" w:sz="4" w:space="0" w:color="auto"/>
                    <w:left w:val="single" w:sz="8" w:space="0" w:color="auto"/>
                    <w:right w:val="single" w:sz="8" w:space="0" w:color="auto"/>
                  </w:tcBorders>
                  <w:shd w:val="clear" w:color="auto" w:fill="008080"/>
                  <w:vAlign w:val="center"/>
                </w:tcPr>
                <w:p w14:paraId="0F89F9FF" w14:textId="77777777" w:rsidR="00AA1FE7" w:rsidRPr="00D523D3" w:rsidRDefault="00AA1FE7" w:rsidP="00AA1FE7">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2022</w:t>
                  </w:r>
                </w:p>
              </w:tc>
              <w:tc>
                <w:tcPr>
                  <w:tcW w:w="7747" w:type="dxa"/>
                  <w:gridSpan w:val="12"/>
                  <w:tcBorders>
                    <w:top w:val="single" w:sz="8" w:space="0" w:color="auto"/>
                    <w:left w:val="nil"/>
                    <w:right w:val="single" w:sz="4" w:space="0" w:color="auto"/>
                  </w:tcBorders>
                  <w:shd w:val="clear" w:color="auto" w:fill="008080"/>
                  <w:noWrap/>
                  <w:vAlign w:val="center"/>
                </w:tcPr>
                <w:p w14:paraId="3B485AB1" w14:textId="4EE23F71" w:rsidR="00AA1FE7" w:rsidRPr="00D523D3" w:rsidRDefault="00882637" w:rsidP="00AA1FE7">
                  <w:pPr>
                    <w:spacing w:after="0" w:line="240" w:lineRule="auto"/>
                    <w:ind w:left="426"/>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07</w:t>
                  </w:r>
                </w:p>
              </w:tc>
            </w:tr>
            <w:tr w:rsidR="00AA1FE7" w:rsidRPr="00D523D3" w14:paraId="5618E2DD" w14:textId="77777777" w:rsidTr="007F7EE5">
              <w:trPr>
                <w:trHeight w:val="346"/>
              </w:trPr>
              <w:tc>
                <w:tcPr>
                  <w:tcW w:w="9727" w:type="dxa"/>
                  <w:gridSpan w:val="13"/>
                  <w:shd w:val="clear" w:color="auto" w:fill="auto"/>
                  <w:vAlign w:val="center"/>
                </w:tcPr>
                <w:p w14:paraId="6D483C17" w14:textId="4A619096" w:rsidR="00AA1FE7" w:rsidRDefault="005803BE" w:rsidP="00AA1FE7">
                  <w:pPr>
                    <w:spacing w:after="0" w:line="240" w:lineRule="auto"/>
                    <w:ind w:left="426"/>
                    <w:jc w:val="center"/>
                    <w:rPr>
                      <w:rFonts w:cstheme="minorHAnsi"/>
                      <w:noProof/>
                    </w:rPr>
                  </w:pPr>
                  <w:r>
                    <w:rPr>
                      <w:noProof/>
                    </w:rPr>
                    <w:drawing>
                      <wp:anchor distT="0" distB="0" distL="114300" distR="114300" simplePos="0" relativeHeight="259276800" behindDoc="0" locked="0" layoutInCell="1" allowOverlap="1" wp14:anchorId="1EE429B3" wp14:editId="1DFEC960">
                        <wp:simplePos x="0" y="0"/>
                        <wp:positionH relativeFrom="column">
                          <wp:posOffset>-26035</wp:posOffset>
                        </wp:positionH>
                        <wp:positionV relativeFrom="paragraph">
                          <wp:posOffset>80645</wp:posOffset>
                        </wp:positionV>
                        <wp:extent cx="6137275" cy="1699260"/>
                        <wp:effectExtent l="0" t="0" r="0" b="0"/>
                        <wp:wrapNone/>
                        <wp:docPr id="1231837949" name="Gráfico 1">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14:sizeRelV relativeFrom="margin">
                          <wp14:pctHeight>0</wp14:pctHeight>
                        </wp14:sizeRelV>
                      </wp:anchor>
                    </w:drawing>
                  </w:r>
                </w:p>
                <w:p w14:paraId="57C67BF2" w14:textId="255C5A70" w:rsidR="005803BE" w:rsidRDefault="005803BE" w:rsidP="00AA1FE7">
                  <w:pPr>
                    <w:spacing w:after="0" w:line="240" w:lineRule="auto"/>
                    <w:ind w:left="426"/>
                    <w:jc w:val="center"/>
                    <w:rPr>
                      <w:rFonts w:cstheme="minorHAnsi"/>
                      <w:noProof/>
                    </w:rPr>
                  </w:pPr>
                </w:p>
                <w:p w14:paraId="63E2A69F" w14:textId="69CF4B00" w:rsidR="005803BE" w:rsidRPr="00D523D3" w:rsidRDefault="005803BE" w:rsidP="00AA1FE7">
                  <w:pPr>
                    <w:spacing w:after="0" w:line="240" w:lineRule="auto"/>
                    <w:ind w:left="426"/>
                    <w:jc w:val="center"/>
                    <w:rPr>
                      <w:rFonts w:cstheme="minorHAnsi"/>
                      <w:noProof/>
                    </w:rPr>
                  </w:pPr>
                </w:p>
                <w:p w14:paraId="07364335" w14:textId="1D0B023D" w:rsidR="00AA1FE7" w:rsidRPr="00D523D3" w:rsidRDefault="00AA1FE7" w:rsidP="00AA1FE7">
                  <w:pPr>
                    <w:spacing w:after="0" w:line="240" w:lineRule="auto"/>
                    <w:ind w:left="426"/>
                    <w:jc w:val="center"/>
                    <w:rPr>
                      <w:rFonts w:cstheme="minorHAnsi"/>
                      <w:noProof/>
                    </w:rPr>
                  </w:pPr>
                </w:p>
                <w:p w14:paraId="47BCFDAD" w14:textId="663CD365" w:rsidR="00AA1FE7" w:rsidRPr="00D523D3" w:rsidRDefault="00AA1FE7" w:rsidP="00AA1FE7">
                  <w:pPr>
                    <w:spacing w:after="0" w:line="240" w:lineRule="auto"/>
                    <w:ind w:left="426"/>
                    <w:jc w:val="center"/>
                    <w:rPr>
                      <w:rFonts w:cstheme="minorHAnsi"/>
                      <w:noProof/>
                    </w:rPr>
                  </w:pPr>
                </w:p>
                <w:p w14:paraId="385CC33E" w14:textId="77777777" w:rsidR="00AA1FE7" w:rsidRPr="00D523D3" w:rsidRDefault="00AA1FE7" w:rsidP="00AA1FE7">
                  <w:pPr>
                    <w:spacing w:after="0" w:line="240" w:lineRule="auto"/>
                    <w:ind w:left="426"/>
                    <w:jc w:val="center"/>
                    <w:rPr>
                      <w:rFonts w:cstheme="minorHAnsi"/>
                      <w:noProof/>
                    </w:rPr>
                  </w:pPr>
                </w:p>
                <w:p w14:paraId="59BB02DB" w14:textId="7AB0C6CC" w:rsidR="00AA1FE7" w:rsidRPr="00D523D3" w:rsidRDefault="00AA1FE7" w:rsidP="00AA1FE7">
                  <w:pPr>
                    <w:spacing w:after="0" w:line="240" w:lineRule="auto"/>
                    <w:ind w:left="426"/>
                    <w:jc w:val="center"/>
                    <w:rPr>
                      <w:rFonts w:cstheme="minorHAnsi"/>
                      <w:noProof/>
                    </w:rPr>
                  </w:pPr>
                </w:p>
                <w:p w14:paraId="76696385" w14:textId="4CBF8CCA" w:rsidR="00AA1FE7" w:rsidRPr="00D523D3" w:rsidRDefault="00AA1FE7" w:rsidP="00AA1FE7">
                  <w:pPr>
                    <w:spacing w:after="0" w:line="240" w:lineRule="auto"/>
                    <w:ind w:left="426"/>
                    <w:jc w:val="center"/>
                    <w:rPr>
                      <w:rFonts w:cstheme="minorHAnsi"/>
                      <w:noProof/>
                    </w:rPr>
                  </w:pPr>
                </w:p>
                <w:p w14:paraId="441BEEF6" w14:textId="77777777" w:rsidR="00AA1FE7" w:rsidRPr="00D523D3" w:rsidRDefault="00AA1FE7" w:rsidP="00AA1FE7">
                  <w:pPr>
                    <w:spacing w:after="0" w:line="240" w:lineRule="auto"/>
                    <w:ind w:left="426"/>
                    <w:jc w:val="center"/>
                    <w:rPr>
                      <w:rFonts w:cstheme="minorHAnsi"/>
                      <w:noProof/>
                    </w:rPr>
                  </w:pPr>
                </w:p>
                <w:p w14:paraId="7EAB20C4" w14:textId="7D6DBDCE" w:rsidR="00AA1FE7" w:rsidRPr="00D523D3" w:rsidRDefault="00AA1FE7" w:rsidP="00AA1FE7">
                  <w:pPr>
                    <w:spacing w:after="0" w:line="240" w:lineRule="auto"/>
                    <w:ind w:left="426"/>
                    <w:jc w:val="center"/>
                    <w:rPr>
                      <w:rFonts w:eastAsia="Times New Roman" w:cstheme="minorHAnsi"/>
                      <w:noProof/>
                      <w:color w:val="FFFFFF" w:themeColor="background1"/>
                      <w:sz w:val="16"/>
                      <w:szCs w:val="16"/>
                      <w:lang w:eastAsia="pt-BR"/>
                    </w:rPr>
                  </w:pPr>
                </w:p>
                <w:p w14:paraId="260983FA" w14:textId="2AE3DDC4" w:rsidR="00AA1FE7" w:rsidRPr="00D523D3" w:rsidRDefault="00AA1FE7" w:rsidP="00AA1FE7">
                  <w:pPr>
                    <w:spacing w:after="0" w:line="240" w:lineRule="auto"/>
                    <w:rPr>
                      <w:rFonts w:eastAsia="Times New Roman" w:cstheme="minorHAnsi"/>
                      <w:color w:val="FFFFFF" w:themeColor="background1"/>
                      <w:sz w:val="16"/>
                      <w:szCs w:val="16"/>
                      <w:lang w:eastAsia="pt-BR"/>
                    </w:rPr>
                  </w:pPr>
                </w:p>
              </w:tc>
            </w:tr>
            <w:tr w:rsidR="00AA1FE7" w:rsidRPr="00D523D3" w14:paraId="02DCBCEE" w14:textId="77777777" w:rsidTr="005803BE">
              <w:trPr>
                <w:trHeight w:val="346"/>
              </w:trPr>
              <w:tc>
                <w:tcPr>
                  <w:tcW w:w="9727" w:type="dxa"/>
                  <w:gridSpan w:val="13"/>
                  <w:shd w:val="clear" w:color="auto" w:fill="auto"/>
                  <w:vAlign w:val="center"/>
                </w:tcPr>
                <w:p w14:paraId="64E6BC90" w14:textId="08BCB783" w:rsidR="005D7F5C" w:rsidRPr="003D5086" w:rsidRDefault="00AA1FE7" w:rsidP="003D5086">
                  <w:pPr>
                    <w:pStyle w:val="NormalWeb"/>
                    <w:spacing w:after="266" w:line="360" w:lineRule="auto"/>
                    <w:ind w:right="26"/>
                    <w:jc w:val="both"/>
                  </w:pPr>
                  <w:r w:rsidRPr="00EA0105">
                    <w:rPr>
                      <w:rFonts w:ascii="Arial" w:hAnsi="Arial" w:cs="Arial"/>
                      <w:b/>
                      <w:bCs/>
                      <w:sz w:val="20"/>
                      <w:szCs w:val="20"/>
                    </w:rPr>
                    <w:t xml:space="preserve">Análise Crítica: </w:t>
                  </w:r>
                  <w:r w:rsidR="003D5086">
                    <w:rPr>
                      <w:rFonts w:ascii="Arial" w:hAnsi="Arial" w:cs="Arial"/>
                      <w:color w:val="000000"/>
                      <w:sz w:val="18"/>
                      <w:szCs w:val="18"/>
                      <w:shd w:val="clear" w:color="auto" w:fill="FFFFFF"/>
                    </w:rPr>
                    <w:t xml:space="preserve"> Neste mês foram realizadas 02 (duas) visitas técnicas junto aos novos parceiros contactados, bem como, aos que sofreram algum tipo de alteração relacionado ao espaço físico para realização da ação, já os parceiros fidelizados, a articulação e/ou organização das ações é realizada de maneira virtual, bem como, o envio da agenda e materiais para auxiliar nas divulgações, visto que objetivo das Visitas Técnicas é a construção e fortalecimento de vínculos de respeito e confiança junto aos parceiros contactados e fidelizá-los para a realização das ações trimestrais, bem como, avaliar a estrutura física do local e as instalações seguindo orientações da legislação vigente. A Visita Técnica é realizada por </w:t>
                  </w:r>
                  <w:r w:rsidR="003D5086">
                    <w:rPr>
                      <w:rFonts w:ascii="Arial" w:eastAsia="Calibri" w:hAnsi="Arial" w:cs="Arial"/>
                      <w:color w:val="000000"/>
                      <w:kern w:val="2"/>
                      <w:sz w:val="18"/>
                      <w:szCs w:val="18"/>
                      <w:shd w:val="clear" w:color="auto" w:fill="FFFFFF"/>
                    </w:rPr>
                    <w:t xml:space="preserve">profissional </w:t>
                  </w:r>
                  <w:r w:rsidR="003D5086">
                    <w:rPr>
                      <w:rFonts w:ascii="Arial" w:hAnsi="Arial" w:cs="Arial"/>
                      <w:color w:val="000000"/>
                      <w:sz w:val="18"/>
                      <w:szCs w:val="18"/>
                      <w:shd w:val="clear" w:color="auto" w:fill="FFFFFF"/>
                    </w:rPr>
                    <w:t xml:space="preserve">do Núcleo de Captação de Doadores, o motorista da Unidade Móvel e o eletricista </w:t>
                  </w:r>
                  <w:r w:rsidR="003D5086">
                    <w:rPr>
                      <w:rFonts w:ascii="Arial" w:eastAsia="Calibri" w:hAnsi="Arial" w:cs="Arial"/>
                      <w:color w:val="000000"/>
                      <w:kern w:val="2"/>
                      <w:sz w:val="18"/>
                      <w:szCs w:val="18"/>
                      <w:shd w:val="clear" w:color="auto" w:fill="FFFFFF"/>
                    </w:rPr>
                    <w:t>para o bom andamento do trabalho em prol dos mesmos objetivos.</w:t>
                  </w:r>
                </w:p>
              </w:tc>
            </w:tr>
          </w:tbl>
          <w:p w14:paraId="7C268C9E" w14:textId="010F331A" w:rsidR="003002E8" w:rsidRPr="00603592" w:rsidRDefault="003002E8" w:rsidP="00EC4CB8">
            <w:pPr>
              <w:spacing w:before="100" w:beforeAutospacing="1" w:after="198" w:line="360" w:lineRule="auto"/>
              <w:ind w:right="-1"/>
              <w:jc w:val="both"/>
              <w:rPr>
                <w:rFonts w:ascii="Arial" w:eastAsia="Times New Roman" w:hAnsi="Arial" w:cs="Arial"/>
                <w:sz w:val="20"/>
                <w:szCs w:val="20"/>
              </w:rPr>
            </w:pPr>
          </w:p>
        </w:tc>
      </w:tr>
    </w:tbl>
    <w:p w14:paraId="51C50896" w14:textId="4FF0DA75" w:rsidR="00DB5F2F" w:rsidRPr="004637D1" w:rsidRDefault="00835712" w:rsidP="004637D1">
      <w:pPr>
        <w:pStyle w:val="Ttulo1"/>
        <w:rPr>
          <w:rFonts w:asciiTheme="minorHAnsi" w:hAnsiTheme="minorHAnsi" w:cstheme="minorHAnsi"/>
          <w:b/>
          <w:bCs/>
        </w:rPr>
      </w:pPr>
      <w:bookmarkStart w:id="79" w:name="_Toc171430646"/>
      <w:bookmarkStart w:id="80" w:name="_Hlk155600947"/>
      <w:r w:rsidRPr="00D523D3">
        <w:rPr>
          <w:rFonts w:asciiTheme="minorHAnsi" w:eastAsia="Calibri" w:hAnsiTheme="minorHAnsi" w:cstheme="minorHAnsi"/>
          <w:b/>
          <w:bCs/>
        </w:rPr>
        <w:lastRenderedPageBreak/>
        <w:t>1</w:t>
      </w:r>
      <w:r w:rsidR="00153ED5" w:rsidRPr="00D523D3">
        <w:rPr>
          <w:rFonts w:asciiTheme="minorHAnsi" w:eastAsia="Calibri" w:hAnsiTheme="minorHAnsi" w:cstheme="minorHAnsi"/>
          <w:b/>
          <w:bCs/>
        </w:rPr>
        <w:t>4</w:t>
      </w:r>
      <w:r w:rsidR="005F4595" w:rsidRPr="00D523D3">
        <w:rPr>
          <w:rFonts w:asciiTheme="minorHAnsi" w:eastAsia="Calibri" w:hAnsiTheme="minorHAnsi" w:cstheme="minorHAnsi"/>
          <w:b/>
          <w:bCs/>
        </w:rPr>
        <w:t>.</w:t>
      </w:r>
      <w:r w:rsidR="0011359D" w:rsidRPr="00D523D3">
        <w:rPr>
          <w:rFonts w:asciiTheme="minorHAnsi" w:hAnsiTheme="minorHAnsi" w:cstheme="minorHAnsi"/>
          <w:b/>
          <w:bCs/>
        </w:rPr>
        <w:t>GERÊNCIA DE PESSOA</w:t>
      </w:r>
      <w:r w:rsidR="00B342A5" w:rsidRPr="00D523D3">
        <w:rPr>
          <w:rFonts w:asciiTheme="minorHAnsi" w:hAnsiTheme="minorHAnsi" w:cstheme="minorHAnsi"/>
          <w:b/>
          <w:bCs/>
        </w:rPr>
        <w:t>L</w:t>
      </w:r>
      <w:bookmarkEnd w:id="79"/>
    </w:p>
    <w:p w14:paraId="7E62BF8D" w14:textId="24484933" w:rsidR="00690A55" w:rsidRPr="00D523D3" w:rsidRDefault="009E67D2" w:rsidP="00632AFA">
      <w:pPr>
        <w:pStyle w:val="Ttulo2"/>
        <w:spacing w:line="360" w:lineRule="auto"/>
        <w:ind w:left="0"/>
        <w:jc w:val="both"/>
        <w:rPr>
          <w:rFonts w:asciiTheme="minorHAnsi" w:hAnsiTheme="minorHAnsi" w:cstheme="minorHAnsi"/>
          <w:szCs w:val="24"/>
        </w:rPr>
      </w:pPr>
      <w:bookmarkStart w:id="81" w:name="_Toc171430647"/>
      <w:r w:rsidRPr="00D523D3">
        <w:rPr>
          <w:rFonts w:asciiTheme="minorHAnsi" w:hAnsiTheme="minorHAnsi" w:cstheme="minorHAnsi"/>
          <w:szCs w:val="24"/>
        </w:rPr>
        <w:t>1</w:t>
      </w:r>
      <w:r w:rsidR="00153ED5" w:rsidRPr="00D523D3">
        <w:rPr>
          <w:rFonts w:asciiTheme="minorHAnsi" w:hAnsiTheme="minorHAnsi" w:cstheme="minorHAnsi"/>
          <w:szCs w:val="24"/>
        </w:rPr>
        <w:t>4</w:t>
      </w:r>
      <w:r w:rsidRPr="00D523D3">
        <w:rPr>
          <w:rFonts w:asciiTheme="minorHAnsi" w:hAnsiTheme="minorHAnsi" w:cstheme="minorHAnsi"/>
          <w:szCs w:val="24"/>
        </w:rPr>
        <w:t>.1</w:t>
      </w:r>
      <w:r w:rsidR="005F4595" w:rsidRPr="00D523D3">
        <w:rPr>
          <w:rFonts w:asciiTheme="minorHAnsi" w:hAnsiTheme="minorHAnsi" w:cstheme="minorHAnsi"/>
          <w:szCs w:val="24"/>
        </w:rPr>
        <w:t>.</w:t>
      </w:r>
      <w:r w:rsidRPr="00D523D3">
        <w:rPr>
          <w:rFonts w:asciiTheme="minorHAnsi" w:hAnsiTheme="minorHAnsi" w:cstheme="minorHAnsi"/>
          <w:szCs w:val="24"/>
        </w:rPr>
        <w:t xml:space="preserve"> </w:t>
      </w:r>
      <w:r w:rsidR="008F3B37" w:rsidRPr="00D523D3">
        <w:rPr>
          <w:rFonts w:asciiTheme="minorHAnsi" w:hAnsiTheme="minorHAnsi" w:cstheme="minorHAnsi"/>
          <w:bCs/>
          <w:noProof/>
          <w:szCs w:val="24"/>
        </w:rPr>
        <w:t>NÚMERO DE COLABORADORES POR VÍNCULO EMPREGATÍCIO</w:t>
      </w:r>
      <w:bookmarkEnd w:id="81"/>
    </w:p>
    <w:tbl>
      <w:tblPr>
        <w:tblW w:w="9736" w:type="dxa"/>
        <w:tblLayout w:type="fixed"/>
        <w:tblCellMar>
          <w:left w:w="70" w:type="dxa"/>
          <w:right w:w="70" w:type="dxa"/>
        </w:tblCellMar>
        <w:tblLook w:val="04A0" w:firstRow="1" w:lastRow="0" w:firstColumn="1" w:lastColumn="0" w:noHBand="0" w:noVBand="1"/>
      </w:tblPr>
      <w:tblGrid>
        <w:gridCol w:w="1576"/>
        <w:gridCol w:w="680"/>
        <w:gridCol w:w="680"/>
        <w:gridCol w:w="680"/>
        <w:gridCol w:w="680"/>
        <w:gridCol w:w="680"/>
        <w:gridCol w:w="680"/>
        <w:gridCol w:w="680"/>
        <w:gridCol w:w="680"/>
        <w:gridCol w:w="680"/>
        <w:gridCol w:w="680"/>
        <w:gridCol w:w="680"/>
        <w:gridCol w:w="680"/>
      </w:tblGrid>
      <w:tr w:rsidR="00E249A3" w:rsidRPr="00D523D3" w14:paraId="630A5393" w14:textId="77777777" w:rsidTr="003F3470">
        <w:trPr>
          <w:trHeight w:val="187"/>
        </w:trPr>
        <w:tc>
          <w:tcPr>
            <w:tcW w:w="1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60A64F" w14:textId="701DA69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D9226E"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0AA801"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DC2A98"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5AE95A"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B6FD42"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1EA577"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ABEB3EC"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0961F2"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FF221B"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CC518E"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E61A189"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27EBC4A"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E249A3" w:rsidRPr="00D523D3" w14:paraId="3DDBC5CC" w14:textId="77777777" w:rsidTr="0087235B">
        <w:trPr>
          <w:trHeight w:val="275"/>
        </w:trPr>
        <w:tc>
          <w:tcPr>
            <w:tcW w:w="157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E350F70" w14:textId="74B6B7A0" w:rsidR="0028183D" w:rsidRPr="00D523D3" w:rsidRDefault="0028183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Estatutário</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9DF7C7" w14:textId="70C204AF" w:rsidR="0028183D" w:rsidRPr="00D523D3" w:rsidRDefault="007F6CD6"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69</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37810E" w14:textId="7799C522" w:rsidR="0028183D" w:rsidRPr="00D523D3" w:rsidRDefault="00EB038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69</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5EE85A" w14:textId="0F09ECAB" w:rsidR="0028183D" w:rsidRPr="00D523D3" w:rsidRDefault="00E81B09"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68</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049EB0" w14:textId="5CF1140A" w:rsidR="0028183D" w:rsidRPr="00D523D3" w:rsidRDefault="004B3BDC"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487F2F" w14:textId="379AF81C" w:rsidR="0028183D" w:rsidRPr="00D523D3" w:rsidRDefault="00441EFC"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67</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43FF38" w14:textId="62194CA3" w:rsidR="0028183D" w:rsidRPr="00D523D3" w:rsidRDefault="00394620"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67</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A2FCAE" w14:textId="5CA10F55" w:rsidR="0028183D" w:rsidRPr="00D523D3" w:rsidRDefault="000E7724"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66</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C48A6E" w14:textId="61DB4DD1" w:rsidR="0028183D" w:rsidRPr="00D523D3" w:rsidRDefault="00B904F0"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62</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FF9B76" w14:textId="72C5CEAB" w:rsidR="0028183D" w:rsidRPr="00D523D3" w:rsidRDefault="0071357E"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62</w:t>
            </w: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23FC07AA" w14:textId="72B6EAD6" w:rsidR="0028183D" w:rsidRPr="00D523D3" w:rsidRDefault="00914AAB"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61</w:t>
            </w: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16BEB9BC" w14:textId="2E4BB565" w:rsidR="0028183D" w:rsidRPr="00D523D3" w:rsidRDefault="005858F5"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62</w:t>
            </w: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2DE824E2" w14:textId="7EDE12C8" w:rsidR="0028183D" w:rsidRPr="00D523D3" w:rsidRDefault="0028183D" w:rsidP="0028183D">
            <w:pPr>
              <w:spacing w:after="0" w:line="240" w:lineRule="auto"/>
              <w:jc w:val="center"/>
              <w:rPr>
                <w:rFonts w:eastAsia="Times New Roman" w:cstheme="minorHAnsi"/>
                <w:color w:val="000000"/>
                <w:sz w:val="16"/>
                <w:szCs w:val="16"/>
                <w:lang w:eastAsia="pt-BR"/>
              </w:rPr>
            </w:pPr>
          </w:p>
        </w:tc>
      </w:tr>
      <w:tr w:rsidR="00E249A3" w:rsidRPr="00D523D3" w14:paraId="38E124AC" w14:textId="77777777" w:rsidTr="0087235B">
        <w:trPr>
          <w:trHeight w:val="255"/>
        </w:trPr>
        <w:tc>
          <w:tcPr>
            <w:tcW w:w="1576"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33FF8D4" w14:textId="71BD516C" w:rsidR="0028183D" w:rsidRPr="00D523D3" w:rsidRDefault="0028183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Celetista</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839AF10" w14:textId="2586CC20" w:rsidR="0028183D" w:rsidRPr="00D523D3" w:rsidRDefault="007F6CD6"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252</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FDCEAF" w14:textId="7589C04D" w:rsidR="0028183D" w:rsidRPr="00D523D3" w:rsidRDefault="00EB038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EEC931" w14:textId="132C2C03" w:rsidR="0028183D" w:rsidRPr="00D523D3" w:rsidRDefault="00E81B09"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252</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A950CB" w14:textId="01C86E85" w:rsidR="0028183D" w:rsidRPr="00D523D3" w:rsidRDefault="004B3BDC"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254</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8D361D" w14:textId="6CE27558" w:rsidR="0028183D" w:rsidRPr="00D523D3" w:rsidRDefault="00441EFC"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254</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61E37B" w14:textId="77353F8A" w:rsidR="0028183D" w:rsidRPr="00D523D3" w:rsidRDefault="00394620"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259</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160C392" w14:textId="3172DC6A" w:rsidR="0028183D" w:rsidRPr="00D523D3" w:rsidRDefault="000E7724"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265</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3B825E" w14:textId="371DE1DA" w:rsidR="0028183D" w:rsidRPr="00D523D3" w:rsidRDefault="00BD3E2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268</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05312F" w14:textId="77D82B46" w:rsidR="0028183D" w:rsidRPr="00D523D3" w:rsidRDefault="0071357E"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267</w:t>
            </w: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183C942B" w14:textId="6AEB9144" w:rsidR="0028183D" w:rsidRPr="00D523D3" w:rsidRDefault="00914AAB"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261</w:t>
            </w: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670D0305" w14:textId="20333EF0" w:rsidR="0028183D" w:rsidRPr="00D523D3" w:rsidRDefault="005858F5"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267</w:t>
            </w: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7939C901" w14:textId="596F6EE8" w:rsidR="0028183D" w:rsidRPr="00D523D3" w:rsidRDefault="0028183D" w:rsidP="0028183D">
            <w:pPr>
              <w:spacing w:after="0" w:line="240" w:lineRule="auto"/>
              <w:jc w:val="center"/>
              <w:rPr>
                <w:rFonts w:eastAsia="Times New Roman" w:cstheme="minorHAnsi"/>
                <w:color w:val="000000"/>
                <w:sz w:val="16"/>
                <w:szCs w:val="16"/>
                <w:lang w:eastAsia="pt-BR"/>
              </w:rPr>
            </w:pPr>
          </w:p>
        </w:tc>
      </w:tr>
      <w:tr w:rsidR="00E249A3" w:rsidRPr="00D523D3" w14:paraId="67E6AEFB" w14:textId="77777777" w:rsidTr="0087235B">
        <w:trPr>
          <w:trHeight w:val="130"/>
        </w:trPr>
        <w:tc>
          <w:tcPr>
            <w:tcW w:w="157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048B752" w14:textId="2577312B" w:rsidR="0028183D" w:rsidRPr="00D523D3" w:rsidRDefault="0028183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Total</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0ADA0A6" w14:textId="47C2F852" w:rsidR="0028183D" w:rsidRPr="00D523D3" w:rsidRDefault="007F6CD6"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321</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FF8F4AB" w14:textId="19D83713" w:rsidR="0028183D" w:rsidRPr="00D523D3" w:rsidRDefault="00EB038D"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319</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CCF2169" w14:textId="4026A04E" w:rsidR="0028183D" w:rsidRPr="00D523D3" w:rsidRDefault="00D73F1E"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320</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1417217" w14:textId="1277313C" w:rsidR="0028183D" w:rsidRPr="00D523D3" w:rsidRDefault="004B3BDC"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319</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6C2B7FE" w14:textId="6A91AEFB" w:rsidR="0028183D" w:rsidRPr="00D523D3" w:rsidRDefault="00441EFC"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321</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7196ABC" w14:textId="07E9AA35" w:rsidR="0028183D" w:rsidRPr="00D523D3" w:rsidRDefault="00394620"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326</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5207181" w14:textId="7C38F100" w:rsidR="0028183D" w:rsidRPr="00D523D3" w:rsidRDefault="000E7724"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331</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8AF5F71" w14:textId="79258C15" w:rsidR="0028183D" w:rsidRPr="00D523D3" w:rsidRDefault="00BD3E2A"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330</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AED5C5F" w14:textId="2C5CCEC7" w:rsidR="0028183D" w:rsidRPr="00D523D3" w:rsidRDefault="0071357E"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239</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tcPr>
          <w:p w14:paraId="7EFD9F1F" w14:textId="29A6B9BF" w:rsidR="0028183D" w:rsidRPr="00D523D3" w:rsidRDefault="00914AAB"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322</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tcPr>
          <w:p w14:paraId="62CE56C7" w14:textId="37D572CE" w:rsidR="0028183D" w:rsidRPr="00D523D3" w:rsidRDefault="005858F5"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329</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tcPr>
          <w:p w14:paraId="20E40D80" w14:textId="0960B323" w:rsidR="0028183D" w:rsidRPr="00D523D3" w:rsidRDefault="0028183D" w:rsidP="0028183D">
            <w:pPr>
              <w:spacing w:after="0" w:line="240" w:lineRule="auto"/>
              <w:jc w:val="center"/>
              <w:rPr>
                <w:rFonts w:eastAsia="Times New Roman" w:cstheme="minorHAnsi"/>
                <w:color w:val="FFFFFF" w:themeColor="background1"/>
                <w:sz w:val="16"/>
                <w:szCs w:val="16"/>
                <w:lang w:eastAsia="pt-BR"/>
              </w:rPr>
            </w:pPr>
          </w:p>
        </w:tc>
      </w:tr>
      <w:tr w:rsidR="007F6CD6" w:rsidRPr="00D523D3" w14:paraId="63C016C8" w14:textId="77777777" w:rsidTr="003F3470">
        <w:trPr>
          <w:trHeight w:val="201"/>
        </w:trPr>
        <w:tc>
          <w:tcPr>
            <w:tcW w:w="157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5B94BC1" w14:textId="2A3E5E5D" w:rsidR="007F6CD6" w:rsidRPr="00D523D3" w:rsidRDefault="007F6CD6" w:rsidP="0028183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16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3DE3B5BE" w14:textId="4086D1F7" w:rsidR="007F6CD6" w:rsidRPr="00D523D3" w:rsidRDefault="007F6CD6" w:rsidP="0028183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b/>
                <w:bCs/>
                <w:color w:val="FFFFFF" w:themeColor="background1"/>
                <w:sz w:val="16"/>
                <w:szCs w:val="16"/>
                <w:lang w:eastAsia="pt-BR"/>
              </w:rPr>
              <w:t>322</w:t>
            </w:r>
          </w:p>
        </w:tc>
      </w:tr>
      <w:tr w:rsidR="007F6CD6" w:rsidRPr="00D523D3" w14:paraId="5898431A" w14:textId="77777777" w:rsidTr="00BD3886">
        <w:trPr>
          <w:trHeight w:val="366"/>
        </w:trPr>
        <w:tc>
          <w:tcPr>
            <w:tcW w:w="9736" w:type="dxa"/>
            <w:gridSpan w:val="13"/>
            <w:shd w:val="clear" w:color="auto" w:fill="auto"/>
            <w:noWrap/>
            <w:vAlign w:val="center"/>
          </w:tcPr>
          <w:p w14:paraId="6DB21FB4" w14:textId="20D56413" w:rsidR="005858F5" w:rsidRDefault="00BD3886" w:rsidP="00436CCD">
            <w:pPr>
              <w:spacing w:after="0" w:line="240" w:lineRule="auto"/>
              <w:rPr>
                <w:rFonts w:cstheme="minorHAnsi"/>
              </w:rPr>
            </w:pPr>
            <w:r>
              <w:rPr>
                <w:noProof/>
              </w:rPr>
              <w:drawing>
                <wp:anchor distT="0" distB="0" distL="114300" distR="114300" simplePos="0" relativeHeight="259177472" behindDoc="0" locked="0" layoutInCell="1" allowOverlap="1" wp14:anchorId="356CEA45" wp14:editId="7E7AEAF6">
                  <wp:simplePos x="0" y="0"/>
                  <wp:positionH relativeFrom="column">
                    <wp:posOffset>-33020</wp:posOffset>
                  </wp:positionH>
                  <wp:positionV relativeFrom="paragraph">
                    <wp:posOffset>73025</wp:posOffset>
                  </wp:positionV>
                  <wp:extent cx="6165850" cy="1543050"/>
                  <wp:effectExtent l="0" t="0" r="6350" b="0"/>
                  <wp:wrapNone/>
                  <wp:docPr id="2019942647" name="Gráfico 1">
                    <a:extLst xmlns:a="http://schemas.openxmlformats.org/drawingml/2006/main">
                      <a:ext uri="{FF2B5EF4-FFF2-40B4-BE49-F238E27FC236}">
                        <a16:creationId xmlns:a16="http://schemas.microsoft.com/office/drawing/2014/main" id="{00000000-0008-0000-0900-0000D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14:sizeRelV relativeFrom="margin">
                    <wp14:pctHeight>0</wp14:pctHeight>
                  </wp14:sizeRelV>
                </wp:anchor>
              </w:drawing>
            </w:r>
          </w:p>
          <w:p w14:paraId="5AD325F5" w14:textId="54CCE248" w:rsidR="005858F5" w:rsidRDefault="005858F5" w:rsidP="00436CCD">
            <w:pPr>
              <w:spacing w:after="0" w:line="240" w:lineRule="auto"/>
              <w:rPr>
                <w:rFonts w:cstheme="minorHAnsi"/>
              </w:rPr>
            </w:pPr>
          </w:p>
          <w:p w14:paraId="27B323B1" w14:textId="5ACD173C" w:rsidR="005858F5" w:rsidRDefault="005858F5" w:rsidP="00436CCD">
            <w:pPr>
              <w:spacing w:after="0" w:line="240" w:lineRule="auto"/>
              <w:rPr>
                <w:rFonts w:cstheme="minorHAnsi"/>
              </w:rPr>
            </w:pPr>
          </w:p>
          <w:p w14:paraId="5906BE4B" w14:textId="1FE7C0CD" w:rsidR="005858F5" w:rsidRDefault="005858F5" w:rsidP="00436CCD">
            <w:pPr>
              <w:spacing w:after="0" w:line="240" w:lineRule="auto"/>
              <w:rPr>
                <w:rFonts w:cstheme="minorHAnsi"/>
              </w:rPr>
            </w:pPr>
          </w:p>
          <w:p w14:paraId="2B246BA3" w14:textId="065796DC" w:rsidR="005858F5" w:rsidRDefault="005858F5" w:rsidP="00436CCD">
            <w:pPr>
              <w:spacing w:after="0" w:line="240" w:lineRule="auto"/>
              <w:rPr>
                <w:rFonts w:cstheme="minorHAnsi"/>
              </w:rPr>
            </w:pPr>
          </w:p>
          <w:p w14:paraId="32A54C3F" w14:textId="4849DB99" w:rsidR="00B95501" w:rsidRPr="00D523D3" w:rsidRDefault="00B95501" w:rsidP="00436CCD">
            <w:pPr>
              <w:spacing w:after="0" w:line="240" w:lineRule="auto"/>
              <w:rPr>
                <w:rFonts w:cstheme="minorHAnsi"/>
              </w:rPr>
            </w:pPr>
          </w:p>
          <w:p w14:paraId="1997B979" w14:textId="3CA27268" w:rsidR="00B95501" w:rsidRPr="00D523D3" w:rsidRDefault="00B95501" w:rsidP="00436CCD">
            <w:pPr>
              <w:spacing w:after="0" w:line="240" w:lineRule="auto"/>
              <w:rPr>
                <w:rFonts w:cstheme="minorHAnsi"/>
              </w:rPr>
            </w:pPr>
          </w:p>
          <w:p w14:paraId="28789D53" w14:textId="77777777" w:rsidR="00980EDE" w:rsidRPr="00D523D3" w:rsidRDefault="00980EDE" w:rsidP="00436CCD">
            <w:pPr>
              <w:spacing w:after="0" w:line="240" w:lineRule="auto"/>
              <w:rPr>
                <w:rFonts w:cstheme="minorHAnsi"/>
              </w:rPr>
            </w:pPr>
          </w:p>
          <w:p w14:paraId="080590FF" w14:textId="1D5236DD" w:rsidR="007F6CD6" w:rsidRPr="00D523D3" w:rsidRDefault="007F6CD6" w:rsidP="00B95501">
            <w:pPr>
              <w:spacing w:after="0" w:line="240" w:lineRule="auto"/>
              <w:rPr>
                <w:rFonts w:eastAsia="Times New Roman" w:cstheme="minorHAnsi"/>
                <w:color w:val="FFFFFF" w:themeColor="background1"/>
                <w:sz w:val="16"/>
                <w:szCs w:val="16"/>
                <w:lang w:eastAsia="pt-BR"/>
              </w:rPr>
            </w:pPr>
          </w:p>
        </w:tc>
      </w:tr>
      <w:tr w:rsidR="007F6CD6" w:rsidRPr="00D523D3" w14:paraId="0B8B3AD2" w14:textId="77777777" w:rsidTr="003F3470">
        <w:trPr>
          <w:trHeight w:val="366"/>
        </w:trPr>
        <w:tc>
          <w:tcPr>
            <w:tcW w:w="9736" w:type="dxa"/>
            <w:gridSpan w:val="13"/>
            <w:shd w:val="clear" w:color="auto" w:fill="auto"/>
            <w:noWrap/>
            <w:vAlign w:val="center"/>
          </w:tcPr>
          <w:p w14:paraId="46180D99" w14:textId="77777777" w:rsidR="00BD3886" w:rsidRDefault="00BD3886" w:rsidP="007F6CD6">
            <w:pPr>
              <w:spacing w:line="360" w:lineRule="auto"/>
              <w:jc w:val="both"/>
              <w:rPr>
                <w:rFonts w:ascii="Arial" w:hAnsi="Arial" w:cs="Arial"/>
                <w:b/>
                <w:bCs/>
                <w:sz w:val="20"/>
                <w:szCs w:val="20"/>
                <w:lang w:eastAsia="pt-BR"/>
              </w:rPr>
            </w:pPr>
          </w:p>
          <w:p w14:paraId="3B85E5E5" w14:textId="5024EEE1" w:rsidR="000A2321" w:rsidRDefault="004B3BDC" w:rsidP="007F6CD6">
            <w:pPr>
              <w:spacing w:line="360" w:lineRule="auto"/>
              <w:jc w:val="both"/>
              <w:rPr>
                <w:rFonts w:ascii="Arial" w:hAnsi="Arial" w:cs="Arial"/>
                <w:sz w:val="20"/>
                <w:szCs w:val="20"/>
                <w:lang w:eastAsia="pt-BR"/>
              </w:rPr>
            </w:pPr>
            <w:r w:rsidRPr="000A2321">
              <w:rPr>
                <w:rFonts w:ascii="Arial" w:hAnsi="Arial" w:cs="Arial"/>
                <w:b/>
                <w:bCs/>
                <w:sz w:val="20"/>
                <w:szCs w:val="20"/>
                <w:lang w:eastAsia="pt-BR"/>
              </w:rPr>
              <w:t xml:space="preserve">Análise Crítica: </w:t>
            </w:r>
            <w:r w:rsidR="005858F5" w:rsidRPr="005858F5">
              <w:rPr>
                <w:rFonts w:ascii="Arial" w:hAnsi="Arial" w:cs="Arial"/>
                <w:sz w:val="20"/>
                <w:szCs w:val="20"/>
                <w:lang w:eastAsia="pt-BR"/>
              </w:rPr>
              <w:t xml:space="preserve">No mês de </w:t>
            </w:r>
            <w:r w:rsidR="007268E6">
              <w:rPr>
                <w:rFonts w:ascii="Arial" w:hAnsi="Arial" w:cs="Arial"/>
                <w:sz w:val="20"/>
                <w:szCs w:val="20"/>
                <w:lang w:eastAsia="pt-BR"/>
              </w:rPr>
              <w:t>n</w:t>
            </w:r>
            <w:r w:rsidR="005858F5" w:rsidRPr="005858F5">
              <w:rPr>
                <w:rFonts w:ascii="Arial" w:hAnsi="Arial" w:cs="Arial"/>
                <w:sz w:val="20"/>
                <w:szCs w:val="20"/>
                <w:lang w:eastAsia="pt-BR"/>
              </w:rPr>
              <w:t xml:space="preserve">ovembro/2024 tivemos um total de 267 colaboradores Celetistas, em comparação com a com </w:t>
            </w:r>
            <w:r w:rsidR="006B0873">
              <w:rPr>
                <w:rFonts w:ascii="Arial" w:hAnsi="Arial" w:cs="Arial"/>
                <w:sz w:val="20"/>
                <w:szCs w:val="20"/>
                <w:lang w:eastAsia="pt-BR"/>
              </w:rPr>
              <w:t>o</w:t>
            </w:r>
            <w:r w:rsidR="005858F5" w:rsidRPr="005858F5">
              <w:rPr>
                <w:rFonts w:ascii="Arial" w:hAnsi="Arial" w:cs="Arial"/>
                <w:sz w:val="20"/>
                <w:szCs w:val="20"/>
                <w:lang w:eastAsia="pt-BR"/>
              </w:rPr>
              <w:t xml:space="preserve">utubro, tivemos </w:t>
            </w:r>
            <w:r w:rsidR="003F61C9" w:rsidRPr="005858F5">
              <w:rPr>
                <w:rFonts w:ascii="Arial" w:hAnsi="Arial" w:cs="Arial"/>
                <w:sz w:val="20"/>
                <w:szCs w:val="20"/>
                <w:lang w:eastAsia="pt-BR"/>
              </w:rPr>
              <w:t>um aumento</w:t>
            </w:r>
            <w:r w:rsidR="005858F5" w:rsidRPr="005858F5">
              <w:rPr>
                <w:rFonts w:ascii="Arial" w:hAnsi="Arial" w:cs="Arial"/>
                <w:sz w:val="20"/>
                <w:szCs w:val="20"/>
                <w:lang w:eastAsia="pt-BR"/>
              </w:rPr>
              <w:t xml:space="preserve"> no número de colaboradores lotado no </w:t>
            </w:r>
            <w:r w:rsidR="00F35F66">
              <w:rPr>
                <w:rFonts w:ascii="Arial" w:hAnsi="Arial" w:cs="Arial"/>
                <w:sz w:val="20"/>
                <w:szCs w:val="20"/>
                <w:lang w:eastAsia="pt-BR"/>
              </w:rPr>
              <w:t>HEMOGO</w:t>
            </w:r>
            <w:r w:rsidR="005858F5" w:rsidRPr="005858F5">
              <w:rPr>
                <w:rFonts w:ascii="Arial" w:hAnsi="Arial" w:cs="Arial"/>
                <w:sz w:val="20"/>
                <w:szCs w:val="20"/>
                <w:lang w:eastAsia="pt-BR"/>
              </w:rPr>
              <w:t xml:space="preserve">. Já os Estatutários está </w:t>
            </w:r>
            <w:r w:rsidR="003F61C9" w:rsidRPr="005858F5">
              <w:rPr>
                <w:rFonts w:ascii="Arial" w:hAnsi="Arial" w:cs="Arial"/>
                <w:sz w:val="20"/>
                <w:szCs w:val="20"/>
                <w:lang w:eastAsia="pt-BR"/>
              </w:rPr>
              <w:t>estável seu</w:t>
            </w:r>
            <w:r w:rsidR="005858F5" w:rsidRPr="005858F5">
              <w:rPr>
                <w:rFonts w:ascii="Arial" w:hAnsi="Arial" w:cs="Arial"/>
                <w:sz w:val="20"/>
                <w:szCs w:val="20"/>
                <w:lang w:eastAsia="pt-BR"/>
              </w:rPr>
              <w:t xml:space="preserve"> quadro com 62 servidores. E, tivemos um total de 329 funcionários considerando toda a </w:t>
            </w:r>
            <w:r w:rsidR="008E2846">
              <w:rPr>
                <w:rFonts w:ascii="Arial" w:hAnsi="Arial" w:cs="Arial"/>
                <w:sz w:val="20"/>
                <w:szCs w:val="20"/>
                <w:lang w:eastAsia="pt-BR"/>
              </w:rPr>
              <w:t>REDE HEMO</w:t>
            </w:r>
            <w:r w:rsidR="005858F5" w:rsidRPr="005858F5">
              <w:rPr>
                <w:rFonts w:ascii="Arial" w:hAnsi="Arial" w:cs="Arial"/>
                <w:sz w:val="20"/>
                <w:szCs w:val="20"/>
                <w:lang w:eastAsia="pt-BR"/>
              </w:rPr>
              <w:t>, entre Celetistas e Estatutários.</w:t>
            </w:r>
          </w:p>
          <w:p w14:paraId="3C3655ED" w14:textId="2CD794E4" w:rsidR="00603592" w:rsidRPr="00603592" w:rsidRDefault="00603592" w:rsidP="007F6CD6">
            <w:pPr>
              <w:spacing w:line="360" w:lineRule="auto"/>
              <w:jc w:val="both"/>
              <w:rPr>
                <w:rFonts w:ascii="Arial" w:hAnsi="Arial" w:cs="Arial"/>
                <w:sz w:val="20"/>
                <w:szCs w:val="20"/>
                <w:lang w:eastAsia="pt-BR"/>
              </w:rPr>
            </w:pPr>
          </w:p>
        </w:tc>
      </w:tr>
    </w:tbl>
    <w:p w14:paraId="33F19FB6" w14:textId="5DB417C3" w:rsidR="00605F3A" w:rsidRPr="00D523D3" w:rsidRDefault="00B342A5" w:rsidP="00AD1B65">
      <w:pPr>
        <w:pStyle w:val="Ttulo1"/>
        <w:spacing w:line="480" w:lineRule="auto"/>
        <w:rPr>
          <w:rFonts w:asciiTheme="minorHAnsi" w:hAnsiTheme="minorHAnsi" w:cstheme="minorHAnsi"/>
          <w:b/>
          <w:bCs/>
        </w:rPr>
      </w:pPr>
      <w:bookmarkStart w:id="82" w:name="_Toc171430648"/>
      <w:bookmarkEnd w:id="80"/>
      <w:r w:rsidRPr="00D523D3">
        <w:rPr>
          <w:rFonts w:asciiTheme="minorHAnsi" w:hAnsiTheme="minorHAnsi" w:cstheme="minorHAnsi"/>
          <w:b/>
          <w:bCs/>
        </w:rPr>
        <w:t>1</w:t>
      </w:r>
      <w:r w:rsidR="00153ED5" w:rsidRPr="00D523D3">
        <w:rPr>
          <w:rFonts w:asciiTheme="minorHAnsi" w:hAnsiTheme="minorHAnsi" w:cstheme="minorHAnsi"/>
          <w:b/>
          <w:bCs/>
        </w:rPr>
        <w:t>5</w:t>
      </w:r>
      <w:r w:rsidRPr="00D523D3">
        <w:rPr>
          <w:rFonts w:asciiTheme="minorHAnsi" w:hAnsiTheme="minorHAnsi" w:cstheme="minorHAnsi"/>
          <w:b/>
          <w:bCs/>
        </w:rPr>
        <w:t>. GERÊNCIA DE ASSISTÊNCIA FARMACÊUTICA</w:t>
      </w:r>
      <w:bookmarkEnd w:id="82"/>
    </w:p>
    <w:p w14:paraId="7E278487" w14:textId="2F15C2B2" w:rsidR="00CA00B3" w:rsidRPr="00D523D3" w:rsidRDefault="00A60BC1" w:rsidP="007D36C6">
      <w:pPr>
        <w:pStyle w:val="Ttulo2"/>
        <w:spacing w:line="360" w:lineRule="auto"/>
        <w:ind w:left="0" w:right="666"/>
        <w:jc w:val="both"/>
        <w:rPr>
          <w:rFonts w:asciiTheme="minorHAnsi" w:hAnsiTheme="minorHAnsi" w:cstheme="minorHAnsi"/>
          <w:szCs w:val="24"/>
        </w:rPr>
      </w:pPr>
      <w:bookmarkStart w:id="83" w:name="_Toc171430649"/>
      <w:r w:rsidRPr="00D523D3">
        <w:rPr>
          <w:rFonts w:asciiTheme="minorHAnsi" w:hAnsiTheme="minorHAnsi" w:cstheme="minorHAnsi"/>
          <w:szCs w:val="24"/>
        </w:rPr>
        <w:t>1</w:t>
      </w:r>
      <w:r w:rsidR="00153ED5" w:rsidRPr="00D523D3">
        <w:rPr>
          <w:rFonts w:asciiTheme="minorHAnsi" w:hAnsiTheme="minorHAnsi" w:cstheme="minorHAnsi"/>
          <w:szCs w:val="24"/>
        </w:rPr>
        <w:t>5</w:t>
      </w:r>
      <w:r w:rsidRPr="00D523D3">
        <w:rPr>
          <w:rFonts w:asciiTheme="minorHAnsi" w:hAnsiTheme="minorHAnsi" w:cstheme="minorHAnsi"/>
          <w:szCs w:val="24"/>
        </w:rPr>
        <w:t>.1</w:t>
      </w:r>
      <w:r w:rsidR="005F4595" w:rsidRPr="00D523D3">
        <w:rPr>
          <w:rFonts w:asciiTheme="minorHAnsi" w:hAnsiTheme="minorHAnsi" w:cstheme="minorHAnsi"/>
          <w:szCs w:val="24"/>
        </w:rPr>
        <w:t>.</w:t>
      </w:r>
      <w:r w:rsidRPr="00D523D3">
        <w:rPr>
          <w:rFonts w:asciiTheme="minorHAnsi" w:hAnsiTheme="minorHAnsi" w:cstheme="minorHAnsi"/>
          <w:szCs w:val="24"/>
        </w:rPr>
        <w:t xml:space="preserve"> ATENÇÃO FARMACÊUTICA AOS PACIENTES CADASTRADOS NO PROGRAMA DE COAGULOPATIAS HEREDITÁRIAS NO SISTEMA HEMOVIDA WEB</w:t>
      </w:r>
      <w:r w:rsidR="008F3252" w:rsidRPr="00D523D3">
        <w:rPr>
          <w:rFonts w:asciiTheme="minorHAnsi" w:hAnsiTheme="minorHAnsi" w:cstheme="minorHAnsi"/>
          <w:szCs w:val="24"/>
        </w:rPr>
        <w:t xml:space="preserve"> COAGULOPATIAS</w:t>
      </w:r>
      <w:bookmarkEnd w:id="83"/>
    </w:p>
    <w:tbl>
      <w:tblPr>
        <w:tblpPr w:leftFromText="141" w:rightFromText="141" w:vertAnchor="text" w:horzAnchor="margin" w:tblpX="-10" w:tblpY="150"/>
        <w:tblW w:w="9744" w:type="dxa"/>
        <w:tblLayout w:type="fixed"/>
        <w:tblCellMar>
          <w:left w:w="70" w:type="dxa"/>
          <w:right w:w="70" w:type="dxa"/>
        </w:tblCellMar>
        <w:tblLook w:val="04A0" w:firstRow="1" w:lastRow="0" w:firstColumn="1" w:lastColumn="0" w:noHBand="0" w:noVBand="1"/>
      </w:tblPr>
      <w:tblGrid>
        <w:gridCol w:w="1820"/>
        <w:gridCol w:w="660"/>
        <w:gridCol w:w="660"/>
        <w:gridCol w:w="661"/>
        <w:gridCol w:w="660"/>
        <w:gridCol w:w="660"/>
        <w:gridCol w:w="661"/>
        <w:gridCol w:w="660"/>
        <w:gridCol w:w="660"/>
        <w:gridCol w:w="661"/>
        <w:gridCol w:w="660"/>
        <w:gridCol w:w="660"/>
        <w:gridCol w:w="661"/>
      </w:tblGrid>
      <w:tr w:rsidR="00FF7772" w:rsidRPr="00D523D3" w14:paraId="41CFB786" w14:textId="77777777" w:rsidTr="00AD1B65">
        <w:trPr>
          <w:trHeight w:val="273"/>
        </w:trPr>
        <w:tc>
          <w:tcPr>
            <w:tcW w:w="18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81D158"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48E068"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D5BB8B"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887B18"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E71904"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B78B5E"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6A519D"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C9E447"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475587"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A8FECC"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43C189"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646E0D"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3DEB4EC"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FF7772" w:rsidRPr="00D523D3" w14:paraId="21BC0165" w14:textId="77777777" w:rsidTr="0087235B">
        <w:trPr>
          <w:trHeight w:val="404"/>
        </w:trPr>
        <w:tc>
          <w:tcPr>
            <w:tcW w:w="182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8C057D6" w14:textId="77777777" w:rsidR="00D476B7" w:rsidRPr="00D523D3" w:rsidRDefault="00D476B7"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Consultas Realizadas</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F68382" w14:textId="3ECFF1B2" w:rsidR="00D476B7" w:rsidRPr="00D523D3" w:rsidRDefault="00FB13EB"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35</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1FF91B" w14:textId="02DE83E5"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A44359" w14:textId="6EA9CB05"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B86C32" w14:textId="1F39276A"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41BA337" w14:textId="7E5508A2"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5141C9" w14:textId="6CC28AD5"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557676" w14:textId="31D8FF2F"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CAE80C8" w14:textId="3C33FF61"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8F696B" w14:textId="74C81E01"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vAlign w:val="center"/>
          </w:tcPr>
          <w:p w14:paraId="01CC3C50" w14:textId="30E24D9C"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vAlign w:val="center"/>
          </w:tcPr>
          <w:p w14:paraId="13328815" w14:textId="4D568E70"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vAlign w:val="center"/>
          </w:tcPr>
          <w:p w14:paraId="149B37E5" w14:textId="7EDF0883" w:rsidR="00D476B7" w:rsidRPr="00D523D3" w:rsidRDefault="00D476B7" w:rsidP="00AD1B65">
            <w:pPr>
              <w:spacing w:after="0" w:line="240" w:lineRule="auto"/>
              <w:jc w:val="center"/>
              <w:rPr>
                <w:rFonts w:eastAsia="Times New Roman" w:cstheme="minorHAnsi"/>
                <w:color w:val="000000"/>
                <w:sz w:val="16"/>
                <w:szCs w:val="16"/>
                <w:lang w:eastAsia="pt-BR"/>
              </w:rPr>
            </w:pPr>
          </w:p>
        </w:tc>
      </w:tr>
      <w:tr w:rsidR="00D476B7" w:rsidRPr="00D523D3" w14:paraId="6863069A" w14:textId="77777777" w:rsidTr="0087235B">
        <w:trPr>
          <w:trHeight w:val="170"/>
        </w:trPr>
        <w:tc>
          <w:tcPr>
            <w:tcW w:w="182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48E31D2" w14:textId="77777777" w:rsidR="00D476B7" w:rsidRPr="00D523D3" w:rsidRDefault="00D476B7"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w:t>
            </w:r>
          </w:p>
        </w:tc>
        <w:tc>
          <w:tcPr>
            <w:tcW w:w="792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E1A0CA0" w14:textId="77777777" w:rsidR="00D476B7" w:rsidRPr="00D523D3" w:rsidRDefault="00D476B7" w:rsidP="00AD1B6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60</w:t>
            </w:r>
          </w:p>
        </w:tc>
      </w:tr>
      <w:tr w:rsidR="00FF7772" w:rsidRPr="00D523D3" w14:paraId="132BF268" w14:textId="77777777" w:rsidTr="0087235B">
        <w:trPr>
          <w:trHeight w:val="170"/>
        </w:trPr>
        <w:tc>
          <w:tcPr>
            <w:tcW w:w="182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9C2C381" w14:textId="37E8DBB2" w:rsidR="00FF7772" w:rsidRPr="00D523D3" w:rsidRDefault="00FF7772" w:rsidP="00AD1B6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EF5633">
              <w:rPr>
                <w:rFonts w:eastAsia="Times New Roman" w:cstheme="minorHAnsi"/>
                <w:color w:val="FFFFFF" w:themeColor="background1"/>
                <w:sz w:val="16"/>
                <w:szCs w:val="16"/>
                <w:lang w:eastAsia="pt-BR"/>
              </w:rPr>
              <w:t>4</w:t>
            </w:r>
          </w:p>
        </w:tc>
        <w:tc>
          <w:tcPr>
            <w:tcW w:w="792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FD32B2B" w14:textId="65EA6D2E" w:rsidR="00FF7772" w:rsidRPr="00D523D3" w:rsidRDefault="004B5AD6" w:rsidP="00AD1B65">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40</w:t>
            </w:r>
          </w:p>
        </w:tc>
      </w:tr>
      <w:tr w:rsidR="00FF7772" w:rsidRPr="00D523D3" w14:paraId="00602FAE" w14:textId="77777777" w:rsidTr="004B5AD6">
        <w:trPr>
          <w:trHeight w:val="404"/>
        </w:trPr>
        <w:tc>
          <w:tcPr>
            <w:tcW w:w="9744" w:type="dxa"/>
            <w:gridSpan w:val="13"/>
            <w:tcBorders>
              <w:top w:val="single" w:sz="4" w:space="0" w:color="auto"/>
            </w:tcBorders>
            <w:shd w:val="clear" w:color="auto" w:fill="auto"/>
            <w:noWrap/>
            <w:vAlign w:val="center"/>
          </w:tcPr>
          <w:p w14:paraId="36B5CE40" w14:textId="5BBC1A5E" w:rsidR="00A70D9F" w:rsidRDefault="004B5AD6" w:rsidP="00AD1B65">
            <w:pPr>
              <w:spacing w:after="0" w:line="240" w:lineRule="auto"/>
              <w:jc w:val="center"/>
              <w:rPr>
                <w:rFonts w:cstheme="minorHAnsi"/>
                <w:noProof/>
              </w:rPr>
            </w:pPr>
            <w:r>
              <w:rPr>
                <w:noProof/>
              </w:rPr>
              <w:drawing>
                <wp:anchor distT="0" distB="0" distL="114300" distR="114300" simplePos="0" relativeHeight="259293184" behindDoc="0" locked="0" layoutInCell="1" allowOverlap="1" wp14:anchorId="3FDA44B3" wp14:editId="55C71F01">
                  <wp:simplePos x="0" y="0"/>
                  <wp:positionH relativeFrom="column">
                    <wp:posOffset>3175</wp:posOffset>
                  </wp:positionH>
                  <wp:positionV relativeFrom="paragraph">
                    <wp:posOffset>24130</wp:posOffset>
                  </wp:positionV>
                  <wp:extent cx="6098540" cy="1667510"/>
                  <wp:effectExtent l="0" t="0" r="0" b="8890"/>
                  <wp:wrapNone/>
                  <wp:docPr id="677478258" name="Gráfico 1">
                    <a:extLst xmlns:a="http://schemas.openxmlformats.org/drawingml/2006/main">
                      <a:ext uri="{FF2B5EF4-FFF2-40B4-BE49-F238E27FC236}">
                        <a16:creationId xmlns:a16="http://schemas.microsoft.com/office/drawing/2014/main" id="{00000000-0008-0000-0800-0000D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margin">
                    <wp14:pctWidth>0</wp14:pctWidth>
                  </wp14:sizeRelH>
                  <wp14:sizeRelV relativeFrom="margin">
                    <wp14:pctHeight>0</wp14:pctHeight>
                  </wp14:sizeRelV>
                </wp:anchor>
              </w:drawing>
            </w:r>
          </w:p>
          <w:p w14:paraId="26534D7B" w14:textId="12F7F881" w:rsidR="004B5AD6" w:rsidRPr="00D523D3" w:rsidRDefault="004B5AD6" w:rsidP="00AD1B65">
            <w:pPr>
              <w:spacing w:after="0" w:line="240" w:lineRule="auto"/>
              <w:jc w:val="center"/>
              <w:rPr>
                <w:rFonts w:cstheme="minorHAnsi"/>
                <w:noProof/>
              </w:rPr>
            </w:pPr>
          </w:p>
          <w:p w14:paraId="4314F631" w14:textId="740AC1DC" w:rsidR="00DA3A17" w:rsidRPr="00D523D3" w:rsidRDefault="00DA3A17" w:rsidP="00AD1B65">
            <w:pPr>
              <w:spacing w:after="0" w:line="240" w:lineRule="auto"/>
              <w:jc w:val="center"/>
              <w:rPr>
                <w:rFonts w:cstheme="minorHAnsi"/>
                <w:noProof/>
              </w:rPr>
            </w:pPr>
          </w:p>
          <w:p w14:paraId="1D8FB260" w14:textId="77777777" w:rsidR="00DA3A17" w:rsidRPr="00D523D3" w:rsidRDefault="00DA3A17" w:rsidP="00AD1B65">
            <w:pPr>
              <w:spacing w:after="0" w:line="240" w:lineRule="auto"/>
              <w:jc w:val="center"/>
              <w:rPr>
                <w:rFonts w:cstheme="minorHAnsi"/>
                <w:noProof/>
              </w:rPr>
            </w:pPr>
          </w:p>
          <w:p w14:paraId="1765E0D9" w14:textId="77777777" w:rsidR="00DA3A17" w:rsidRPr="00D523D3" w:rsidRDefault="00DA3A17" w:rsidP="00AD1B65">
            <w:pPr>
              <w:spacing w:after="0" w:line="240" w:lineRule="auto"/>
              <w:jc w:val="center"/>
              <w:rPr>
                <w:rFonts w:cstheme="minorHAnsi"/>
                <w:noProof/>
              </w:rPr>
            </w:pPr>
          </w:p>
          <w:p w14:paraId="673594BB" w14:textId="77777777" w:rsidR="00DA3A17" w:rsidRPr="00D523D3" w:rsidRDefault="00DA3A17" w:rsidP="00AD1B65">
            <w:pPr>
              <w:spacing w:after="0" w:line="240" w:lineRule="auto"/>
              <w:jc w:val="center"/>
              <w:rPr>
                <w:rFonts w:cstheme="minorHAnsi"/>
                <w:noProof/>
              </w:rPr>
            </w:pPr>
          </w:p>
          <w:p w14:paraId="0F4A1F65" w14:textId="77777777" w:rsidR="00DA3A17" w:rsidRPr="00D523D3" w:rsidRDefault="00DA3A17" w:rsidP="00AD1B65">
            <w:pPr>
              <w:spacing w:after="0" w:line="240" w:lineRule="auto"/>
              <w:jc w:val="center"/>
              <w:rPr>
                <w:rFonts w:cstheme="minorHAnsi"/>
                <w:noProof/>
              </w:rPr>
            </w:pPr>
          </w:p>
          <w:p w14:paraId="41DAD2FE" w14:textId="77777777" w:rsidR="00C94C02" w:rsidRDefault="00C94C02" w:rsidP="00AD1B65">
            <w:pPr>
              <w:spacing w:after="0" w:line="240" w:lineRule="auto"/>
              <w:rPr>
                <w:rFonts w:eastAsia="Times New Roman" w:cstheme="minorHAnsi"/>
                <w:color w:val="FFFFFF" w:themeColor="background1"/>
                <w:sz w:val="16"/>
                <w:szCs w:val="16"/>
                <w:lang w:eastAsia="pt-BR"/>
              </w:rPr>
            </w:pPr>
          </w:p>
          <w:p w14:paraId="256D3210" w14:textId="77777777" w:rsidR="00EF5633" w:rsidRPr="00D523D3" w:rsidRDefault="00EF5633" w:rsidP="00AD1B65">
            <w:pPr>
              <w:spacing w:after="0" w:line="240" w:lineRule="auto"/>
              <w:rPr>
                <w:rFonts w:eastAsia="Times New Roman" w:cstheme="minorHAnsi"/>
                <w:color w:val="FFFFFF" w:themeColor="background1"/>
                <w:sz w:val="16"/>
                <w:szCs w:val="16"/>
                <w:lang w:eastAsia="pt-BR"/>
              </w:rPr>
            </w:pPr>
          </w:p>
          <w:p w14:paraId="32738431" w14:textId="77777777" w:rsidR="00D831BD" w:rsidRDefault="00D831BD" w:rsidP="00AD1B65">
            <w:pPr>
              <w:spacing w:after="0" w:line="240" w:lineRule="auto"/>
              <w:jc w:val="center"/>
              <w:rPr>
                <w:rFonts w:eastAsia="Times New Roman" w:cstheme="minorHAnsi"/>
                <w:color w:val="FFFFFF" w:themeColor="background1"/>
                <w:sz w:val="16"/>
                <w:szCs w:val="16"/>
                <w:lang w:eastAsia="pt-BR"/>
              </w:rPr>
            </w:pPr>
          </w:p>
          <w:p w14:paraId="50FF00BA" w14:textId="77777777" w:rsidR="00B845DB" w:rsidRDefault="00B845DB" w:rsidP="00AD1B65">
            <w:pPr>
              <w:spacing w:after="0" w:line="240" w:lineRule="auto"/>
              <w:jc w:val="center"/>
              <w:rPr>
                <w:rFonts w:eastAsia="Times New Roman" w:cstheme="minorHAnsi"/>
                <w:color w:val="FFFFFF" w:themeColor="background1"/>
                <w:sz w:val="16"/>
                <w:szCs w:val="16"/>
                <w:lang w:eastAsia="pt-BR"/>
              </w:rPr>
            </w:pPr>
          </w:p>
          <w:p w14:paraId="6F8FF2BD" w14:textId="77777777" w:rsidR="00B845DB" w:rsidRPr="00D523D3" w:rsidRDefault="00B845DB" w:rsidP="00AD1B65">
            <w:pPr>
              <w:spacing w:after="0" w:line="240" w:lineRule="auto"/>
              <w:jc w:val="center"/>
              <w:rPr>
                <w:rFonts w:eastAsia="Times New Roman" w:cstheme="minorHAnsi"/>
                <w:color w:val="FFFFFF" w:themeColor="background1"/>
                <w:sz w:val="16"/>
                <w:szCs w:val="16"/>
                <w:lang w:eastAsia="pt-BR"/>
              </w:rPr>
            </w:pPr>
          </w:p>
        </w:tc>
      </w:tr>
      <w:tr w:rsidR="00FF7772" w:rsidRPr="00D523D3" w14:paraId="7EBD0A9E" w14:textId="77777777" w:rsidTr="00AD1B65">
        <w:trPr>
          <w:trHeight w:val="404"/>
        </w:trPr>
        <w:tc>
          <w:tcPr>
            <w:tcW w:w="9744" w:type="dxa"/>
            <w:gridSpan w:val="13"/>
            <w:shd w:val="clear" w:color="auto" w:fill="auto"/>
            <w:noWrap/>
            <w:vAlign w:val="center"/>
          </w:tcPr>
          <w:p w14:paraId="1E133ADF" w14:textId="47B48C31" w:rsidR="003142C9" w:rsidRPr="003142C9" w:rsidRDefault="003963CA" w:rsidP="003142C9">
            <w:pPr>
              <w:pStyle w:val="Standard"/>
              <w:spacing w:after="0" w:line="360" w:lineRule="auto"/>
              <w:ind w:right="-1"/>
              <w:jc w:val="both"/>
              <w:rPr>
                <w:rFonts w:ascii="Arial" w:hAnsi="Arial" w:cs="Arial"/>
                <w:color w:val="000000"/>
                <w:sz w:val="20"/>
                <w:szCs w:val="20"/>
                <w:shd w:val="clear" w:color="auto" w:fill="FFFFFF"/>
              </w:rPr>
            </w:pPr>
            <w:r w:rsidRPr="000A2321">
              <w:rPr>
                <w:rFonts w:ascii="Arial" w:hAnsi="Arial" w:cs="Arial"/>
                <w:b/>
                <w:bCs/>
                <w:color w:val="000000"/>
                <w:sz w:val="20"/>
                <w:szCs w:val="20"/>
                <w:shd w:val="clear" w:color="auto" w:fill="FFFFFF"/>
              </w:rPr>
              <w:lastRenderedPageBreak/>
              <w:t>Análise crítica:</w:t>
            </w:r>
            <w:r w:rsidR="00FB13EB">
              <w:rPr>
                <w:rFonts w:ascii="Arial" w:hAnsi="Arial" w:cs="Arial"/>
                <w:b/>
                <w:bCs/>
                <w:color w:val="000000"/>
                <w:sz w:val="20"/>
                <w:szCs w:val="20"/>
                <w:shd w:val="clear" w:color="auto" w:fill="FFFFFF"/>
              </w:rPr>
              <w:t xml:space="preserve"> </w:t>
            </w:r>
            <w:r w:rsidR="00FB13EB">
              <w:rPr>
                <w:rFonts w:ascii="Arial" w:hAnsi="Arial" w:cs="Arial"/>
                <w:color w:val="000000"/>
                <w:sz w:val="20"/>
                <w:szCs w:val="20"/>
                <w:shd w:val="clear" w:color="auto" w:fill="FFFFFF"/>
              </w:rPr>
              <w:t>F</w:t>
            </w:r>
            <w:r w:rsidR="003142C9" w:rsidRPr="003142C9">
              <w:rPr>
                <w:rFonts w:ascii="Arial" w:hAnsi="Arial" w:cs="Arial"/>
                <w:color w:val="000000"/>
                <w:sz w:val="20"/>
                <w:szCs w:val="20"/>
                <w:shd w:val="clear" w:color="auto" w:fill="FFFFFF"/>
              </w:rPr>
              <w:t>oram realizad</w:t>
            </w:r>
            <w:r w:rsidR="003142C9" w:rsidRPr="00FB13EB">
              <w:rPr>
                <w:rFonts w:ascii="Arial" w:hAnsi="Arial" w:cs="Arial"/>
                <w:color w:val="000000"/>
                <w:sz w:val="20"/>
                <w:szCs w:val="20"/>
                <w:shd w:val="clear" w:color="auto" w:fill="FFFFFF"/>
              </w:rPr>
              <w:t>as 35 consultas</w:t>
            </w:r>
            <w:r w:rsidR="003142C9" w:rsidRPr="003142C9">
              <w:rPr>
                <w:rFonts w:ascii="Arial" w:hAnsi="Arial" w:cs="Arial"/>
                <w:color w:val="000000"/>
                <w:sz w:val="20"/>
                <w:szCs w:val="20"/>
                <w:shd w:val="clear" w:color="auto" w:fill="FFFFFF"/>
              </w:rPr>
              <w:t xml:space="preserve"> farmacêuticas presenciais. O déficit no quantitativo de consultas provavelmente deve-se a falha no processo de busca ativa dos pacientes. A média anual de consultas farmacêuticas em 2024 foi um pouco menor se comparado a 2023, que na ocasião foram 39 consultas.</w:t>
            </w:r>
          </w:p>
          <w:p w14:paraId="51FF64F6" w14:textId="62C62F5D" w:rsidR="004D0DB4" w:rsidRPr="000A2321" w:rsidRDefault="003142C9" w:rsidP="003142C9">
            <w:pPr>
              <w:pStyle w:val="Standard"/>
              <w:spacing w:after="0" w:line="360" w:lineRule="auto"/>
              <w:ind w:right="-1"/>
              <w:jc w:val="both"/>
              <w:rPr>
                <w:rFonts w:ascii="Arial" w:hAnsi="Arial" w:cs="Arial"/>
                <w:color w:val="000000"/>
                <w:sz w:val="20"/>
                <w:szCs w:val="20"/>
                <w:shd w:val="clear" w:color="auto" w:fill="FFFFFF"/>
              </w:rPr>
            </w:pPr>
            <w:r w:rsidRPr="00EF5633">
              <w:rPr>
                <w:rFonts w:ascii="Arial" w:hAnsi="Arial" w:cs="Arial"/>
                <w:b/>
                <w:bCs/>
                <w:color w:val="000000"/>
                <w:sz w:val="20"/>
                <w:szCs w:val="20"/>
                <w:shd w:val="clear" w:color="auto" w:fill="FFFFFF"/>
              </w:rPr>
              <w:t>Plano de ação:</w:t>
            </w:r>
            <w:r w:rsidRPr="003142C9">
              <w:rPr>
                <w:rFonts w:ascii="Arial" w:hAnsi="Arial" w:cs="Arial"/>
                <w:color w:val="000000"/>
                <w:sz w:val="20"/>
                <w:szCs w:val="20"/>
                <w:shd w:val="clear" w:color="auto" w:fill="FFFFFF"/>
              </w:rPr>
              <w:t xml:space="preserve"> manter busca ativa dos pacientes junto aos setores de telefonia, serviço social e ambulatório, realizado abordagem dos pacientes durante a dispensação para explicar da importância da consulta multiprofissional, sobretudo com a farmácia para orientações sobre uso racional, transporte, armazenamento e possíveis interações medicamentosa dos fatores de coagulação com os medicamentos de uso contínuo.</w:t>
            </w:r>
          </w:p>
          <w:p w14:paraId="150C8D84" w14:textId="5AE497BE" w:rsidR="00EC4CB8" w:rsidRPr="000A2321" w:rsidRDefault="00EC4CB8" w:rsidP="004D0DB4">
            <w:pPr>
              <w:pStyle w:val="Standard"/>
              <w:spacing w:after="0" w:line="360" w:lineRule="auto"/>
              <w:ind w:right="-1"/>
              <w:jc w:val="both"/>
              <w:rPr>
                <w:rFonts w:ascii="Arial" w:hAnsi="Arial" w:cs="Arial"/>
                <w:color w:val="000000"/>
                <w:sz w:val="20"/>
                <w:szCs w:val="20"/>
                <w:shd w:val="clear" w:color="auto" w:fill="FFFFFF"/>
              </w:rPr>
            </w:pPr>
          </w:p>
          <w:p w14:paraId="055A92C4" w14:textId="4DD11971" w:rsidR="00A207D4" w:rsidRPr="00D523D3" w:rsidRDefault="00A207D4" w:rsidP="004D0DB4">
            <w:pPr>
              <w:pStyle w:val="Standard"/>
              <w:spacing w:after="0" w:line="360" w:lineRule="auto"/>
              <w:ind w:right="-1"/>
              <w:jc w:val="both"/>
              <w:rPr>
                <w:rFonts w:asciiTheme="minorHAnsi" w:hAnsiTheme="minorHAnsi" w:cstheme="minorHAnsi"/>
                <w:color w:val="000000"/>
                <w:shd w:val="clear" w:color="auto" w:fill="FFFFFF"/>
              </w:rPr>
            </w:pPr>
          </w:p>
        </w:tc>
      </w:tr>
    </w:tbl>
    <w:p w14:paraId="2AB38B5C" w14:textId="6AD87442" w:rsidR="00C01826" w:rsidRPr="00D523D3" w:rsidRDefault="00D826F3" w:rsidP="00632AFA">
      <w:pPr>
        <w:pStyle w:val="Ttulo2"/>
        <w:spacing w:after="240"/>
        <w:ind w:left="0"/>
        <w:rPr>
          <w:rFonts w:asciiTheme="minorHAnsi" w:hAnsiTheme="minorHAnsi" w:cstheme="minorHAnsi"/>
        </w:rPr>
      </w:pPr>
      <w:bookmarkStart w:id="84" w:name="_Toc171430650"/>
      <w:r w:rsidRPr="00D523D3">
        <w:rPr>
          <w:rFonts w:asciiTheme="minorHAnsi" w:hAnsiTheme="minorHAnsi" w:cstheme="minorHAnsi"/>
        </w:rPr>
        <w:t xml:space="preserve">15.2 </w:t>
      </w:r>
      <w:r w:rsidR="00662308" w:rsidRPr="00D523D3">
        <w:rPr>
          <w:rFonts w:asciiTheme="minorHAnsi" w:hAnsiTheme="minorHAnsi" w:cstheme="minorHAnsi"/>
        </w:rPr>
        <w:t>PACIEN</w:t>
      </w:r>
      <w:r w:rsidR="00FB4CD2">
        <w:rPr>
          <w:rFonts w:asciiTheme="minorHAnsi" w:hAnsiTheme="minorHAnsi" w:cstheme="minorHAnsi"/>
        </w:rPr>
        <w:t>T</w:t>
      </w:r>
      <w:r w:rsidR="00662308" w:rsidRPr="00D523D3">
        <w:rPr>
          <w:rFonts w:asciiTheme="minorHAnsi" w:hAnsiTheme="minorHAnsi" w:cstheme="minorHAnsi"/>
        </w:rPr>
        <w:t>ES EM USO DE FATOR VIII + FATOR VON WILLEBRAND</w:t>
      </w:r>
      <w:bookmarkEnd w:id="84"/>
    </w:p>
    <w:tbl>
      <w:tblPr>
        <w:tblpPr w:leftFromText="142" w:rightFromText="142" w:vertAnchor="text" w:horzAnchor="margin" w:tblpX="1" w:tblpY="1"/>
        <w:tblOverlap w:val="never"/>
        <w:tblW w:w="9719" w:type="dxa"/>
        <w:tblLayout w:type="fixed"/>
        <w:tblCellMar>
          <w:left w:w="70" w:type="dxa"/>
          <w:right w:w="70" w:type="dxa"/>
        </w:tblCellMar>
        <w:tblLook w:val="04A0" w:firstRow="1" w:lastRow="0" w:firstColumn="1" w:lastColumn="0" w:noHBand="0" w:noVBand="1"/>
      </w:tblPr>
      <w:tblGrid>
        <w:gridCol w:w="1432"/>
        <w:gridCol w:w="690"/>
        <w:gridCol w:w="691"/>
        <w:gridCol w:w="690"/>
        <w:gridCol w:w="691"/>
        <w:gridCol w:w="690"/>
        <w:gridCol w:w="691"/>
        <w:gridCol w:w="691"/>
        <w:gridCol w:w="690"/>
        <w:gridCol w:w="691"/>
        <w:gridCol w:w="690"/>
        <w:gridCol w:w="691"/>
        <w:gridCol w:w="691"/>
      </w:tblGrid>
      <w:tr w:rsidR="00632AFA" w:rsidRPr="00D523D3" w14:paraId="0B830396" w14:textId="77777777" w:rsidTr="00C86B09">
        <w:trPr>
          <w:trHeight w:val="280"/>
        </w:trPr>
        <w:tc>
          <w:tcPr>
            <w:tcW w:w="143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5D906F"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7AE56B"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BFED59"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014101"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279CC2"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B56657"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23E35C"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8D60C65"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A685F0"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6D1CC7"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DF60144"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19B7B06"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4CB6F8C"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32AFA" w:rsidRPr="00D523D3" w14:paraId="02F92AEE"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C2D4E09"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 dias</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17801E" w14:textId="259EDB1A" w:rsidR="00574F64"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4A13C7">
              <w:rPr>
                <w:rFonts w:eastAsia="Times New Roman" w:cstheme="minorHAnsi"/>
                <w:color w:val="000000"/>
                <w:sz w:val="16"/>
                <w:szCs w:val="16"/>
                <w:lang w:eastAsia="pt-BR"/>
              </w:rPr>
              <w:t>0</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D9AD85C" w14:textId="350A1802"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6B3CFA" w14:textId="4571AD17"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0F30E3" w14:textId="54225DB4"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2D36E26" w14:textId="2162534C"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35810B" w14:textId="24991FB6"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A469A5" w14:textId="352D4411"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575D94E" w14:textId="6DD8E745"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1E2A47" w14:textId="753ADA62"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4148AE53" w14:textId="635CABE2"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1C547966" w14:textId="77D8B394"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6FC21053" w14:textId="6B780EB2" w:rsidR="00D40A70" w:rsidRPr="00D523D3" w:rsidRDefault="00D40A70" w:rsidP="00632AFA">
            <w:pPr>
              <w:spacing w:after="0" w:line="240" w:lineRule="auto"/>
              <w:jc w:val="center"/>
              <w:rPr>
                <w:rFonts w:eastAsia="Times New Roman" w:cstheme="minorHAnsi"/>
                <w:color w:val="000000"/>
                <w:sz w:val="16"/>
                <w:szCs w:val="16"/>
                <w:lang w:eastAsia="pt-BR"/>
              </w:rPr>
            </w:pPr>
          </w:p>
        </w:tc>
      </w:tr>
      <w:tr w:rsidR="00632AFA" w:rsidRPr="00D523D3" w14:paraId="3CC2E83B"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BF099CB"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 dias</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48D677" w14:textId="1D97D5C1" w:rsidR="00D40A70"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w:t>
            </w:r>
            <w:r w:rsidR="004A13C7">
              <w:rPr>
                <w:rFonts w:eastAsia="Times New Roman" w:cstheme="minorHAnsi"/>
                <w:color w:val="000000"/>
                <w:sz w:val="16"/>
                <w:szCs w:val="16"/>
                <w:lang w:eastAsia="pt-BR"/>
              </w:rPr>
              <w:t>2</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587C48" w14:textId="13B19A6C"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A4A2F5" w14:textId="15525C74"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0C71CF" w14:textId="5578C60A"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77061D" w14:textId="24BF2EF2"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32604C" w14:textId="1EBF1CC3"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A534AD" w14:textId="633FB993"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E2AE5D" w14:textId="082DE1E5"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47CD46" w14:textId="6226DE60"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799AC5B3" w14:textId="5F47D798"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419F6AF9" w14:textId="7966857C"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1BD7B18B" w14:textId="1C65687F" w:rsidR="00D40A70" w:rsidRPr="00D523D3" w:rsidRDefault="00D40A70" w:rsidP="00632AFA">
            <w:pPr>
              <w:spacing w:after="0" w:line="240" w:lineRule="auto"/>
              <w:jc w:val="center"/>
              <w:rPr>
                <w:rFonts w:eastAsia="Times New Roman" w:cstheme="minorHAnsi"/>
                <w:color w:val="000000"/>
                <w:sz w:val="16"/>
                <w:szCs w:val="16"/>
                <w:lang w:eastAsia="pt-BR"/>
              </w:rPr>
            </w:pPr>
          </w:p>
        </w:tc>
      </w:tr>
      <w:tr w:rsidR="00632AFA" w:rsidRPr="00D523D3" w14:paraId="4CCF0465"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C53E4E5"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Demanda*</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80E747" w14:textId="6705AA82" w:rsidR="00D40A70"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4A13C7">
              <w:rPr>
                <w:rFonts w:eastAsia="Times New Roman" w:cstheme="minorHAnsi"/>
                <w:color w:val="000000"/>
                <w:sz w:val="16"/>
                <w:szCs w:val="16"/>
                <w:lang w:eastAsia="pt-BR"/>
              </w:rPr>
              <w:t>4</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357093" w14:textId="043BD030"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2C92D1" w14:textId="4815B7DF"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09267A" w14:textId="68C426E9"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160C43" w14:textId="346383CD"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E11612" w14:textId="477D7E4F"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187F11" w14:textId="041C29D5"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CF7070" w14:textId="66CDE6CD"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195A8C" w14:textId="38D1E1BD"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15B368E1" w14:textId="1F7DD144"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1ECB462C" w14:textId="482ED488"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774FD5EE" w14:textId="140613B5" w:rsidR="00D40A70" w:rsidRPr="00D523D3" w:rsidRDefault="00D40A70" w:rsidP="00632AFA">
            <w:pPr>
              <w:spacing w:after="0" w:line="240" w:lineRule="auto"/>
              <w:jc w:val="center"/>
              <w:rPr>
                <w:rFonts w:eastAsia="Times New Roman" w:cstheme="minorHAnsi"/>
                <w:color w:val="000000"/>
                <w:sz w:val="16"/>
                <w:szCs w:val="16"/>
                <w:lang w:eastAsia="pt-BR"/>
              </w:rPr>
            </w:pPr>
          </w:p>
        </w:tc>
      </w:tr>
      <w:tr w:rsidR="00C86B09" w:rsidRPr="00D523D3" w14:paraId="6DFAEE2A" w14:textId="77777777" w:rsidTr="00C86B09">
        <w:trPr>
          <w:trHeight w:val="160"/>
        </w:trPr>
        <w:tc>
          <w:tcPr>
            <w:tcW w:w="143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CE87720" w14:textId="77777777"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Total</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D2ED7B3" w14:textId="5A1AB406" w:rsidR="00D40A70" w:rsidRPr="00C86B09" w:rsidRDefault="004A13C7"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296</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915B609" w14:textId="6E3E91C2"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0F54019" w14:textId="59640C74"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BA8EE34" w14:textId="65647186"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C702AD" w14:textId="55778635"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FBE931F" w14:textId="10D1A36F"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D1ED1CB" w14:textId="1C840C1E"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263482A" w14:textId="40E49710"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5D450FE" w14:textId="12FE4D35"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auto" w:fill="008080"/>
            <w:vAlign w:val="center"/>
          </w:tcPr>
          <w:p w14:paraId="7D340307" w14:textId="05AE83AE"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tcPr>
          <w:p w14:paraId="4F650CD1" w14:textId="5F14E037"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tcPr>
          <w:p w14:paraId="72A98FB4" w14:textId="4D3AAD3D"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r>
    </w:tbl>
    <w:p w14:paraId="0980765B" w14:textId="275CA989" w:rsidR="00E45C68" w:rsidRDefault="00FE3418" w:rsidP="00E13CC2">
      <w:pPr>
        <w:ind w:left="284" w:right="666"/>
        <w:jc w:val="both"/>
        <w:rPr>
          <w:rFonts w:cstheme="minorHAnsi"/>
          <w:sz w:val="18"/>
        </w:rPr>
      </w:pPr>
      <w:r w:rsidRPr="00D523D3">
        <w:rPr>
          <w:rFonts w:cstheme="minorHAnsi"/>
          <w:sz w:val="24"/>
        </w:rPr>
        <w:t>*</w:t>
      </w:r>
      <w:r w:rsidRPr="00D523D3">
        <w:rPr>
          <w:rFonts w:cstheme="minorHAnsi"/>
          <w:sz w:val="18"/>
        </w:rPr>
        <w:t>Pacientes</w:t>
      </w:r>
      <w:r w:rsidRPr="00D523D3">
        <w:rPr>
          <w:rFonts w:cstheme="minorHAnsi"/>
          <w:spacing w:val="-13"/>
          <w:sz w:val="18"/>
        </w:rPr>
        <w:t xml:space="preserve"> </w:t>
      </w:r>
      <w:r w:rsidRPr="00D523D3">
        <w:rPr>
          <w:rFonts w:cstheme="minorHAnsi"/>
          <w:sz w:val="18"/>
        </w:rPr>
        <w:t>em</w:t>
      </w:r>
      <w:r w:rsidRPr="00D523D3">
        <w:rPr>
          <w:rFonts w:cstheme="minorHAnsi"/>
          <w:spacing w:val="-13"/>
          <w:sz w:val="18"/>
        </w:rPr>
        <w:t xml:space="preserve"> </w:t>
      </w:r>
      <w:r w:rsidRPr="00D523D3">
        <w:rPr>
          <w:rFonts w:cstheme="minorHAnsi"/>
          <w:sz w:val="18"/>
        </w:rPr>
        <w:t>uso</w:t>
      </w:r>
      <w:r w:rsidRPr="00D523D3">
        <w:rPr>
          <w:rFonts w:cstheme="minorHAnsi"/>
          <w:spacing w:val="-16"/>
          <w:sz w:val="18"/>
        </w:rPr>
        <w:t xml:space="preserve"> </w:t>
      </w:r>
      <w:r w:rsidRPr="00D523D3">
        <w:rPr>
          <w:rFonts w:cstheme="minorHAnsi"/>
          <w:sz w:val="18"/>
        </w:rPr>
        <w:t>de</w:t>
      </w:r>
      <w:r w:rsidRPr="00D523D3">
        <w:rPr>
          <w:rFonts w:cstheme="minorHAnsi"/>
          <w:spacing w:val="-15"/>
          <w:sz w:val="18"/>
        </w:rPr>
        <w:t xml:space="preserve"> </w:t>
      </w:r>
      <w:r w:rsidRPr="00D523D3">
        <w:rPr>
          <w:rFonts w:cstheme="minorHAnsi"/>
          <w:sz w:val="18"/>
        </w:rPr>
        <w:t>fator</w:t>
      </w:r>
      <w:r w:rsidRPr="00D523D3">
        <w:rPr>
          <w:rFonts w:cstheme="minorHAnsi"/>
          <w:spacing w:val="-15"/>
          <w:sz w:val="18"/>
        </w:rPr>
        <w:t xml:space="preserve"> </w:t>
      </w:r>
      <w:r w:rsidRPr="00D523D3">
        <w:rPr>
          <w:rFonts w:cstheme="minorHAnsi"/>
          <w:sz w:val="18"/>
        </w:rPr>
        <w:t>VIII</w:t>
      </w:r>
      <w:r w:rsidRPr="00D523D3">
        <w:rPr>
          <w:rFonts w:cstheme="minorHAnsi"/>
          <w:spacing w:val="-15"/>
          <w:sz w:val="18"/>
        </w:rPr>
        <w:t xml:space="preserve"> </w:t>
      </w:r>
      <w:r w:rsidRPr="00D523D3">
        <w:rPr>
          <w:rFonts w:cstheme="minorHAnsi"/>
          <w:sz w:val="18"/>
        </w:rPr>
        <w:t>+</w:t>
      </w:r>
      <w:r w:rsidRPr="00D523D3">
        <w:rPr>
          <w:rFonts w:cstheme="minorHAnsi"/>
          <w:spacing w:val="-14"/>
          <w:sz w:val="18"/>
        </w:rPr>
        <w:t xml:space="preserve"> </w:t>
      </w:r>
      <w:r w:rsidRPr="00D523D3">
        <w:rPr>
          <w:rFonts w:cstheme="minorHAnsi"/>
          <w:sz w:val="18"/>
        </w:rPr>
        <w:t>fator</w:t>
      </w:r>
      <w:r w:rsidRPr="00D523D3">
        <w:rPr>
          <w:rFonts w:cstheme="minorHAnsi"/>
          <w:spacing w:val="-14"/>
          <w:sz w:val="18"/>
        </w:rPr>
        <w:t xml:space="preserve"> </w:t>
      </w:r>
      <w:r w:rsidRPr="00D523D3">
        <w:rPr>
          <w:rFonts w:cstheme="minorHAnsi"/>
          <w:sz w:val="18"/>
        </w:rPr>
        <w:t>de</w:t>
      </w:r>
      <w:r w:rsidRPr="00D523D3">
        <w:rPr>
          <w:rFonts w:cstheme="minorHAnsi"/>
          <w:spacing w:val="-13"/>
          <w:sz w:val="18"/>
        </w:rPr>
        <w:t xml:space="preserve"> </w:t>
      </w:r>
      <w:r w:rsidRPr="00D523D3">
        <w:rPr>
          <w:rFonts w:cstheme="minorHAnsi"/>
          <w:sz w:val="18"/>
        </w:rPr>
        <w:t>Von</w:t>
      </w:r>
      <w:r w:rsidRPr="00D523D3">
        <w:rPr>
          <w:rFonts w:cstheme="minorHAnsi"/>
          <w:spacing w:val="-16"/>
          <w:sz w:val="18"/>
        </w:rPr>
        <w:t xml:space="preserve"> </w:t>
      </w:r>
      <w:r w:rsidRPr="00D523D3">
        <w:rPr>
          <w:rFonts w:cstheme="minorHAnsi"/>
          <w:sz w:val="18"/>
        </w:rPr>
        <w:t>Willebrand</w:t>
      </w:r>
      <w:r w:rsidRPr="00D523D3">
        <w:rPr>
          <w:rFonts w:cstheme="minorHAnsi"/>
          <w:spacing w:val="-14"/>
          <w:sz w:val="18"/>
        </w:rPr>
        <w:t xml:space="preserve"> </w:t>
      </w:r>
      <w:r w:rsidRPr="00D523D3">
        <w:rPr>
          <w:rFonts w:cstheme="minorHAnsi"/>
          <w:sz w:val="18"/>
        </w:rPr>
        <w:t>que</w:t>
      </w:r>
      <w:r w:rsidRPr="00D523D3">
        <w:rPr>
          <w:rFonts w:cstheme="minorHAnsi"/>
          <w:spacing w:val="-15"/>
          <w:sz w:val="18"/>
        </w:rPr>
        <w:t xml:space="preserve"> </w:t>
      </w:r>
      <w:r w:rsidRPr="00D523D3">
        <w:rPr>
          <w:rFonts w:cstheme="minorHAnsi"/>
          <w:sz w:val="18"/>
        </w:rPr>
        <w:t>utiliza</w:t>
      </w:r>
      <w:r w:rsidRPr="00D523D3">
        <w:rPr>
          <w:rFonts w:cstheme="minorHAnsi"/>
          <w:spacing w:val="-16"/>
          <w:sz w:val="18"/>
        </w:rPr>
        <w:t xml:space="preserve"> </w:t>
      </w:r>
      <w:r w:rsidRPr="00D523D3">
        <w:rPr>
          <w:rFonts w:cstheme="minorHAnsi"/>
          <w:sz w:val="18"/>
        </w:rPr>
        <w:t>esse</w:t>
      </w:r>
      <w:r w:rsidRPr="00D523D3">
        <w:rPr>
          <w:rFonts w:cstheme="minorHAnsi"/>
          <w:spacing w:val="-15"/>
          <w:sz w:val="18"/>
        </w:rPr>
        <w:t xml:space="preserve"> </w:t>
      </w:r>
      <w:r w:rsidRPr="00D523D3">
        <w:rPr>
          <w:rFonts w:cstheme="minorHAnsi"/>
          <w:sz w:val="18"/>
        </w:rPr>
        <w:t>medicamento</w:t>
      </w:r>
      <w:r w:rsidRPr="00D523D3">
        <w:rPr>
          <w:rFonts w:cstheme="minorHAnsi"/>
          <w:spacing w:val="-14"/>
          <w:sz w:val="18"/>
        </w:rPr>
        <w:t xml:space="preserve"> </w:t>
      </w:r>
      <w:r w:rsidRPr="00D523D3">
        <w:rPr>
          <w:rFonts w:cstheme="minorHAnsi"/>
          <w:sz w:val="18"/>
        </w:rPr>
        <w:t>apenas</w:t>
      </w:r>
      <w:r w:rsidRPr="00D523D3">
        <w:rPr>
          <w:rFonts w:cstheme="minorHAnsi"/>
          <w:spacing w:val="-13"/>
          <w:sz w:val="18"/>
        </w:rPr>
        <w:t xml:space="preserve"> </w:t>
      </w:r>
      <w:r w:rsidRPr="00D523D3">
        <w:rPr>
          <w:rFonts w:cstheme="minorHAnsi"/>
          <w:sz w:val="18"/>
        </w:rPr>
        <w:t>em</w:t>
      </w:r>
      <w:r w:rsidRPr="00D523D3">
        <w:rPr>
          <w:rFonts w:cstheme="minorHAnsi"/>
          <w:spacing w:val="-14"/>
          <w:sz w:val="18"/>
        </w:rPr>
        <w:t xml:space="preserve"> </w:t>
      </w:r>
      <w:r w:rsidRPr="00D523D3">
        <w:rPr>
          <w:rFonts w:cstheme="minorHAnsi"/>
          <w:sz w:val="18"/>
        </w:rPr>
        <w:t>casos</w:t>
      </w:r>
      <w:r w:rsidRPr="00D523D3">
        <w:rPr>
          <w:rFonts w:cstheme="minorHAnsi"/>
          <w:spacing w:val="-15"/>
          <w:sz w:val="18"/>
        </w:rPr>
        <w:t xml:space="preserve"> </w:t>
      </w:r>
      <w:r w:rsidRPr="00D523D3">
        <w:rPr>
          <w:rFonts w:cstheme="minorHAnsi"/>
          <w:sz w:val="18"/>
        </w:rPr>
        <w:t>de</w:t>
      </w:r>
      <w:r w:rsidRPr="00D523D3">
        <w:rPr>
          <w:rFonts w:cstheme="minorHAnsi"/>
          <w:spacing w:val="-16"/>
          <w:sz w:val="18"/>
        </w:rPr>
        <w:t xml:space="preserve"> </w:t>
      </w:r>
      <w:r w:rsidRPr="00D523D3">
        <w:rPr>
          <w:rFonts w:cstheme="minorHAnsi"/>
          <w:sz w:val="18"/>
        </w:rPr>
        <w:t xml:space="preserve">sangramento e/ou emergências. </w:t>
      </w:r>
      <w:r w:rsidR="00030B18" w:rsidRPr="00D523D3">
        <w:rPr>
          <w:rFonts w:cstheme="minorHAnsi"/>
          <w:sz w:val="18"/>
        </w:rPr>
        <w:t xml:space="preserve">   </w:t>
      </w:r>
      <w:r w:rsidRPr="00D523D3">
        <w:rPr>
          <w:rFonts w:cstheme="minorHAnsi"/>
          <w:sz w:val="18"/>
        </w:rPr>
        <w:t xml:space="preserve">Ao </w:t>
      </w:r>
      <w:r w:rsidR="003F61C9" w:rsidRPr="00D523D3">
        <w:rPr>
          <w:rFonts w:cstheme="minorHAnsi"/>
          <w:sz w:val="18"/>
        </w:rPr>
        <w:t>contrário</w:t>
      </w:r>
      <w:r w:rsidRPr="00D523D3">
        <w:rPr>
          <w:rFonts w:cstheme="minorHAnsi"/>
          <w:sz w:val="18"/>
        </w:rPr>
        <w:t xml:space="preserve"> dos demais pacientes que utilizam fator em regime de profilaxia em dias</w:t>
      </w:r>
      <w:r w:rsidRPr="00D523D3">
        <w:rPr>
          <w:rFonts w:cstheme="minorHAnsi"/>
          <w:spacing w:val="-22"/>
          <w:sz w:val="18"/>
        </w:rPr>
        <w:t xml:space="preserve"> </w:t>
      </w:r>
      <w:r w:rsidRPr="00D523D3">
        <w:rPr>
          <w:rFonts w:cstheme="minorHAnsi"/>
          <w:sz w:val="18"/>
        </w:rPr>
        <w:t>fixos.</w:t>
      </w:r>
    </w:p>
    <w:p w14:paraId="4EF81B69" w14:textId="77777777" w:rsidR="00E13CC2" w:rsidRPr="00E13CC2" w:rsidRDefault="00E13CC2" w:rsidP="00E13CC2">
      <w:pPr>
        <w:ind w:left="284" w:right="666"/>
        <w:jc w:val="both"/>
        <w:rPr>
          <w:rFonts w:cstheme="minorHAnsi"/>
          <w:sz w:val="18"/>
        </w:rPr>
      </w:pPr>
    </w:p>
    <w:p w14:paraId="4A313124" w14:textId="1C47C095" w:rsidR="00E45C68" w:rsidRPr="000A2321" w:rsidRDefault="009D38A4" w:rsidP="001C377C">
      <w:pPr>
        <w:spacing w:line="360" w:lineRule="auto"/>
        <w:ind w:firstLine="709"/>
        <w:jc w:val="both"/>
        <w:rPr>
          <w:rFonts w:ascii="Arial" w:hAnsi="Arial" w:cs="Arial"/>
          <w:sz w:val="20"/>
          <w:szCs w:val="20"/>
        </w:rPr>
      </w:pPr>
      <w:r w:rsidRPr="000A2321">
        <w:rPr>
          <w:rFonts w:ascii="Arial" w:hAnsi="Arial" w:cs="Arial"/>
          <w:b/>
          <w:bCs/>
          <w:sz w:val="20"/>
          <w:szCs w:val="20"/>
        </w:rPr>
        <w:t xml:space="preserve">Análise </w:t>
      </w:r>
      <w:r w:rsidRPr="004A13C7">
        <w:rPr>
          <w:rFonts w:ascii="Arial" w:hAnsi="Arial" w:cs="Arial"/>
          <w:b/>
          <w:bCs/>
          <w:sz w:val="20"/>
          <w:szCs w:val="20"/>
        </w:rPr>
        <w:t xml:space="preserve">crítica: </w:t>
      </w:r>
      <w:r w:rsidR="004A13C7" w:rsidRPr="004A13C7">
        <w:rPr>
          <w:rFonts w:ascii="Arial" w:hAnsi="Arial" w:cs="Open Sans"/>
          <w:color w:val="111111"/>
          <w:sz w:val="20"/>
          <w:szCs w:val="20"/>
        </w:rPr>
        <w:t>Em janeiro/2025 houve 296 dispensações no total, sendo 119 dispensações para Profilaxia Secundária</w:t>
      </w:r>
      <w:r w:rsidR="004A13C7">
        <w:rPr>
          <w:rFonts w:ascii="Arial" w:hAnsi="Arial" w:cs="Open Sans"/>
          <w:color w:val="111111"/>
          <w:sz w:val="20"/>
          <w:szCs w:val="20"/>
        </w:rPr>
        <w:t xml:space="preserve"> </w:t>
      </w:r>
      <w:r w:rsidR="004A13C7" w:rsidRPr="004A13C7">
        <w:rPr>
          <w:rFonts w:ascii="Arial" w:hAnsi="Arial" w:cs="Open Sans"/>
          <w:color w:val="111111"/>
          <w:sz w:val="20"/>
          <w:szCs w:val="20"/>
        </w:rPr>
        <w:t xml:space="preserve">(PS), 122 </w:t>
      </w:r>
      <w:r w:rsidR="004A13C7" w:rsidRPr="001C377C">
        <w:rPr>
          <w:rFonts w:ascii="Arial" w:hAnsi="Arial" w:cs="Open Sans"/>
          <w:color w:val="111111"/>
          <w:sz w:val="20"/>
          <w:szCs w:val="20"/>
        </w:rPr>
        <w:t>dispensações para Dose Domiciliar de Urgência (DDU),2 dispensações Sob Demanda, 1 dispensação para Tratamento Hospitalar (TH) e nenhuma dispensação para 60 dias. A média de dispensação para 60 dias em 2024 foi inferior (média de 1 dispensação) quando comparado a média de 2023 (3,71). Em contrapartida, a média de dispensação para 30 dias do superior (252,5) quando comprado a 2023 (245,16). Em relação a categoria dispensação por demanda, a média de 2024 foi superior (14,91) a de 2023 (9,25).</w:t>
      </w:r>
      <w:r w:rsidR="001C377C" w:rsidRPr="001C377C">
        <w:rPr>
          <w:rFonts w:ascii="Arial" w:hAnsi="Arial" w:cs="Open Sans"/>
          <w:color w:val="111111"/>
          <w:sz w:val="20"/>
          <w:szCs w:val="20"/>
        </w:rPr>
        <w:t xml:space="preserve"> Os pacientes realizam</w:t>
      </w:r>
      <w:r w:rsidR="001C377C" w:rsidRPr="001C377C">
        <w:rPr>
          <w:rFonts w:ascii="Arial" w:hAnsi="Arial" w:cs="Open Sans"/>
          <w:color w:val="111111"/>
          <w:spacing w:val="-8"/>
          <w:sz w:val="20"/>
          <w:szCs w:val="20"/>
        </w:rPr>
        <w:t xml:space="preserve"> </w:t>
      </w:r>
      <w:r w:rsidR="001C377C" w:rsidRPr="001C377C">
        <w:rPr>
          <w:rFonts w:ascii="Arial" w:hAnsi="Arial" w:cs="Open Sans"/>
          <w:color w:val="111111"/>
          <w:sz w:val="20"/>
          <w:szCs w:val="20"/>
        </w:rPr>
        <w:t>tratamento</w:t>
      </w:r>
      <w:r w:rsidR="001C377C" w:rsidRPr="001C377C">
        <w:rPr>
          <w:rFonts w:ascii="Arial" w:hAnsi="Arial" w:cs="Open Sans"/>
          <w:color w:val="111111"/>
          <w:spacing w:val="-9"/>
          <w:sz w:val="20"/>
          <w:szCs w:val="20"/>
        </w:rPr>
        <w:t xml:space="preserve"> </w:t>
      </w:r>
      <w:r w:rsidR="001C377C" w:rsidRPr="001C377C">
        <w:rPr>
          <w:rFonts w:ascii="Arial" w:hAnsi="Arial" w:cs="Open Sans"/>
          <w:color w:val="111111"/>
          <w:sz w:val="20"/>
          <w:szCs w:val="20"/>
        </w:rPr>
        <w:t>com</w:t>
      </w:r>
      <w:r w:rsidR="001C377C" w:rsidRPr="001C377C">
        <w:rPr>
          <w:rFonts w:ascii="Arial" w:hAnsi="Arial" w:cs="Open Sans"/>
          <w:color w:val="111111"/>
          <w:spacing w:val="-5"/>
          <w:sz w:val="20"/>
          <w:szCs w:val="20"/>
        </w:rPr>
        <w:t xml:space="preserve"> </w:t>
      </w:r>
      <w:r w:rsidR="001C377C" w:rsidRPr="001C377C">
        <w:rPr>
          <w:rFonts w:ascii="Arial" w:hAnsi="Arial" w:cs="Open Sans"/>
          <w:color w:val="111111"/>
          <w:sz w:val="20"/>
          <w:szCs w:val="20"/>
        </w:rPr>
        <w:t>os</w:t>
      </w:r>
      <w:r w:rsidR="001C377C" w:rsidRPr="001C377C">
        <w:rPr>
          <w:rFonts w:ascii="Arial" w:hAnsi="Arial" w:cs="Open Sans"/>
          <w:color w:val="111111"/>
          <w:spacing w:val="-8"/>
          <w:sz w:val="20"/>
          <w:szCs w:val="20"/>
        </w:rPr>
        <w:t xml:space="preserve"> </w:t>
      </w:r>
      <w:r w:rsidR="001C377C" w:rsidRPr="001C377C">
        <w:rPr>
          <w:rFonts w:ascii="Arial" w:hAnsi="Arial" w:cs="Open Sans"/>
          <w:color w:val="111111"/>
          <w:sz w:val="20"/>
          <w:szCs w:val="20"/>
        </w:rPr>
        <w:t>fatores</w:t>
      </w:r>
      <w:r w:rsidR="001C377C" w:rsidRPr="001C377C">
        <w:rPr>
          <w:rFonts w:ascii="Arial" w:hAnsi="Arial" w:cs="Open Sans"/>
          <w:color w:val="111111"/>
          <w:spacing w:val="-9"/>
          <w:sz w:val="20"/>
          <w:szCs w:val="20"/>
        </w:rPr>
        <w:t xml:space="preserve"> </w:t>
      </w:r>
      <w:r w:rsidR="001C377C" w:rsidRPr="001C377C">
        <w:rPr>
          <w:rFonts w:ascii="Arial" w:hAnsi="Arial" w:cs="Open Sans"/>
          <w:color w:val="111111"/>
          <w:sz w:val="20"/>
          <w:szCs w:val="20"/>
        </w:rPr>
        <w:t xml:space="preserve">de coagulação em domicílio e são devidamente treinados para realizar a infusão do medicamento. </w:t>
      </w:r>
      <w:r w:rsidR="001C377C" w:rsidRPr="001C377C">
        <w:rPr>
          <w:rFonts w:ascii="Arial" w:hAnsi="Arial" w:cs="Open Sans"/>
          <w:sz w:val="20"/>
          <w:szCs w:val="20"/>
        </w:rPr>
        <w:t>Os pacientes com Doença de Von Willebrand (DVW) não fazem profilaxia durante a semana como os pacientes portadores de hemofilias A e B. Em sua maioria, estes pacientes pegam fatores de coagulação para uso hospitalar (pré-operatório) ou para conter sangramentos menstruais. Desta forma, somente esses pacientes realizam tratamento “sob demanda”. Em relação a dispensação para 30 ou 60 dias, dispensamos excepcionalmente doses para 60 dias aos pacientes que residem longe do Hemocentro Coordenador e não conseguem vir mensalmente.</w:t>
      </w:r>
    </w:p>
    <w:p w14:paraId="6D32751D" w14:textId="77777777" w:rsidR="00792BFB" w:rsidRDefault="00792BFB" w:rsidP="002F1E81">
      <w:pPr>
        <w:spacing w:line="360" w:lineRule="auto"/>
        <w:ind w:right="30"/>
        <w:jc w:val="both"/>
        <w:rPr>
          <w:rFonts w:cstheme="minorHAnsi"/>
        </w:rPr>
      </w:pPr>
    </w:p>
    <w:p w14:paraId="7C272686" w14:textId="77777777" w:rsidR="00FB13EB" w:rsidRPr="00D523D3" w:rsidRDefault="00FB13EB" w:rsidP="002F1E81">
      <w:pPr>
        <w:spacing w:line="360" w:lineRule="auto"/>
        <w:ind w:right="30"/>
        <w:jc w:val="both"/>
        <w:rPr>
          <w:rFonts w:cstheme="minorHAnsi"/>
        </w:rPr>
      </w:pPr>
    </w:p>
    <w:p w14:paraId="50B4A278" w14:textId="2DC9EE1C" w:rsidR="009D38A4" w:rsidRPr="00792BFB" w:rsidRDefault="00792BFB" w:rsidP="00792BFB">
      <w:pPr>
        <w:pStyle w:val="Ttulo2"/>
        <w:spacing w:before="0" w:line="360" w:lineRule="auto"/>
        <w:ind w:left="0" w:right="382"/>
        <w:jc w:val="both"/>
        <w:rPr>
          <w:rFonts w:asciiTheme="minorHAnsi" w:hAnsiTheme="minorHAnsi" w:cstheme="minorHAnsi"/>
          <w:sz w:val="22"/>
          <w:szCs w:val="22"/>
        </w:rPr>
      </w:pPr>
      <w:r w:rsidRPr="00D523D3">
        <w:rPr>
          <w:rFonts w:asciiTheme="minorHAnsi" w:hAnsiTheme="minorHAnsi" w:cstheme="minorHAnsi"/>
          <w:sz w:val="22"/>
          <w:szCs w:val="22"/>
        </w:rPr>
        <w:lastRenderedPageBreak/>
        <w:t xml:space="preserve">15.3. </w:t>
      </w:r>
      <w:r w:rsidR="003F61C9" w:rsidRPr="00D523D3">
        <w:rPr>
          <w:rFonts w:asciiTheme="minorHAnsi" w:hAnsiTheme="minorHAnsi" w:cstheme="minorHAnsi"/>
          <w:sz w:val="22"/>
          <w:szCs w:val="22"/>
        </w:rPr>
        <w:t>CADASTROS DE</w:t>
      </w:r>
      <w:r w:rsidRPr="00D523D3">
        <w:rPr>
          <w:rFonts w:asciiTheme="minorHAnsi" w:hAnsiTheme="minorHAnsi" w:cstheme="minorHAnsi"/>
          <w:sz w:val="22"/>
          <w:szCs w:val="22"/>
        </w:rPr>
        <w:t xml:space="preserve"> PACIENTES COM INÍCIO DE TRATAMENTO COM FATORES DE COAGULAÇÃO.</w:t>
      </w:r>
    </w:p>
    <w:tbl>
      <w:tblPr>
        <w:tblW w:w="9737" w:type="dxa"/>
        <w:tblLayout w:type="fixed"/>
        <w:tblCellMar>
          <w:top w:w="55" w:type="dxa"/>
          <w:left w:w="55" w:type="dxa"/>
          <w:bottom w:w="55" w:type="dxa"/>
          <w:right w:w="55" w:type="dxa"/>
        </w:tblCellMar>
        <w:tblLook w:val="0000" w:firstRow="0" w:lastRow="0" w:firstColumn="0" w:lastColumn="0" w:noHBand="0" w:noVBand="0"/>
      </w:tblPr>
      <w:tblGrid>
        <w:gridCol w:w="1679"/>
        <w:gridCol w:w="669"/>
        <w:gridCol w:w="670"/>
        <w:gridCol w:w="670"/>
        <w:gridCol w:w="670"/>
        <w:gridCol w:w="669"/>
        <w:gridCol w:w="670"/>
        <w:gridCol w:w="670"/>
        <w:gridCol w:w="670"/>
        <w:gridCol w:w="669"/>
        <w:gridCol w:w="670"/>
        <w:gridCol w:w="670"/>
        <w:gridCol w:w="670"/>
        <w:gridCol w:w="21"/>
      </w:tblGrid>
      <w:tr w:rsidR="00B86E8F" w:rsidRPr="00D523D3" w14:paraId="777229E6" w14:textId="77777777" w:rsidTr="00792BFB">
        <w:trPr>
          <w:trHeight w:val="273"/>
        </w:trPr>
        <w:tc>
          <w:tcPr>
            <w:tcW w:w="9737" w:type="dxa"/>
            <w:gridSpan w:val="14"/>
            <w:tcBorders>
              <w:top w:val="single" w:sz="2" w:space="0" w:color="000000"/>
              <w:left w:val="single" w:sz="2" w:space="0" w:color="000000"/>
              <w:bottom w:val="single" w:sz="2" w:space="0" w:color="000000"/>
              <w:right w:val="single" w:sz="2" w:space="0" w:color="000000"/>
            </w:tcBorders>
            <w:shd w:val="clear" w:color="auto" w:fill="008080"/>
            <w:vAlign w:val="center"/>
          </w:tcPr>
          <w:p w14:paraId="78307E82" w14:textId="77777777" w:rsidR="00B86E8F" w:rsidRPr="00D523D3" w:rsidRDefault="00B86E8F" w:rsidP="00792BFB">
            <w:pPr>
              <w:suppressLineNumbers/>
              <w:suppressAutoHyphens/>
              <w:spacing w:before="113" w:after="0" w:line="360" w:lineRule="auto"/>
              <w:ind w:left="57" w:right="57" w:firstLine="227"/>
              <w:jc w:val="center"/>
              <w:textAlignment w:val="baseline"/>
              <w:rPr>
                <w:rFonts w:eastAsia="Times New Roman" w:cstheme="minorHAnsi"/>
                <w:b/>
                <w:bCs/>
                <w:color w:val="000000"/>
                <w:sz w:val="18"/>
                <w:szCs w:val="18"/>
                <w:lang w:eastAsia="pt-BR"/>
              </w:rPr>
            </w:pPr>
            <w:bookmarkStart w:id="85" w:name="_Toc171430651"/>
            <w:r w:rsidRPr="00D523D3">
              <w:rPr>
                <w:rFonts w:eastAsia="Times New Roman" w:cstheme="minorHAnsi"/>
                <w:b/>
                <w:bCs/>
                <w:color w:val="FFFFFF" w:themeColor="background1"/>
                <w:sz w:val="18"/>
                <w:szCs w:val="18"/>
                <w:lang w:eastAsia="pt-BR"/>
              </w:rPr>
              <w:t>CADASTRO DE PACIENTES EM TRATAMENTO DE COAGULOPATIAS</w:t>
            </w:r>
          </w:p>
        </w:tc>
      </w:tr>
      <w:tr w:rsidR="00582CF0" w:rsidRPr="00D523D3" w14:paraId="1B7EB39C" w14:textId="77777777" w:rsidTr="00792BFB">
        <w:tblPrEx>
          <w:tblCellMar>
            <w:top w:w="0" w:type="dxa"/>
            <w:left w:w="10" w:type="dxa"/>
            <w:bottom w:w="0" w:type="dxa"/>
            <w:right w:w="10" w:type="dxa"/>
          </w:tblCellMar>
        </w:tblPrEx>
        <w:trPr>
          <w:gridAfter w:val="1"/>
          <w:wAfter w:w="21" w:type="dxa"/>
          <w:trHeight w:val="301"/>
        </w:trPr>
        <w:tc>
          <w:tcPr>
            <w:tcW w:w="1679" w:type="dxa"/>
            <w:tcBorders>
              <w:top w:val="single" w:sz="2" w:space="0" w:color="000000"/>
              <w:left w:val="single" w:sz="2" w:space="0" w:color="000000"/>
              <w:bottom w:val="single" w:sz="4" w:space="0" w:color="auto"/>
            </w:tcBorders>
            <w:shd w:val="clear" w:color="auto" w:fill="E8F4F3"/>
            <w:vAlign w:val="center"/>
          </w:tcPr>
          <w:p w14:paraId="71BE5350" w14:textId="77777777" w:rsidR="00B86E8F" w:rsidRPr="00D523D3" w:rsidRDefault="00B86E8F" w:rsidP="00792BFB">
            <w:pPr>
              <w:suppressLineNumbers/>
              <w:suppressAutoHyphens/>
              <w:spacing w:before="113" w:after="0" w:line="360" w:lineRule="auto"/>
              <w:ind w:left="57" w:right="57" w:firstLine="227"/>
              <w:jc w:val="center"/>
              <w:textAlignment w:val="baseline"/>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DADOS</w:t>
            </w:r>
          </w:p>
        </w:tc>
        <w:tc>
          <w:tcPr>
            <w:tcW w:w="66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D8F2085"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JAN</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66DF5CEA"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FEV</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1FC6B9B" w14:textId="77777777" w:rsidR="00B86E8F" w:rsidRPr="00D523D3" w:rsidRDefault="00B86E8F" w:rsidP="00792BFB">
            <w:pPr>
              <w:suppressLineNumbers/>
              <w:suppressAutoHyphens/>
              <w:spacing w:before="113" w:after="0" w:line="360" w:lineRule="auto"/>
              <w:ind w:left="57" w:right="57"/>
              <w:jc w:val="center"/>
              <w:textAlignment w:val="baseline"/>
              <w:rPr>
                <w:rFonts w:eastAsia="Times New Roman" w:cstheme="minorHAnsi"/>
                <w:b/>
                <w:bCs/>
                <w:sz w:val="16"/>
                <w:szCs w:val="16"/>
                <w:lang w:eastAsia="pt-BR"/>
              </w:rPr>
            </w:pPr>
            <w:r w:rsidRPr="00D523D3">
              <w:rPr>
                <w:rFonts w:cstheme="minorHAnsi"/>
                <w:b/>
                <w:bCs/>
                <w:sz w:val="16"/>
                <w:szCs w:val="16"/>
                <w:lang w:val="pt-PT"/>
              </w:rPr>
              <w:t>MAR</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6BB8D0AE"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ABR</w:t>
            </w:r>
          </w:p>
        </w:tc>
        <w:tc>
          <w:tcPr>
            <w:tcW w:w="66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C2A85F8"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MAI</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6623E27"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JUN</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31F74DD0"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JUL</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770F0E9"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AGO</w:t>
            </w:r>
          </w:p>
        </w:tc>
        <w:tc>
          <w:tcPr>
            <w:tcW w:w="66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42D71E5E"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SET</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51B4E293"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OUT</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36506DB"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NOV</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5C4D726"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DEZ</w:t>
            </w:r>
          </w:p>
        </w:tc>
      </w:tr>
      <w:tr w:rsidR="00B86E8F" w:rsidRPr="00D523D3" w14:paraId="39437BD4" w14:textId="77777777" w:rsidTr="006765AB">
        <w:tblPrEx>
          <w:tblCellMar>
            <w:top w:w="0" w:type="dxa"/>
            <w:left w:w="10" w:type="dxa"/>
            <w:bottom w:w="0" w:type="dxa"/>
            <w:right w:w="10" w:type="dxa"/>
          </w:tblCellMar>
        </w:tblPrEx>
        <w:trPr>
          <w:gridAfter w:val="1"/>
          <w:wAfter w:w="21" w:type="dxa"/>
          <w:trHeight w:val="492"/>
        </w:trPr>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66BD233D" w14:textId="77777777" w:rsidR="00B86E8F" w:rsidRPr="00D523D3" w:rsidRDefault="00B86E8F" w:rsidP="00792BFB">
            <w:pPr>
              <w:spacing w:before="100" w:beforeAutospacing="1" w:after="0" w:line="240" w:lineRule="auto"/>
              <w:jc w:val="center"/>
              <w:rPr>
                <w:rFonts w:eastAsia="Times New Roman" w:cstheme="minorHAnsi"/>
                <w:color w:val="000000"/>
                <w:lang w:val="pt-PT" w:eastAsia="pt-BR"/>
              </w:rPr>
            </w:pPr>
            <w:r w:rsidRPr="00D523D3">
              <w:rPr>
                <w:rFonts w:eastAsia="Times New Roman" w:cstheme="minorHAnsi"/>
                <w:color w:val="000000"/>
                <w:sz w:val="16"/>
                <w:szCs w:val="16"/>
                <w:lang w:val="pt-PT" w:eastAsia="pt-BR"/>
              </w:rPr>
              <w:t>Qtdade de pacientes cadastrados</w:t>
            </w: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14:paraId="00FDC483" w14:textId="2984E086" w:rsidR="00B86E8F" w:rsidRPr="00D523D3" w:rsidRDefault="001C377C"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10</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226897E7" w14:textId="5FF32B92"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2198493F" w14:textId="05A32C9D"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6A3EAA12" w14:textId="506674FF"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14:paraId="010F753C" w14:textId="4C82C904"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49111DD1" w14:textId="608AEBBE"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30B1BC69" w14:textId="629DF348"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2D95D326" w14:textId="18A3E53C"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14:paraId="67D22BD3" w14:textId="2C53745D"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04E82163" w14:textId="543FBD71"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58557D60"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62B79E5F"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r>
    </w:tbl>
    <w:bookmarkEnd w:id="85"/>
    <w:p w14:paraId="0FA02E14" w14:textId="4B53F888" w:rsidR="00557269" w:rsidRPr="000A2321" w:rsidRDefault="004469FC" w:rsidP="00823A83">
      <w:pPr>
        <w:pStyle w:val="PargrafodaLista"/>
        <w:spacing w:before="113" w:line="360" w:lineRule="auto"/>
        <w:ind w:left="0" w:right="30"/>
        <w:jc w:val="both"/>
        <w:textAlignment w:val="baseline"/>
        <w:rPr>
          <w:rFonts w:ascii="Arial" w:hAnsi="Arial" w:cs="Arial"/>
          <w:color w:val="000000"/>
          <w:kern w:val="2"/>
          <w:sz w:val="20"/>
          <w:szCs w:val="20"/>
        </w:rPr>
      </w:pPr>
      <w:r w:rsidRPr="000A2321">
        <w:rPr>
          <w:rFonts w:ascii="Arial" w:hAnsi="Arial" w:cs="Arial"/>
          <w:b/>
          <w:bCs/>
          <w:color w:val="000000"/>
          <w:kern w:val="2"/>
          <w:sz w:val="20"/>
          <w:szCs w:val="20"/>
        </w:rPr>
        <w:t xml:space="preserve">Análise crítica: </w:t>
      </w:r>
      <w:r w:rsidR="001C377C" w:rsidRPr="001C377C">
        <w:rPr>
          <w:rFonts w:ascii="Arial" w:hAnsi="Arial" w:cs="Arial"/>
          <w:color w:val="000000"/>
          <w:kern w:val="2"/>
          <w:sz w:val="20"/>
          <w:szCs w:val="20"/>
        </w:rPr>
        <w:t>No mês de janeiro/2025 foram cadastrados 10(dez) novos pacientes para início de tratamento no Sistema Hemovida Web Coagulopatias. O quantitativo foi inferior quando comparado a dezembro/2024. A média anual de cadastros de pacientes no Sistema Hemovida Web Coagulopatias (SHWC) em 2024 foi inferior, se comparado a média de 2023 (média de 6,58 cadastros). Não temos como presumir a quantidade de pacientes a serem cadastrados, pois esse cadastro é realizado quando ocorre o diagnóstico de Coagulopatias hereditárias ou caso haja mudança de domicílio de paciente já cadastrado entre unidades da federação.</w:t>
      </w:r>
    </w:p>
    <w:p w14:paraId="325BB9F6" w14:textId="77777777" w:rsidR="00557269" w:rsidRPr="00D523D3" w:rsidRDefault="00557269" w:rsidP="00823A83">
      <w:pPr>
        <w:pStyle w:val="PargrafodaLista"/>
        <w:spacing w:before="113" w:line="360" w:lineRule="auto"/>
        <w:ind w:left="0" w:right="30"/>
        <w:jc w:val="both"/>
        <w:textAlignment w:val="baseline"/>
        <w:rPr>
          <w:rFonts w:cstheme="minorHAnsi"/>
          <w:color w:val="000000"/>
          <w:kern w:val="2"/>
        </w:rPr>
      </w:pPr>
    </w:p>
    <w:p w14:paraId="739E0CE1" w14:textId="04386060" w:rsidR="00E67848" w:rsidRPr="00D523D3" w:rsidRDefault="00D5191C" w:rsidP="001602FF">
      <w:pPr>
        <w:pStyle w:val="Ttulo2"/>
        <w:ind w:left="0" w:right="382"/>
        <w:jc w:val="both"/>
        <w:rPr>
          <w:rFonts w:asciiTheme="minorHAnsi" w:hAnsiTheme="minorHAnsi" w:cstheme="minorHAnsi"/>
          <w:lang w:bidi="pt-PT"/>
        </w:rPr>
      </w:pPr>
      <w:bookmarkStart w:id="86" w:name="_Toc171430652"/>
      <w:r w:rsidRPr="00D523D3">
        <w:rPr>
          <w:rFonts w:asciiTheme="minorHAnsi" w:hAnsiTheme="minorHAnsi" w:cstheme="minorHAnsi"/>
          <w:lang w:bidi="pt-PT"/>
        </w:rPr>
        <w:t>15.</w:t>
      </w:r>
      <w:r w:rsidR="00574F64" w:rsidRPr="00D523D3">
        <w:rPr>
          <w:rFonts w:asciiTheme="minorHAnsi" w:hAnsiTheme="minorHAnsi" w:cstheme="minorHAnsi"/>
          <w:lang w:bidi="pt-PT"/>
        </w:rPr>
        <w:t>4</w:t>
      </w:r>
      <w:r w:rsidRPr="00D523D3">
        <w:rPr>
          <w:rFonts w:asciiTheme="minorHAnsi" w:hAnsiTheme="minorHAnsi" w:cstheme="minorHAnsi"/>
          <w:lang w:bidi="pt-PT"/>
        </w:rPr>
        <w:t xml:space="preserve"> DISPENSAÇÃO DE FATORES DE COAGULAÇÃO PARA TRATAMENTO AMBULATORIAL E </w:t>
      </w:r>
      <w:r w:rsidR="008E2846">
        <w:rPr>
          <w:rFonts w:asciiTheme="minorHAnsi" w:hAnsiTheme="minorHAnsi" w:cstheme="minorHAnsi"/>
          <w:lang w:bidi="pt-PT"/>
        </w:rPr>
        <w:t>REDE HEMO</w:t>
      </w:r>
      <w:bookmarkStart w:id="87" w:name="_Hlk102414481"/>
      <w:bookmarkEnd w:id="86"/>
    </w:p>
    <w:tbl>
      <w:tblPr>
        <w:tblpPr w:leftFromText="142" w:rightFromText="142" w:vertAnchor="text" w:horzAnchor="margin" w:tblpX="1" w:tblpY="1"/>
        <w:tblOverlap w:val="neve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05"/>
        <w:gridCol w:w="609"/>
        <w:gridCol w:w="609"/>
        <w:gridCol w:w="609"/>
        <w:gridCol w:w="609"/>
        <w:gridCol w:w="609"/>
        <w:gridCol w:w="610"/>
        <w:gridCol w:w="609"/>
        <w:gridCol w:w="609"/>
        <w:gridCol w:w="609"/>
        <w:gridCol w:w="609"/>
        <w:gridCol w:w="609"/>
        <w:gridCol w:w="610"/>
      </w:tblGrid>
      <w:tr w:rsidR="00775EF9" w:rsidRPr="00D523D3" w14:paraId="268704B1" w14:textId="77777777" w:rsidTr="00C86B09">
        <w:trPr>
          <w:trHeight w:val="277"/>
        </w:trPr>
        <w:tc>
          <w:tcPr>
            <w:tcW w:w="2405" w:type="dxa"/>
            <w:shd w:val="clear" w:color="auto" w:fill="008080"/>
            <w:noWrap/>
            <w:vAlign w:val="center"/>
            <w:hideMark/>
          </w:tcPr>
          <w:p w14:paraId="03073CE2" w14:textId="68E56B5E"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09" w:type="dxa"/>
            <w:shd w:val="clear" w:color="auto" w:fill="008080"/>
            <w:noWrap/>
            <w:vAlign w:val="center"/>
            <w:hideMark/>
          </w:tcPr>
          <w:p w14:paraId="47B76153"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09" w:type="dxa"/>
            <w:shd w:val="clear" w:color="auto" w:fill="008080"/>
            <w:noWrap/>
            <w:vAlign w:val="center"/>
            <w:hideMark/>
          </w:tcPr>
          <w:p w14:paraId="611D81F9"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09" w:type="dxa"/>
            <w:shd w:val="clear" w:color="auto" w:fill="008080"/>
            <w:noWrap/>
            <w:vAlign w:val="center"/>
            <w:hideMark/>
          </w:tcPr>
          <w:p w14:paraId="44100F9D"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09" w:type="dxa"/>
            <w:shd w:val="clear" w:color="auto" w:fill="008080"/>
            <w:noWrap/>
            <w:vAlign w:val="center"/>
            <w:hideMark/>
          </w:tcPr>
          <w:p w14:paraId="3733D1ED"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09" w:type="dxa"/>
            <w:shd w:val="clear" w:color="auto" w:fill="008080"/>
            <w:noWrap/>
            <w:vAlign w:val="center"/>
            <w:hideMark/>
          </w:tcPr>
          <w:p w14:paraId="5A094D68"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shd w:val="clear" w:color="auto" w:fill="008080"/>
            <w:noWrap/>
            <w:vAlign w:val="center"/>
            <w:hideMark/>
          </w:tcPr>
          <w:p w14:paraId="31EB8698"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09" w:type="dxa"/>
            <w:shd w:val="clear" w:color="auto" w:fill="008080"/>
            <w:noWrap/>
            <w:vAlign w:val="center"/>
            <w:hideMark/>
          </w:tcPr>
          <w:p w14:paraId="339739B4"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09" w:type="dxa"/>
            <w:shd w:val="clear" w:color="auto" w:fill="008080"/>
            <w:noWrap/>
            <w:vAlign w:val="center"/>
            <w:hideMark/>
          </w:tcPr>
          <w:p w14:paraId="4B8D88FB"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09" w:type="dxa"/>
            <w:shd w:val="clear" w:color="auto" w:fill="008080"/>
            <w:noWrap/>
            <w:vAlign w:val="center"/>
            <w:hideMark/>
          </w:tcPr>
          <w:p w14:paraId="0FCCCFD1"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09" w:type="dxa"/>
            <w:shd w:val="clear" w:color="auto" w:fill="008080"/>
            <w:vAlign w:val="center"/>
            <w:hideMark/>
          </w:tcPr>
          <w:p w14:paraId="3F4D351B"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09" w:type="dxa"/>
            <w:shd w:val="clear" w:color="auto" w:fill="008080"/>
            <w:vAlign w:val="center"/>
            <w:hideMark/>
          </w:tcPr>
          <w:p w14:paraId="0FFB1EC9"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0" w:type="dxa"/>
            <w:shd w:val="clear" w:color="auto" w:fill="008080"/>
            <w:vAlign w:val="center"/>
            <w:hideMark/>
          </w:tcPr>
          <w:p w14:paraId="2FD8AD8F"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75EF9" w:rsidRPr="00D523D3" w14:paraId="7778FD56" w14:textId="77777777" w:rsidTr="00C86B09">
        <w:trPr>
          <w:trHeight w:val="267"/>
        </w:trPr>
        <w:tc>
          <w:tcPr>
            <w:tcW w:w="2405" w:type="dxa"/>
            <w:shd w:val="clear" w:color="auto" w:fill="E8F4F3"/>
            <w:noWrap/>
            <w:vAlign w:val="center"/>
            <w:hideMark/>
          </w:tcPr>
          <w:p w14:paraId="24CBC78E" w14:textId="7DF6EA03" w:rsidR="00775EF9" w:rsidRPr="00D523D3" w:rsidRDefault="00775EF9"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Gerência Ambulatorial </w:t>
            </w:r>
            <w:r w:rsidR="00F35F66">
              <w:rPr>
                <w:rFonts w:eastAsia="Times New Roman" w:cstheme="minorHAnsi"/>
                <w:color w:val="000000"/>
                <w:sz w:val="16"/>
                <w:szCs w:val="16"/>
                <w:lang w:eastAsia="pt-BR"/>
              </w:rPr>
              <w:t>HEMOGO</w:t>
            </w:r>
          </w:p>
        </w:tc>
        <w:tc>
          <w:tcPr>
            <w:tcW w:w="609" w:type="dxa"/>
            <w:shd w:val="clear" w:color="F2F2F2" w:fill="FFFFFF"/>
            <w:noWrap/>
            <w:vAlign w:val="center"/>
          </w:tcPr>
          <w:p w14:paraId="38B3507A" w14:textId="19469E9B" w:rsidR="00775EF9" w:rsidRPr="00D523D3" w:rsidRDefault="001C377C"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50</w:t>
            </w:r>
          </w:p>
        </w:tc>
        <w:tc>
          <w:tcPr>
            <w:tcW w:w="609" w:type="dxa"/>
            <w:shd w:val="clear" w:color="F2F2F2" w:fill="FFFFFF"/>
            <w:noWrap/>
            <w:vAlign w:val="center"/>
          </w:tcPr>
          <w:p w14:paraId="52233382" w14:textId="5AFFE0AD"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2B7BDE3D" w14:textId="1989EAC2"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4A09A619" w14:textId="0DE15BC2"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6F35E20C" w14:textId="57B9CC59"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10" w:type="dxa"/>
            <w:shd w:val="clear" w:color="F2F2F2" w:fill="FFFFFF"/>
            <w:noWrap/>
            <w:vAlign w:val="center"/>
          </w:tcPr>
          <w:p w14:paraId="012DE5D1" w14:textId="6DBBC678"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58D6355A" w14:textId="218B07ED"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2CC9A0E7" w14:textId="115FC165"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4E2E8FBD" w14:textId="0E669B48"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vAlign w:val="center"/>
          </w:tcPr>
          <w:p w14:paraId="6B4D2CFC" w14:textId="6F7248FA"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vAlign w:val="center"/>
          </w:tcPr>
          <w:p w14:paraId="0AC3ABE6" w14:textId="7953D4B2"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10" w:type="dxa"/>
            <w:shd w:val="clear" w:color="F2F2F2" w:fill="FFFFFF"/>
            <w:vAlign w:val="center"/>
          </w:tcPr>
          <w:p w14:paraId="0FA63CD9" w14:textId="7007E11C" w:rsidR="00775EF9" w:rsidRPr="00D523D3" w:rsidRDefault="00775EF9" w:rsidP="001216F3">
            <w:pPr>
              <w:spacing w:after="0" w:line="240" w:lineRule="auto"/>
              <w:jc w:val="center"/>
              <w:rPr>
                <w:rFonts w:eastAsia="Times New Roman" w:cstheme="minorHAnsi"/>
                <w:color w:val="000000"/>
                <w:sz w:val="16"/>
                <w:szCs w:val="16"/>
                <w:lang w:eastAsia="pt-BR"/>
              </w:rPr>
            </w:pPr>
          </w:p>
        </w:tc>
      </w:tr>
      <w:tr w:rsidR="00775EF9" w:rsidRPr="00D523D3" w14:paraId="6DDB62CC" w14:textId="77777777" w:rsidTr="00C86B09">
        <w:trPr>
          <w:trHeight w:val="275"/>
        </w:trPr>
        <w:tc>
          <w:tcPr>
            <w:tcW w:w="2405" w:type="dxa"/>
            <w:shd w:val="clear" w:color="auto" w:fill="E8F4F3"/>
            <w:noWrap/>
            <w:vAlign w:val="center"/>
          </w:tcPr>
          <w:p w14:paraId="779BC865" w14:textId="05730DBD" w:rsidR="00775EF9" w:rsidRPr="00D523D3" w:rsidRDefault="008E2846"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Rede HEMO</w:t>
            </w:r>
          </w:p>
        </w:tc>
        <w:tc>
          <w:tcPr>
            <w:tcW w:w="609" w:type="dxa"/>
            <w:shd w:val="clear" w:color="F2F2F2" w:fill="FFFFFF"/>
            <w:noWrap/>
            <w:vAlign w:val="center"/>
          </w:tcPr>
          <w:p w14:paraId="2E63CA25" w14:textId="632A4717" w:rsidR="00775EF9" w:rsidRPr="00D523D3" w:rsidRDefault="001A6C3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1C377C">
              <w:rPr>
                <w:rFonts w:eastAsia="Times New Roman" w:cstheme="minorHAnsi"/>
                <w:color w:val="000000"/>
                <w:sz w:val="16"/>
                <w:szCs w:val="16"/>
                <w:lang w:eastAsia="pt-BR"/>
              </w:rPr>
              <w:t>6</w:t>
            </w:r>
          </w:p>
        </w:tc>
        <w:tc>
          <w:tcPr>
            <w:tcW w:w="609" w:type="dxa"/>
            <w:shd w:val="clear" w:color="F2F2F2" w:fill="FFFFFF"/>
            <w:noWrap/>
            <w:vAlign w:val="center"/>
          </w:tcPr>
          <w:p w14:paraId="454EC63B" w14:textId="1E2E4339"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7A17A8A3" w14:textId="747DEE5C"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78AD61EF" w14:textId="7E1B32EF"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2E92FD3E" w14:textId="5BCA61EA"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10" w:type="dxa"/>
            <w:shd w:val="clear" w:color="F2F2F2" w:fill="FFFFFF"/>
            <w:noWrap/>
            <w:vAlign w:val="center"/>
          </w:tcPr>
          <w:p w14:paraId="580A1142" w14:textId="22A98119"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1544F3BC" w14:textId="386F58AC"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11473636" w14:textId="6FDE2647"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73F770F5" w14:textId="39182F5F"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vAlign w:val="center"/>
          </w:tcPr>
          <w:p w14:paraId="76B561CF" w14:textId="255B42A3"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vAlign w:val="center"/>
          </w:tcPr>
          <w:p w14:paraId="27763750" w14:textId="756957AB"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10" w:type="dxa"/>
            <w:shd w:val="clear" w:color="F2F2F2" w:fill="FFFFFF"/>
            <w:vAlign w:val="center"/>
          </w:tcPr>
          <w:p w14:paraId="7D34CE4D" w14:textId="57305CEA" w:rsidR="00775EF9" w:rsidRPr="00D523D3" w:rsidRDefault="00775EF9" w:rsidP="001216F3">
            <w:pPr>
              <w:spacing w:after="0" w:line="240" w:lineRule="auto"/>
              <w:jc w:val="center"/>
              <w:rPr>
                <w:rFonts w:eastAsia="Times New Roman" w:cstheme="minorHAnsi"/>
                <w:color w:val="000000"/>
                <w:sz w:val="16"/>
                <w:szCs w:val="16"/>
                <w:lang w:eastAsia="pt-BR"/>
              </w:rPr>
            </w:pPr>
          </w:p>
        </w:tc>
      </w:tr>
      <w:tr w:rsidR="00775EF9" w:rsidRPr="00D523D3" w14:paraId="46F0821D" w14:textId="77777777" w:rsidTr="00C86B09">
        <w:trPr>
          <w:trHeight w:val="170"/>
        </w:trPr>
        <w:tc>
          <w:tcPr>
            <w:tcW w:w="2405" w:type="dxa"/>
            <w:shd w:val="clear" w:color="auto" w:fill="008080"/>
            <w:noWrap/>
            <w:vAlign w:val="center"/>
          </w:tcPr>
          <w:p w14:paraId="146A0BA5" w14:textId="77777777"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Total</w:t>
            </w:r>
          </w:p>
        </w:tc>
        <w:tc>
          <w:tcPr>
            <w:tcW w:w="609" w:type="dxa"/>
            <w:shd w:val="clear" w:color="auto" w:fill="008080"/>
            <w:noWrap/>
            <w:vAlign w:val="center"/>
          </w:tcPr>
          <w:p w14:paraId="434D8332" w14:textId="5352533F" w:rsidR="00775EF9" w:rsidRPr="00D523D3" w:rsidRDefault="001C377C"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56</w:t>
            </w:r>
          </w:p>
        </w:tc>
        <w:tc>
          <w:tcPr>
            <w:tcW w:w="609" w:type="dxa"/>
            <w:shd w:val="clear" w:color="auto" w:fill="008080"/>
            <w:noWrap/>
            <w:vAlign w:val="center"/>
          </w:tcPr>
          <w:p w14:paraId="0FAEEF3B" w14:textId="047D65A3"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noWrap/>
            <w:vAlign w:val="center"/>
          </w:tcPr>
          <w:p w14:paraId="451C6AA6" w14:textId="6157E873"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noWrap/>
            <w:vAlign w:val="center"/>
          </w:tcPr>
          <w:p w14:paraId="6E342F54" w14:textId="27F0F0F0"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noWrap/>
            <w:vAlign w:val="center"/>
          </w:tcPr>
          <w:p w14:paraId="63089F3A" w14:textId="1152937E"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10" w:type="dxa"/>
            <w:shd w:val="clear" w:color="auto" w:fill="008080"/>
            <w:noWrap/>
            <w:vAlign w:val="center"/>
          </w:tcPr>
          <w:p w14:paraId="5CD15BB2" w14:textId="1A0372AA"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noWrap/>
            <w:vAlign w:val="center"/>
          </w:tcPr>
          <w:p w14:paraId="66B79D85" w14:textId="652A120D"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noWrap/>
            <w:vAlign w:val="center"/>
          </w:tcPr>
          <w:p w14:paraId="2D22D9B3" w14:textId="0C3EED80"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noWrap/>
            <w:vAlign w:val="center"/>
          </w:tcPr>
          <w:p w14:paraId="2D066E76" w14:textId="72B45C1E"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vAlign w:val="center"/>
          </w:tcPr>
          <w:p w14:paraId="6AC874D0" w14:textId="6FD5A8A9"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vAlign w:val="center"/>
          </w:tcPr>
          <w:p w14:paraId="27364880" w14:textId="36334774"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10" w:type="dxa"/>
            <w:shd w:val="clear" w:color="auto" w:fill="008080"/>
            <w:vAlign w:val="center"/>
          </w:tcPr>
          <w:p w14:paraId="68881091" w14:textId="2DFBF6AE"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r>
    </w:tbl>
    <w:bookmarkEnd w:id="87"/>
    <w:p w14:paraId="341CAF86" w14:textId="6C0C0134" w:rsidR="00C6752C" w:rsidRPr="00C6752C" w:rsidRDefault="004469FC" w:rsidP="007173F2">
      <w:pPr>
        <w:spacing w:before="113" w:line="360" w:lineRule="auto"/>
        <w:ind w:right="57"/>
        <w:jc w:val="both"/>
        <w:textAlignment w:val="baseline"/>
        <w:rPr>
          <w:rFonts w:ascii="Arial" w:hAnsi="Arial" w:cs="Open Sans"/>
          <w:sz w:val="20"/>
          <w:szCs w:val="20"/>
        </w:rPr>
      </w:pPr>
      <w:r w:rsidRPr="000A2321">
        <w:rPr>
          <w:rFonts w:ascii="Arial" w:hAnsi="Arial" w:cs="Arial"/>
          <w:b/>
          <w:bCs/>
          <w:color w:val="000000"/>
          <w:kern w:val="2"/>
          <w:sz w:val="20"/>
          <w:szCs w:val="20"/>
        </w:rPr>
        <w:t xml:space="preserve">Análise </w:t>
      </w:r>
      <w:r w:rsidRPr="00C6752C">
        <w:rPr>
          <w:rFonts w:ascii="Arial" w:hAnsi="Arial" w:cs="Arial"/>
          <w:b/>
          <w:bCs/>
          <w:color w:val="000000"/>
          <w:kern w:val="2"/>
          <w:sz w:val="20"/>
          <w:szCs w:val="20"/>
        </w:rPr>
        <w:t>crítica:</w:t>
      </w:r>
      <w:r w:rsidR="00C6752C">
        <w:rPr>
          <w:rFonts w:ascii="Arial" w:hAnsi="Arial" w:cs="Arial"/>
          <w:b/>
          <w:bCs/>
          <w:color w:val="000000"/>
          <w:kern w:val="2"/>
          <w:sz w:val="20"/>
          <w:szCs w:val="20"/>
        </w:rPr>
        <w:t xml:space="preserve"> </w:t>
      </w:r>
      <w:r w:rsidR="00C6752C" w:rsidRPr="00C6752C">
        <w:rPr>
          <w:rFonts w:ascii="Arial" w:hAnsi="Arial" w:cs="Open Sans"/>
          <w:color w:val="000000"/>
          <w:kern w:val="2"/>
          <w:sz w:val="20"/>
          <w:szCs w:val="20"/>
        </w:rPr>
        <w:t xml:space="preserve">No mês de janeiro/2025 houve 56 dispensações de fator de coagulação para tratamento ambulatorial, sendo 50 dispensações para o Ambulatório do Hemocentro Coordenador e 6(seis) dispensações para a Rede Hemo, sendo as 6 dispensações para o HEMOGO de Rio Verde. A </w:t>
      </w:r>
      <w:r w:rsidR="00C6752C" w:rsidRPr="00C6752C">
        <w:rPr>
          <w:rFonts w:ascii="Arial" w:hAnsi="Arial" w:cs="Open Sans"/>
          <w:sz w:val="20"/>
          <w:szCs w:val="20"/>
        </w:rPr>
        <w:t xml:space="preserve">média de dispensação ambulatorial em 2024 tanto para o Hemocentro Coordenador quanto para a Rede Hemo foi significativamente maior, se comparado a média de 2023 (42,33 dispensações para o HEMOGO e 6 dispensações para Rede Hemo).    </w:t>
      </w:r>
    </w:p>
    <w:p w14:paraId="12D14CF4" w14:textId="1CA33794" w:rsidR="007B2FF5" w:rsidRDefault="00C6752C" w:rsidP="00C6752C">
      <w:pPr>
        <w:spacing w:before="113" w:line="360" w:lineRule="auto"/>
        <w:ind w:right="57" w:firstLine="709"/>
        <w:jc w:val="both"/>
        <w:textAlignment w:val="baseline"/>
        <w:rPr>
          <w:rFonts w:ascii="Arial" w:hAnsi="Arial" w:cs="Open Sans"/>
          <w:sz w:val="20"/>
          <w:szCs w:val="20"/>
        </w:rPr>
      </w:pPr>
      <w:r w:rsidRPr="00C6752C">
        <w:rPr>
          <w:rFonts w:ascii="Arial" w:hAnsi="Arial" w:cs="Open Sans"/>
          <w:sz w:val="20"/>
          <w:szCs w:val="20"/>
        </w:rPr>
        <w:t>Normalmente, os mesmos pacientes comparecem ao ambulatório do Hemocentro ou nas unidades da Rede Hemo para infusão. No entanto, essas variações ocorrem, pois, alguns pacientes que utilizam o medicamento sob demanda, em caso de alguma intercorrência como sangramentos, procuram o ambulatório para administração do fator.</w:t>
      </w:r>
      <w:bookmarkStart w:id="88" w:name="_bookmark45"/>
      <w:bookmarkStart w:id="89" w:name="_Hlk81990855"/>
      <w:bookmarkStart w:id="90" w:name="_bookmark451"/>
      <w:bookmarkStart w:id="91" w:name="_Toc143501530"/>
      <w:bookmarkStart w:id="92" w:name="_Hlk128993258"/>
      <w:bookmarkEnd w:id="88"/>
      <w:bookmarkEnd w:id="89"/>
      <w:bookmarkEnd w:id="90"/>
      <w:bookmarkEnd w:id="91"/>
      <w:bookmarkEnd w:id="92"/>
    </w:p>
    <w:p w14:paraId="2B810A53" w14:textId="77777777" w:rsidR="00C6752C" w:rsidRPr="00C6752C" w:rsidRDefault="00C6752C" w:rsidP="00C6752C">
      <w:pPr>
        <w:spacing w:before="113" w:line="360" w:lineRule="auto"/>
        <w:ind w:right="57" w:firstLine="709"/>
        <w:jc w:val="both"/>
        <w:textAlignment w:val="baseline"/>
        <w:rPr>
          <w:rFonts w:ascii="Arial" w:hAnsi="Arial" w:cs="Open Sans"/>
          <w:sz w:val="20"/>
          <w:szCs w:val="20"/>
        </w:rPr>
      </w:pPr>
    </w:p>
    <w:p w14:paraId="1C22E91B" w14:textId="5F26B3E3" w:rsidR="00455E99" w:rsidRPr="00D523D3" w:rsidRDefault="00B5004D" w:rsidP="00E278E2">
      <w:pPr>
        <w:pStyle w:val="Ttulo1"/>
        <w:spacing w:after="240"/>
        <w:rPr>
          <w:rFonts w:asciiTheme="minorHAnsi" w:hAnsiTheme="minorHAnsi" w:cstheme="minorHAnsi"/>
          <w:b/>
          <w:bCs/>
        </w:rPr>
      </w:pPr>
      <w:bookmarkStart w:id="93" w:name="_Toc171430653"/>
      <w:r w:rsidRPr="00D523D3">
        <w:rPr>
          <w:rFonts w:asciiTheme="minorHAnsi" w:hAnsiTheme="minorHAnsi" w:cstheme="minorHAnsi"/>
          <w:b/>
          <w:bCs/>
        </w:rPr>
        <w:t>1</w:t>
      </w:r>
      <w:r w:rsidR="00FA513C" w:rsidRPr="00D523D3">
        <w:rPr>
          <w:rFonts w:asciiTheme="minorHAnsi" w:hAnsiTheme="minorHAnsi" w:cstheme="minorHAnsi"/>
          <w:b/>
          <w:bCs/>
        </w:rPr>
        <w:t>6</w:t>
      </w:r>
      <w:r w:rsidRPr="00D523D3">
        <w:rPr>
          <w:rFonts w:asciiTheme="minorHAnsi" w:hAnsiTheme="minorHAnsi" w:cstheme="minorHAnsi"/>
          <w:b/>
          <w:bCs/>
        </w:rPr>
        <w:t xml:space="preserve"> </w:t>
      </w:r>
      <w:r w:rsidR="008F6896" w:rsidRPr="00D523D3">
        <w:rPr>
          <w:rFonts w:asciiTheme="minorHAnsi" w:hAnsiTheme="minorHAnsi" w:cstheme="minorHAnsi"/>
          <w:b/>
          <w:bCs/>
        </w:rPr>
        <w:t>NÚCLEO DE TECNOLOGIA DA INFORMAÇÃ</w:t>
      </w:r>
      <w:r w:rsidR="008B0798" w:rsidRPr="00D523D3">
        <w:rPr>
          <w:rFonts w:asciiTheme="minorHAnsi" w:hAnsiTheme="minorHAnsi" w:cstheme="minorHAnsi"/>
          <w:b/>
          <w:bCs/>
        </w:rPr>
        <w:t>O</w:t>
      </w:r>
      <w:bookmarkEnd w:id="93"/>
    </w:p>
    <w:tbl>
      <w:tblPr>
        <w:tblpPr w:leftFromText="142" w:rightFromText="142" w:vertAnchor="text" w:horzAnchor="margin" w:tblpX="1" w:tblpY="1"/>
        <w:tblOverlap w:val="never"/>
        <w:tblW w:w="9738" w:type="dxa"/>
        <w:tblLayout w:type="fixed"/>
        <w:tblCellMar>
          <w:left w:w="70" w:type="dxa"/>
          <w:right w:w="70" w:type="dxa"/>
        </w:tblCellMar>
        <w:tblLook w:val="04A0" w:firstRow="1" w:lastRow="0" w:firstColumn="1" w:lastColumn="0" w:noHBand="0" w:noVBand="1"/>
      </w:tblPr>
      <w:tblGrid>
        <w:gridCol w:w="2122"/>
        <w:gridCol w:w="634"/>
        <w:gridCol w:w="634"/>
        <w:gridCol w:w="634"/>
        <w:gridCol w:w="634"/>
        <w:gridCol w:w="634"/>
        <w:gridCol w:w="634"/>
        <w:gridCol w:w="634"/>
        <w:gridCol w:w="634"/>
        <w:gridCol w:w="634"/>
        <w:gridCol w:w="634"/>
        <w:gridCol w:w="634"/>
        <w:gridCol w:w="635"/>
        <w:gridCol w:w="7"/>
      </w:tblGrid>
      <w:tr w:rsidR="00C94C02" w:rsidRPr="00D523D3" w14:paraId="31A8B828" w14:textId="77777777" w:rsidTr="00A160EB">
        <w:trPr>
          <w:gridAfter w:val="1"/>
          <w:wAfter w:w="7" w:type="dxa"/>
          <w:trHeight w:val="276"/>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490CF6"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82F982"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AAB648"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1FE1FD"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2D8E3D"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B68024"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5ED7F2"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8F23ED"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61F9BD" w14:textId="543FA4AC"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B69BCE"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D840701"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D0D6AAF"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3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6C293B1"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C94C02" w:rsidRPr="00D523D3" w14:paraId="65A65EBE" w14:textId="77777777" w:rsidTr="0087235B">
        <w:trPr>
          <w:gridAfter w:val="1"/>
          <w:wAfter w:w="7" w:type="dxa"/>
          <w:trHeight w:val="442"/>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0AD9B9E" w14:textId="77777777" w:rsidR="00D476B7" w:rsidRPr="00D523D3" w:rsidRDefault="00D476B7"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O.S. Concluídas</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37C203" w14:textId="38D8EEFC" w:rsidR="00D476B7" w:rsidRPr="00D523D3" w:rsidRDefault="00BA49C0"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r w:rsidR="00054DDC">
              <w:rPr>
                <w:rFonts w:eastAsia="Times New Roman" w:cstheme="minorHAnsi"/>
                <w:color w:val="000000"/>
                <w:sz w:val="16"/>
                <w:szCs w:val="16"/>
                <w:lang w:eastAsia="pt-BR"/>
              </w:rPr>
              <w:t>4</w:t>
            </w:r>
            <w:r w:rsidRPr="00D523D3">
              <w:rPr>
                <w:rFonts w:eastAsia="Times New Roman" w:cstheme="minorHAnsi"/>
                <w:color w:val="000000"/>
                <w:sz w:val="16"/>
                <w:szCs w:val="16"/>
                <w:lang w:eastAsia="pt-BR"/>
              </w:rPr>
              <w:t>%</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91A96BF" w14:textId="3F8AE678"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161D4A" w14:textId="05B3031B"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6E7C0C" w14:textId="6F074A1C"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4999BDF" w14:textId="2B121047"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FD86BD" w14:textId="01942312"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26DA80" w14:textId="32ABBD91"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99322D" w14:textId="3627DF3B"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269B60" w14:textId="6E93C635"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69238019" w14:textId="060AFCE0"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11F63133" w14:textId="7FEB6EEA"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vAlign w:val="center"/>
          </w:tcPr>
          <w:p w14:paraId="2CCA3D82" w14:textId="6D8F024C" w:rsidR="00D476B7" w:rsidRPr="00D523D3" w:rsidRDefault="00D476B7" w:rsidP="00A160EB">
            <w:pPr>
              <w:spacing w:after="0" w:line="240" w:lineRule="auto"/>
              <w:jc w:val="center"/>
              <w:rPr>
                <w:rFonts w:eastAsia="Times New Roman" w:cstheme="minorHAnsi"/>
                <w:color w:val="000000"/>
                <w:sz w:val="16"/>
                <w:szCs w:val="16"/>
                <w:lang w:eastAsia="pt-BR"/>
              </w:rPr>
            </w:pPr>
          </w:p>
        </w:tc>
      </w:tr>
      <w:tr w:rsidR="00BA49C0" w:rsidRPr="00D523D3" w14:paraId="0C1242BD" w14:textId="77777777" w:rsidTr="00A160EB">
        <w:trPr>
          <w:trHeight w:val="170"/>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E0F247C" w14:textId="5C76734A" w:rsidR="00BA49C0" w:rsidRPr="00D523D3" w:rsidRDefault="00BA49C0"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w:t>
            </w:r>
            <w:r w:rsidR="00604F75">
              <w:rPr>
                <w:rFonts w:eastAsia="Times New Roman" w:cstheme="minorHAnsi"/>
                <w:b/>
                <w:bCs/>
                <w:color w:val="FFFFFF" w:themeColor="background1"/>
                <w:sz w:val="16"/>
                <w:szCs w:val="16"/>
                <w:lang w:eastAsia="pt-BR"/>
              </w:rPr>
              <w:t>4</w:t>
            </w:r>
          </w:p>
        </w:tc>
        <w:tc>
          <w:tcPr>
            <w:tcW w:w="7616"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46001429" w14:textId="61CF909E" w:rsidR="00BA49C0" w:rsidRPr="00D523D3" w:rsidRDefault="00BA49C0"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96,</w:t>
            </w:r>
            <w:r w:rsidR="00604F75">
              <w:rPr>
                <w:rFonts w:eastAsia="Times New Roman" w:cstheme="minorHAnsi"/>
                <w:b/>
                <w:bCs/>
                <w:color w:val="FFFFFF" w:themeColor="background1"/>
                <w:sz w:val="16"/>
                <w:szCs w:val="16"/>
                <w:lang w:eastAsia="pt-BR"/>
              </w:rPr>
              <w:t>55</w:t>
            </w:r>
            <w:r w:rsidRPr="00D523D3">
              <w:rPr>
                <w:rFonts w:eastAsia="Times New Roman" w:cstheme="minorHAnsi"/>
                <w:b/>
                <w:bCs/>
                <w:color w:val="FFFFFF" w:themeColor="background1"/>
                <w:sz w:val="16"/>
                <w:szCs w:val="16"/>
                <w:lang w:eastAsia="pt-BR"/>
              </w:rPr>
              <w:t>%</w:t>
            </w:r>
          </w:p>
        </w:tc>
      </w:tr>
      <w:tr w:rsidR="00677299" w:rsidRPr="00D523D3" w14:paraId="18F70B89" w14:textId="77777777" w:rsidTr="00604F75">
        <w:trPr>
          <w:trHeight w:val="442"/>
        </w:trPr>
        <w:tc>
          <w:tcPr>
            <w:tcW w:w="9738" w:type="dxa"/>
            <w:gridSpan w:val="14"/>
            <w:shd w:val="clear" w:color="auto" w:fill="auto"/>
            <w:noWrap/>
            <w:vAlign w:val="center"/>
          </w:tcPr>
          <w:p w14:paraId="105695ED" w14:textId="5C1AB9A2" w:rsidR="00604F75" w:rsidRDefault="00604F75" w:rsidP="00A160EB">
            <w:pPr>
              <w:spacing w:after="0" w:line="240" w:lineRule="auto"/>
              <w:jc w:val="center"/>
              <w:rPr>
                <w:rFonts w:eastAsia="Times New Roman" w:cstheme="minorHAnsi"/>
                <w:color w:val="000000"/>
                <w:sz w:val="16"/>
                <w:szCs w:val="16"/>
                <w:lang w:eastAsia="pt-BR"/>
              </w:rPr>
            </w:pPr>
          </w:p>
          <w:p w14:paraId="1841935A" w14:textId="1AFBEA96" w:rsidR="00604F75" w:rsidRDefault="00604F75" w:rsidP="00A160EB">
            <w:pPr>
              <w:spacing w:after="0" w:line="240" w:lineRule="auto"/>
              <w:jc w:val="center"/>
              <w:rPr>
                <w:rFonts w:eastAsia="Times New Roman" w:cstheme="minorHAnsi"/>
                <w:color w:val="000000"/>
                <w:sz w:val="16"/>
                <w:szCs w:val="16"/>
                <w:lang w:eastAsia="pt-BR"/>
              </w:rPr>
            </w:pPr>
          </w:p>
          <w:p w14:paraId="247C8D1B" w14:textId="4E5A26CC" w:rsidR="00E73F55" w:rsidRDefault="00E73F55" w:rsidP="00A160EB">
            <w:pPr>
              <w:spacing w:after="0" w:line="240" w:lineRule="auto"/>
              <w:jc w:val="center"/>
              <w:rPr>
                <w:rFonts w:eastAsia="Times New Roman" w:cstheme="minorHAnsi"/>
                <w:color w:val="000000"/>
                <w:sz w:val="16"/>
                <w:szCs w:val="16"/>
                <w:lang w:eastAsia="pt-BR"/>
              </w:rPr>
            </w:pPr>
          </w:p>
          <w:p w14:paraId="3CB2346E" w14:textId="40E13D2B" w:rsidR="00E73F55" w:rsidRDefault="00E73F55" w:rsidP="00A160EB">
            <w:pPr>
              <w:spacing w:after="0" w:line="240" w:lineRule="auto"/>
              <w:jc w:val="center"/>
              <w:rPr>
                <w:rFonts w:eastAsia="Times New Roman" w:cstheme="minorHAnsi"/>
                <w:color w:val="000000"/>
                <w:sz w:val="16"/>
                <w:szCs w:val="16"/>
                <w:lang w:eastAsia="pt-BR"/>
              </w:rPr>
            </w:pPr>
          </w:p>
          <w:p w14:paraId="23A13038" w14:textId="5B36D4EC" w:rsidR="00603592" w:rsidRDefault="00FB13EB" w:rsidP="00A160EB">
            <w:pPr>
              <w:spacing w:after="0" w:line="240" w:lineRule="auto"/>
              <w:jc w:val="center"/>
              <w:rPr>
                <w:rFonts w:eastAsia="Times New Roman" w:cstheme="minorHAnsi"/>
                <w:color w:val="000000"/>
                <w:sz w:val="16"/>
                <w:szCs w:val="16"/>
                <w:lang w:eastAsia="pt-BR"/>
              </w:rPr>
            </w:pPr>
            <w:r>
              <w:rPr>
                <w:noProof/>
              </w:rPr>
              <w:lastRenderedPageBreak/>
              <w:drawing>
                <wp:anchor distT="0" distB="0" distL="114300" distR="114300" simplePos="0" relativeHeight="259294208" behindDoc="0" locked="0" layoutInCell="1" allowOverlap="1" wp14:anchorId="72FADC8C" wp14:editId="660B9248">
                  <wp:simplePos x="0" y="0"/>
                  <wp:positionH relativeFrom="column">
                    <wp:posOffset>-77470</wp:posOffset>
                  </wp:positionH>
                  <wp:positionV relativeFrom="paragraph">
                    <wp:posOffset>6985</wp:posOffset>
                  </wp:positionV>
                  <wp:extent cx="6182360" cy="1543050"/>
                  <wp:effectExtent l="0" t="0" r="8890" b="0"/>
                  <wp:wrapNone/>
                  <wp:docPr id="508178572" name="Gráfico 1">
                    <a:extLst xmlns:a="http://schemas.openxmlformats.org/drawingml/2006/main">
                      <a:ext uri="{FF2B5EF4-FFF2-40B4-BE49-F238E27FC236}">
                        <a16:creationId xmlns:a16="http://schemas.microsoft.com/office/drawing/2014/main" id="{00000000-0008-0000-0A00-0000D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p>
          <w:p w14:paraId="604F11A7" w14:textId="5E66A26F" w:rsidR="00603592" w:rsidRDefault="00603592" w:rsidP="00A160EB">
            <w:pPr>
              <w:spacing w:after="0" w:line="240" w:lineRule="auto"/>
              <w:jc w:val="center"/>
              <w:rPr>
                <w:rFonts w:eastAsia="Times New Roman" w:cstheme="minorHAnsi"/>
                <w:color w:val="000000"/>
                <w:sz w:val="16"/>
                <w:szCs w:val="16"/>
                <w:lang w:eastAsia="pt-BR"/>
              </w:rPr>
            </w:pPr>
          </w:p>
          <w:p w14:paraId="479559ED" w14:textId="1B487357" w:rsidR="00603592" w:rsidRDefault="00603592" w:rsidP="00A160EB">
            <w:pPr>
              <w:spacing w:after="0" w:line="240" w:lineRule="auto"/>
              <w:jc w:val="center"/>
              <w:rPr>
                <w:rFonts w:eastAsia="Times New Roman" w:cstheme="minorHAnsi"/>
                <w:color w:val="000000"/>
                <w:sz w:val="16"/>
                <w:szCs w:val="16"/>
                <w:lang w:eastAsia="pt-BR"/>
              </w:rPr>
            </w:pPr>
          </w:p>
          <w:p w14:paraId="0A349415" w14:textId="0098318C" w:rsidR="00603592" w:rsidRDefault="00603592" w:rsidP="00A160EB">
            <w:pPr>
              <w:spacing w:after="0" w:line="240" w:lineRule="auto"/>
              <w:jc w:val="center"/>
              <w:rPr>
                <w:rFonts w:eastAsia="Times New Roman" w:cstheme="minorHAnsi"/>
                <w:color w:val="000000"/>
                <w:sz w:val="16"/>
                <w:szCs w:val="16"/>
                <w:lang w:eastAsia="pt-BR"/>
              </w:rPr>
            </w:pPr>
          </w:p>
          <w:p w14:paraId="0D01CA8D" w14:textId="0667080C" w:rsidR="00603592" w:rsidRDefault="00603592" w:rsidP="00A160EB">
            <w:pPr>
              <w:spacing w:after="0" w:line="240" w:lineRule="auto"/>
              <w:jc w:val="center"/>
              <w:rPr>
                <w:rFonts w:eastAsia="Times New Roman" w:cstheme="minorHAnsi"/>
                <w:color w:val="000000"/>
                <w:sz w:val="16"/>
                <w:szCs w:val="16"/>
                <w:lang w:eastAsia="pt-BR"/>
              </w:rPr>
            </w:pPr>
          </w:p>
          <w:p w14:paraId="393710ED" w14:textId="398D1C40" w:rsidR="00603592" w:rsidRDefault="00603592" w:rsidP="00A160EB">
            <w:pPr>
              <w:spacing w:after="0" w:line="240" w:lineRule="auto"/>
              <w:jc w:val="center"/>
              <w:rPr>
                <w:rFonts w:eastAsia="Times New Roman" w:cstheme="minorHAnsi"/>
                <w:color w:val="000000"/>
                <w:sz w:val="16"/>
                <w:szCs w:val="16"/>
                <w:lang w:eastAsia="pt-BR"/>
              </w:rPr>
            </w:pPr>
          </w:p>
          <w:p w14:paraId="34E0AFAA" w14:textId="0241273B" w:rsidR="00104BC0" w:rsidRPr="00D523D3" w:rsidRDefault="00104BC0" w:rsidP="00A160EB">
            <w:pPr>
              <w:spacing w:after="0" w:line="240" w:lineRule="auto"/>
              <w:jc w:val="center"/>
              <w:rPr>
                <w:rFonts w:eastAsia="Times New Roman" w:cstheme="minorHAnsi"/>
                <w:color w:val="000000"/>
                <w:sz w:val="16"/>
                <w:szCs w:val="16"/>
                <w:lang w:eastAsia="pt-BR"/>
              </w:rPr>
            </w:pPr>
          </w:p>
          <w:p w14:paraId="1B2179BF" w14:textId="747105DD" w:rsidR="00104BC0" w:rsidRPr="00D523D3" w:rsidRDefault="00104BC0" w:rsidP="00A160EB">
            <w:pPr>
              <w:spacing w:after="0" w:line="240" w:lineRule="auto"/>
              <w:jc w:val="center"/>
              <w:rPr>
                <w:rFonts w:eastAsia="Times New Roman" w:cstheme="minorHAnsi"/>
                <w:color w:val="000000"/>
                <w:sz w:val="16"/>
                <w:szCs w:val="16"/>
                <w:lang w:eastAsia="pt-BR"/>
              </w:rPr>
            </w:pPr>
          </w:p>
          <w:p w14:paraId="65A37ED6" w14:textId="0801FEE7" w:rsidR="00104BC0" w:rsidRPr="00D523D3" w:rsidRDefault="00104BC0" w:rsidP="00A160EB">
            <w:pPr>
              <w:spacing w:after="0" w:line="240" w:lineRule="auto"/>
              <w:jc w:val="center"/>
              <w:rPr>
                <w:rFonts w:eastAsia="Times New Roman" w:cstheme="minorHAnsi"/>
                <w:color w:val="000000"/>
                <w:sz w:val="16"/>
                <w:szCs w:val="16"/>
                <w:lang w:eastAsia="pt-BR"/>
              </w:rPr>
            </w:pPr>
          </w:p>
          <w:p w14:paraId="5D9883B4" w14:textId="77777777" w:rsidR="00E9636E" w:rsidRPr="00D523D3" w:rsidRDefault="00E9636E" w:rsidP="00A160EB">
            <w:pPr>
              <w:spacing w:after="0" w:line="240" w:lineRule="auto"/>
              <w:jc w:val="center"/>
              <w:rPr>
                <w:rFonts w:eastAsia="Times New Roman" w:cstheme="minorHAnsi"/>
                <w:color w:val="000000"/>
                <w:sz w:val="16"/>
                <w:szCs w:val="16"/>
                <w:lang w:eastAsia="pt-BR"/>
              </w:rPr>
            </w:pPr>
          </w:p>
          <w:p w14:paraId="0D7A8D5B" w14:textId="77777777" w:rsidR="00E9636E" w:rsidRPr="00D523D3" w:rsidRDefault="00E9636E" w:rsidP="00A160EB">
            <w:pPr>
              <w:spacing w:after="0" w:line="240" w:lineRule="auto"/>
              <w:jc w:val="center"/>
              <w:rPr>
                <w:rFonts w:eastAsia="Times New Roman" w:cstheme="minorHAnsi"/>
                <w:color w:val="000000"/>
                <w:sz w:val="16"/>
                <w:szCs w:val="16"/>
                <w:lang w:eastAsia="pt-BR"/>
              </w:rPr>
            </w:pPr>
          </w:p>
          <w:p w14:paraId="358D146A" w14:textId="77777777" w:rsidR="006B4142" w:rsidRDefault="006B4142" w:rsidP="00A160EB">
            <w:pPr>
              <w:spacing w:after="0" w:line="240" w:lineRule="auto"/>
              <w:jc w:val="center"/>
              <w:rPr>
                <w:rFonts w:eastAsia="Times New Roman" w:cstheme="minorHAnsi"/>
                <w:color w:val="000000"/>
                <w:sz w:val="16"/>
                <w:szCs w:val="16"/>
                <w:lang w:eastAsia="pt-BR"/>
              </w:rPr>
            </w:pPr>
          </w:p>
          <w:p w14:paraId="7DDCC178" w14:textId="513D2917" w:rsidR="006B4142" w:rsidRPr="00D523D3" w:rsidRDefault="006B4142" w:rsidP="00A160EB">
            <w:pPr>
              <w:spacing w:after="0" w:line="240" w:lineRule="auto"/>
              <w:jc w:val="center"/>
              <w:rPr>
                <w:rFonts w:eastAsia="Times New Roman" w:cstheme="minorHAnsi"/>
                <w:color w:val="000000"/>
                <w:sz w:val="16"/>
                <w:szCs w:val="16"/>
                <w:lang w:eastAsia="pt-BR"/>
              </w:rPr>
            </w:pPr>
          </w:p>
        </w:tc>
      </w:tr>
      <w:tr w:rsidR="00D831BD" w:rsidRPr="00D523D3" w14:paraId="6F3EBAE0" w14:textId="77777777" w:rsidTr="00A160EB">
        <w:trPr>
          <w:trHeight w:val="442"/>
        </w:trPr>
        <w:tc>
          <w:tcPr>
            <w:tcW w:w="9738" w:type="dxa"/>
            <w:gridSpan w:val="14"/>
            <w:shd w:val="clear" w:color="auto" w:fill="auto"/>
            <w:noWrap/>
            <w:vAlign w:val="center"/>
          </w:tcPr>
          <w:p w14:paraId="4F288BB4" w14:textId="5BDC0D04" w:rsidR="00E9636E" w:rsidRDefault="002839C1" w:rsidP="00A160EB">
            <w:pPr>
              <w:spacing w:after="0" w:line="360" w:lineRule="auto"/>
              <w:jc w:val="both"/>
              <w:rPr>
                <w:rFonts w:ascii="Arial" w:hAnsi="Arial" w:cs="Arial"/>
                <w:sz w:val="20"/>
                <w:szCs w:val="20"/>
              </w:rPr>
            </w:pPr>
            <w:r w:rsidRPr="000A2321">
              <w:rPr>
                <w:rFonts w:ascii="Arial" w:hAnsi="Arial" w:cs="Arial"/>
                <w:b/>
                <w:bCs/>
                <w:sz w:val="20"/>
                <w:szCs w:val="20"/>
              </w:rPr>
              <w:lastRenderedPageBreak/>
              <w:t>Análise Crítica:</w:t>
            </w:r>
            <w:r w:rsidR="00C33A78" w:rsidRPr="000A2321">
              <w:rPr>
                <w:rFonts w:ascii="Arial" w:hAnsi="Arial" w:cs="Arial"/>
                <w:b/>
                <w:bCs/>
                <w:sz w:val="20"/>
                <w:szCs w:val="20"/>
              </w:rPr>
              <w:t xml:space="preserve"> </w:t>
            </w:r>
            <w:r w:rsidR="006B4142">
              <w:t xml:space="preserve"> </w:t>
            </w:r>
            <w:r w:rsidR="00E73F55" w:rsidRPr="00E73F55">
              <w:rPr>
                <w:rFonts w:ascii="Arial" w:hAnsi="Arial" w:cs="Arial"/>
                <w:sz w:val="20"/>
                <w:szCs w:val="20"/>
              </w:rPr>
              <w:t xml:space="preserve">No mês de </w:t>
            </w:r>
            <w:r w:rsidR="00054DDC">
              <w:rPr>
                <w:rFonts w:ascii="Arial" w:hAnsi="Arial" w:cs="Arial"/>
                <w:sz w:val="20"/>
                <w:szCs w:val="20"/>
              </w:rPr>
              <w:t>janeiro</w:t>
            </w:r>
            <w:r w:rsidR="00E73F55" w:rsidRPr="00E73F55">
              <w:rPr>
                <w:rFonts w:ascii="Arial" w:hAnsi="Arial" w:cs="Arial"/>
                <w:sz w:val="20"/>
                <w:szCs w:val="20"/>
              </w:rPr>
              <w:t xml:space="preserve"> de 2024 foram realizados 439 chamados (98,41% de OS Fechadas) referente aos suportes tecnológicos realizados na Rede Hemo, sendo que as principais demandas estão relacionadas ao sistema Hemovida  (Exportação e importação de dados, Configurações, cadastros de usuário e ajuste de atendimento de doador, problema de emissão de resultado de doadores entre outros), sistema MV, confecção de etiquetas (principalmente Hemovida e NAT) e suporte em computadores e impressoras que um peso de 83,83 % de todas as solicitações realizadas no período.</w:t>
            </w:r>
          </w:p>
          <w:p w14:paraId="6B9C88F3" w14:textId="5A74FAA1" w:rsidR="00EA0105" w:rsidRPr="000A2321" w:rsidRDefault="00EA0105" w:rsidP="00A160EB">
            <w:pPr>
              <w:spacing w:after="0" w:line="360" w:lineRule="auto"/>
              <w:jc w:val="both"/>
              <w:rPr>
                <w:rFonts w:ascii="Arial" w:hAnsi="Arial" w:cs="Arial"/>
                <w:sz w:val="20"/>
                <w:szCs w:val="20"/>
              </w:rPr>
            </w:pPr>
          </w:p>
        </w:tc>
      </w:tr>
    </w:tbl>
    <w:p w14:paraId="47F7AFCF" w14:textId="60092E01" w:rsidR="00CD226F" w:rsidRPr="00D523D3" w:rsidRDefault="00D44B25" w:rsidP="00D26153">
      <w:pPr>
        <w:pStyle w:val="Ttulo2"/>
        <w:spacing w:after="240" w:line="360" w:lineRule="auto"/>
        <w:ind w:left="0"/>
        <w:jc w:val="both"/>
        <w:rPr>
          <w:rFonts w:asciiTheme="minorHAnsi" w:hAnsiTheme="minorHAnsi" w:cstheme="minorHAnsi"/>
          <w:szCs w:val="24"/>
        </w:rPr>
      </w:pPr>
      <w:bookmarkStart w:id="94" w:name="_Toc171430658"/>
      <w:r w:rsidRPr="00D523D3">
        <w:rPr>
          <w:rFonts w:asciiTheme="minorHAnsi" w:hAnsiTheme="minorHAnsi" w:cstheme="minorHAnsi"/>
          <w:szCs w:val="24"/>
        </w:rPr>
        <w:t>1</w:t>
      </w:r>
      <w:r w:rsidR="00AC2C66" w:rsidRPr="00D523D3">
        <w:rPr>
          <w:rFonts w:asciiTheme="minorHAnsi" w:hAnsiTheme="minorHAnsi" w:cstheme="minorHAnsi"/>
          <w:szCs w:val="24"/>
        </w:rPr>
        <w:t>7</w:t>
      </w:r>
      <w:r w:rsidR="00F25C5A" w:rsidRPr="00D523D3">
        <w:rPr>
          <w:rFonts w:asciiTheme="minorHAnsi" w:hAnsiTheme="minorHAnsi" w:cstheme="minorHAnsi"/>
          <w:szCs w:val="24"/>
        </w:rPr>
        <w:t xml:space="preserve">.3 CRONOGRAMA ANUAL DE ANÁLISE DA ÁGUA DAS UNIDADES DA </w:t>
      </w:r>
      <w:r w:rsidR="008E2846">
        <w:rPr>
          <w:rFonts w:asciiTheme="minorHAnsi" w:hAnsiTheme="minorHAnsi" w:cstheme="minorHAnsi"/>
          <w:szCs w:val="24"/>
        </w:rPr>
        <w:t>REDE HEMO</w:t>
      </w:r>
      <w:bookmarkEnd w:id="94"/>
    </w:p>
    <w:tbl>
      <w:tblPr>
        <w:tblpPr w:leftFromText="142" w:rightFromText="142" w:vertAnchor="text" w:horzAnchor="margin" w:tblpX="1" w:tblpY="-33"/>
        <w:tblW w:w="9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63"/>
        <w:gridCol w:w="709"/>
        <w:gridCol w:w="709"/>
        <w:gridCol w:w="709"/>
        <w:gridCol w:w="709"/>
        <w:gridCol w:w="709"/>
        <w:gridCol w:w="709"/>
        <w:gridCol w:w="709"/>
        <w:gridCol w:w="709"/>
        <w:gridCol w:w="709"/>
        <w:gridCol w:w="709"/>
        <w:gridCol w:w="709"/>
        <w:gridCol w:w="709"/>
      </w:tblGrid>
      <w:tr w:rsidR="00001C9A" w:rsidRPr="00D523D3" w14:paraId="307508BA" w14:textId="77777777" w:rsidTr="0087235B">
        <w:trPr>
          <w:trHeight w:val="284"/>
        </w:trPr>
        <w:tc>
          <w:tcPr>
            <w:tcW w:w="9771" w:type="dxa"/>
            <w:gridSpan w:val="13"/>
            <w:shd w:val="clear" w:color="auto" w:fill="008080"/>
            <w:noWrap/>
            <w:vAlign w:val="center"/>
            <w:hideMark/>
          </w:tcPr>
          <w:p w14:paraId="6555D84E" w14:textId="52B51935"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CONTROLE DE ANÁLISE ÁGUA DA </w:t>
            </w:r>
            <w:r w:rsidR="008E2846">
              <w:rPr>
                <w:rFonts w:eastAsia="Times New Roman" w:cstheme="minorHAnsi"/>
                <w:b/>
                <w:bCs/>
                <w:color w:val="FFFFFF" w:themeColor="background1"/>
                <w:sz w:val="16"/>
                <w:szCs w:val="16"/>
                <w:lang w:eastAsia="pt-BR"/>
              </w:rPr>
              <w:t>REDE HEMO</w:t>
            </w:r>
            <w:r w:rsidRPr="00D523D3">
              <w:rPr>
                <w:rFonts w:eastAsia="Times New Roman" w:cstheme="minorHAnsi"/>
                <w:b/>
                <w:bCs/>
                <w:color w:val="FFFFFF" w:themeColor="background1"/>
                <w:sz w:val="16"/>
                <w:szCs w:val="16"/>
                <w:lang w:eastAsia="pt-BR"/>
              </w:rPr>
              <w:t xml:space="preserve"> EM  202</w:t>
            </w:r>
            <w:r w:rsidR="00F96EF8">
              <w:rPr>
                <w:rFonts w:eastAsia="Times New Roman" w:cstheme="minorHAnsi"/>
                <w:b/>
                <w:bCs/>
                <w:color w:val="FFFFFF" w:themeColor="background1"/>
                <w:sz w:val="16"/>
                <w:szCs w:val="16"/>
                <w:lang w:eastAsia="pt-BR"/>
              </w:rPr>
              <w:t>5</w:t>
            </w:r>
          </w:p>
          <w:p w14:paraId="295802ED"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
        </w:tc>
      </w:tr>
      <w:tr w:rsidR="00577F0C" w:rsidRPr="00D523D3" w14:paraId="50386C1E" w14:textId="77777777" w:rsidTr="0087235B">
        <w:trPr>
          <w:trHeight w:val="284"/>
        </w:trPr>
        <w:tc>
          <w:tcPr>
            <w:tcW w:w="1263" w:type="dxa"/>
            <w:shd w:val="clear" w:color="auto" w:fill="008080"/>
            <w:noWrap/>
            <w:vAlign w:val="center"/>
            <w:hideMark/>
          </w:tcPr>
          <w:p w14:paraId="14DC9E1E"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09" w:type="dxa"/>
            <w:shd w:val="clear" w:color="auto" w:fill="008080"/>
            <w:noWrap/>
            <w:vAlign w:val="center"/>
            <w:hideMark/>
          </w:tcPr>
          <w:p w14:paraId="6EAA9081" w14:textId="6655E7C0"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9" w:type="dxa"/>
            <w:shd w:val="clear" w:color="auto" w:fill="008080"/>
            <w:noWrap/>
            <w:vAlign w:val="center"/>
            <w:hideMark/>
          </w:tcPr>
          <w:p w14:paraId="20769A2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09" w:type="dxa"/>
            <w:shd w:val="clear" w:color="auto" w:fill="008080"/>
            <w:noWrap/>
            <w:vAlign w:val="center"/>
            <w:hideMark/>
          </w:tcPr>
          <w:p w14:paraId="0103A1C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9" w:type="dxa"/>
            <w:shd w:val="clear" w:color="auto" w:fill="008080"/>
            <w:noWrap/>
            <w:vAlign w:val="center"/>
            <w:hideMark/>
          </w:tcPr>
          <w:p w14:paraId="0363300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09" w:type="dxa"/>
            <w:shd w:val="clear" w:color="auto" w:fill="008080"/>
            <w:noWrap/>
            <w:vAlign w:val="center"/>
            <w:hideMark/>
          </w:tcPr>
          <w:p w14:paraId="0F376939"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9" w:type="dxa"/>
            <w:shd w:val="clear" w:color="auto" w:fill="008080"/>
            <w:noWrap/>
            <w:vAlign w:val="center"/>
            <w:hideMark/>
          </w:tcPr>
          <w:p w14:paraId="5BCC7067"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09" w:type="dxa"/>
            <w:shd w:val="clear" w:color="auto" w:fill="008080"/>
            <w:noWrap/>
            <w:vAlign w:val="center"/>
            <w:hideMark/>
          </w:tcPr>
          <w:p w14:paraId="4D00FEE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09" w:type="dxa"/>
            <w:shd w:val="clear" w:color="auto" w:fill="008080"/>
            <w:noWrap/>
            <w:vAlign w:val="center"/>
            <w:hideMark/>
          </w:tcPr>
          <w:p w14:paraId="3A40E8D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09" w:type="dxa"/>
            <w:shd w:val="clear" w:color="auto" w:fill="008080"/>
            <w:noWrap/>
            <w:vAlign w:val="center"/>
            <w:hideMark/>
          </w:tcPr>
          <w:p w14:paraId="673288E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9" w:type="dxa"/>
            <w:shd w:val="clear" w:color="auto" w:fill="008080"/>
            <w:noWrap/>
            <w:vAlign w:val="center"/>
            <w:hideMark/>
          </w:tcPr>
          <w:p w14:paraId="18B9FFB9"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9" w:type="dxa"/>
            <w:shd w:val="clear" w:color="auto" w:fill="008080"/>
            <w:noWrap/>
            <w:vAlign w:val="center"/>
            <w:hideMark/>
          </w:tcPr>
          <w:p w14:paraId="329429D5"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09" w:type="dxa"/>
            <w:shd w:val="clear" w:color="auto" w:fill="008080"/>
            <w:noWrap/>
            <w:vAlign w:val="center"/>
            <w:hideMark/>
          </w:tcPr>
          <w:p w14:paraId="7915B11C"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77F0C" w:rsidRPr="00D523D3" w14:paraId="4204250F" w14:textId="77777777" w:rsidTr="0087235B">
        <w:trPr>
          <w:trHeight w:val="284"/>
        </w:trPr>
        <w:tc>
          <w:tcPr>
            <w:tcW w:w="1263" w:type="dxa"/>
            <w:shd w:val="clear" w:color="auto" w:fill="E8F4F3"/>
            <w:noWrap/>
            <w:vAlign w:val="center"/>
            <w:hideMark/>
          </w:tcPr>
          <w:p w14:paraId="1F9898F0" w14:textId="77777777" w:rsidR="00001C9A" w:rsidRPr="00D523D3" w:rsidRDefault="00001C9A" w:rsidP="00D26153">
            <w:pPr>
              <w:spacing w:after="0" w:line="240" w:lineRule="auto"/>
              <w:rPr>
                <w:rFonts w:eastAsia="Times New Roman" w:cstheme="minorHAnsi"/>
                <w:color w:val="000000"/>
                <w:sz w:val="16"/>
                <w:szCs w:val="16"/>
                <w:lang w:eastAsia="pt-BR"/>
              </w:rPr>
            </w:pPr>
            <w:r w:rsidRPr="00D523D3">
              <w:rPr>
                <w:rFonts w:eastAsia="Times New Roman" w:cstheme="minorHAnsi"/>
                <w:color w:val="000000"/>
                <w:sz w:val="16"/>
                <w:szCs w:val="16"/>
                <w:lang w:eastAsia="pt-BR"/>
              </w:rPr>
              <w:t>Programados</w:t>
            </w:r>
          </w:p>
        </w:tc>
        <w:tc>
          <w:tcPr>
            <w:tcW w:w="709" w:type="dxa"/>
            <w:shd w:val="clear" w:color="000000" w:fill="FFFFFF"/>
            <w:noWrap/>
            <w:vAlign w:val="center"/>
          </w:tcPr>
          <w:p w14:paraId="3C2FE117" w14:textId="0894F11B" w:rsidR="00001C9A" w:rsidRPr="00D523D3" w:rsidRDefault="00F96EF8"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13DB0826" w14:textId="0A0EA2DD"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54D456A5" w14:textId="2C95CE0D"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710CE4A9" w14:textId="2DDDAF2B"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16AD16BE" w14:textId="68D426B4"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094E2781" w14:textId="37A8FBE4"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164E4759" w14:textId="04C293B3"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5413DFBF" w14:textId="3F283694"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197B87FE" w14:textId="1B0F9086"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331CDA70" w14:textId="6D70CA58"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74F4D93E" w14:textId="789E56B1"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703F2891" w14:textId="77777777" w:rsidR="00001C9A" w:rsidRPr="00D523D3" w:rsidRDefault="00001C9A" w:rsidP="00D26153">
            <w:pPr>
              <w:spacing w:after="0" w:line="240" w:lineRule="auto"/>
              <w:jc w:val="center"/>
              <w:rPr>
                <w:rFonts w:eastAsia="Times New Roman" w:cstheme="minorHAnsi"/>
                <w:color w:val="000000"/>
                <w:sz w:val="16"/>
                <w:szCs w:val="16"/>
                <w:lang w:eastAsia="pt-BR"/>
              </w:rPr>
            </w:pPr>
          </w:p>
        </w:tc>
      </w:tr>
      <w:tr w:rsidR="00577F0C" w:rsidRPr="00D523D3" w14:paraId="0DE707A4" w14:textId="77777777" w:rsidTr="0087235B">
        <w:trPr>
          <w:trHeight w:val="284"/>
        </w:trPr>
        <w:tc>
          <w:tcPr>
            <w:tcW w:w="1263" w:type="dxa"/>
            <w:shd w:val="clear" w:color="auto" w:fill="E8F4F3"/>
            <w:vAlign w:val="center"/>
            <w:hideMark/>
          </w:tcPr>
          <w:p w14:paraId="340E76F5" w14:textId="77777777" w:rsidR="00001C9A" w:rsidRPr="00D523D3" w:rsidRDefault="00001C9A" w:rsidP="00D26153">
            <w:pPr>
              <w:spacing w:after="0" w:line="240" w:lineRule="auto"/>
              <w:rPr>
                <w:rFonts w:eastAsia="Times New Roman" w:cstheme="minorHAnsi"/>
                <w:color w:val="000000"/>
                <w:sz w:val="16"/>
                <w:szCs w:val="16"/>
                <w:lang w:eastAsia="pt-BR"/>
              </w:rPr>
            </w:pPr>
            <w:r w:rsidRPr="00D523D3">
              <w:rPr>
                <w:rFonts w:eastAsia="Times New Roman" w:cstheme="minorHAnsi"/>
                <w:color w:val="000000"/>
                <w:sz w:val="16"/>
                <w:szCs w:val="16"/>
                <w:lang w:eastAsia="pt-BR"/>
              </w:rPr>
              <w:t>Executados</w:t>
            </w:r>
          </w:p>
        </w:tc>
        <w:tc>
          <w:tcPr>
            <w:tcW w:w="709" w:type="dxa"/>
            <w:shd w:val="clear" w:color="000000" w:fill="FFFFFF"/>
            <w:noWrap/>
            <w:vAlign w:val="center"/>
          </w:tcPr>
          <w:p w14:paraId="29F66BEC" w14:textId="54F24D08" w:rsidR="00001C9A" w:rsidRPr="00D523D3" w:rsidRDefault="00F96EF8"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6D970B2F" w14:textId="5BD97023"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5694EABB" w14:textId="44F09037"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29FDEE10" w14:textId="4DC9773F"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0DA2A565" w14:textId="2698C4FA"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33AFD568" w14:textId="3C305E27"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7B9AB5B8" w14:textId="2FC53934"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793A43DC" w14:textId="0A09A9D6"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4B4A3E0A" w14:textId="6E35339B"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7A3AEDDB" w14:textId="4158294D"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41C3DDCC" w14:textId="5BE0277F"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1220C30A" w14:textId="77777777" w:rsidR="00001C9A" w:rsidRPr="00D523D3" w:rsidRDefault="00001C9A" w:rsidP="00D26153">
            <w:pPr>
              <w:spacing w:after="0" w:line="240" w:lineRule="auto"/>
              <w:jc w:val="center"/>
              <w:rPr>
                <w:rFonts w:eastAsia="Times New Roman" w:cstheme="minorHAnsi"/>
                <w:color w:val="000000"/>
                <w:sz w:val="16"/>
                <w:szCs w:val="16"/>
                <w:lang w:eastAsia="pt-BR"/>
              </w:rPr>
            </w:pPr>
          </w:p>
        </w:tc>
      </w:tr>
      <w:tr w:rsidR="00723717" w:rsidRPr="00D523D3" w14:paraId="749F55E4" w14:textId="77777777" w:rsidTr="0087235B">
        <w:trPr>
          <w:trHeight w:val="284"/>
        </w:trPr>
        <w:tc>
          <w:tcPr>
            <w:tcW w:w="1263" w:type="dxa"/>
            <w:shd w:val="clear" w:color="auto" w:fill="008080"/>
            <w:noWrap/>
            <w:vAlign w:val="center"/>
            <w:hideMark/>
          </w:tcPr>
          <w:p w14:paraId="731CCA1C" w14:textId="77777777" w:rsidR="00001C9A" w:rsidRPr="00D523D3" w:rsidRDefault="00001C9A" w:rsidP="00D26153">
            <w:pPr>
              <w:spacing w:after="0" w:line="240" w:lineRule="auto"/>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alcance</w:t>
            </w:r>
          </w:p>
        </w:tc>
        <w:tc>
          <w:tcPr>
            <w:tcW w:w="709" w:type="dxa"/>
            <w:shd w:val="clear" w:color="auto" w:fill="008080"/>
            <w:noWrap/>
            <w:vAlign w:val="center"/>
          </w:tcPr>
          <w:p w14:paraId="32828278"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53D3F774" w14:textId="57C74FB0" w:rsidR="00001C9A" w:rsidRPr="00D523D3" w:rsidRDefault="00AA7ED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05C91062" w14:textId="34CAA9EC" w:rsidR="00001C9A" w:rsidRPr="00D523D3" w:rsidRDefault="00C94C02"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0D864104" w14:textId="2A8D5777" w:rsidR="00001C9A" w:rsidRPr="00D523D3" w:rsidRDefault="002202CD"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7278FFE1" w14:textId="2A65D0FE" w:rsidR="00001C9A" w:rsidRPr="00D523D3" w:rsidRDefault="002B7E6C"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26FD5B3E" w14:textId="5D0F0295" w:rsidR="00001C9A" w:rsidRPr="00D523D3" w:rsidRDefault="00AD1405"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60A220C7" w14:textId="7CB57AE8" w:rsidR="00001C9A" w:rsidRPr="00D523D3" w:rsidRDefault="00902E65"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46D06888" w14:textId="6824ADCC" w:rsidR="00001C9A" w:rsidRPr="00D523D3" w:rsidRDefault="004E0F8C"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4446F502" w14:textId="2522E944" w:rsidR="00001C9A" w:rsidRPr="00D523D3" w:rsidRDefault="0016792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71323221" w14:textId="25247A48" w:rsidR="00001C9A" w:rsidRPr="00D523D3" w:rsidRDefault="00811F6D"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2DBA051D" w14:textId="1B24816B" w:rsidR="00001C9A" w:rsidRPr="00D523D3" w:rsidRDefault="001B1333"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5462FD6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
        </w:tc>
      </w:tr>
    </w:tbl>
    <w:p w14:paraId="49C0D9F6" w14:textId="77777777" w:rsidR="00BF377B" w:rsidRDefault="00BF377B" w:rsidP="002202CD">
      <w:pPr>
        <w:spacing w:line="360" w:lineRule="auto"/>
        <w:ind w:right="30"/>
        <w:jc w:val="both"/>
        <w:rPr>
          <w:rFonts w:ascii="Arial" w:hAnsi="Arial" w:cs="Arial"/>
          <w:b/>
          <w:bCs/>
          <w:sz w:val="20"/>
          <w:szCs w:val="20"/>
          <w:shd w:val="clear" w:color="auto" w:fill="FFFFFF" w:themeFill="background1"/>
        </w:rPr>
      </w:pPr>
    </w:p>
    <w:p w14:paraId="312488F8" w14:textId="36D11808" w:rsidR="00A418D2" w:rsidRPr="00EE3F57" w:rsidRDefault="0082463E" w:rsidP="00EE3F57">
      <w:pPr>
        <w:spacing w:line="360" w:lineRule="auto"/>
        <w:ind w:right="30"/>
        <w:jc w:val="both"/>
        <w:rPr>
          <w:rFonts w:ascii="Arial" w:hAnsi="Arial" w:cs="Arial"/>
          <w:sz w:val="20"/>
          <w:szCs w:val="20"/>
          <w:shd w:val="clear" w:color="auto" w:fill="FFFFFF" w:themeFill="background1"/>
        </w:rPr>
      </w:pPr>
      <w:r w:rsidRPr="000A2321">
        <w:rPr>
          <w:rFonts w:ascii="Arial" w:hAnsi="Arial" w:cs="Arial"/>
          <w:b/>
          <w:bCs/>
          <w:sz w:val="20"/>
          <w:szCs w:val="20"/>
          <w:shd w:val="clear" w:color="auto" w:fill="FFFFFF" w:themeFill="background1"/>
        </w:rPr>
        <w:t>Análise</w:t>
      </w:r>
      <w:r w:rsidR="00D33E4D" w:rsidRPr="000A2321">
        <w:rPr>
          <w:rFonts w:ascii="Arial" w:hAnsi="Arial" w:cs="Arial"/>
          <w:sz w:val="20"/>
          <w:szCs w:val="20"/>
          <w:shd w:val="clear" w:color="auto" w:fill="FFFFFF" w:themeFill="background1"/>
        </w:rPr>
        <w:t xml:space="preserve"> </w:t>
      </w:r>
      <w:r w:rsidR="00D33E4D" w:rsidRPr="000A2321">
        <w:rPr>
          <w:rFonts w:ascii="Arial" w:hAnsi="Arial" w:cs="Arial"/>
          <w:b/>
          <w:bCs/>
          <w:sz w:val="20"/>
          <w:szCs w:val="20"/>
          <w:shd w:val="clear" w:color="auto" w:fill="FFFFFF" w:themeFill="background1"/>
        </w:rPr>
        <w:t>Crítica:</w:t>
      </w:r>
      <w:r w:rsidR="00D33E4D" w:rsidRPr="000A2321">
        <w:rPr>
          <w:rFonts w:ascii="Arial" w:hAnsi="Arial" w:cs="Arial"/>
          <w:sz w:val="20"/>
          <w:szCs w:val="20"/>
          <w:shd w:val="clear" w:color="auto" w:fill="FFFFFF" w:themeFill="background1"/>
        </w:rPr>
        <w:t xml:space="preserve"> </w:t>
      </w:r>
      <w:r w:rsidR="00AA7ED1" w:rsidRPr="000A2321">
        <w:rPr>
          <w:rFonts w:ascii="Arial" w:hAnsi="Arial" w:cs="Arial"/>
          <w:sz w:val="20"/>
          <w:szCs w:val="20"/>
          <w:shd w:val="clear" w:color="auto" w:fill="FFFFFF" w:themeFill="background1"/>
        </w:rPr>
        <w:t>Conforme preconiza a Portaria GM/MS nº. 888 de 2021 para execução as ações de Vigilân</w:t>
      </w:r>
      <w:r w:rsidR="0085140D" w:rsidRPr="000A2321">
        <w:rPr>
          <w:rFonts w:ascii="Arial" w:hAnsi="Arial" w:cs="Arial"/>
          <w:sz w:val="20"/>
          <w:szCs w:val="20"/>
          <w:shd w:val="clear" w:color="auto" w:fill="FFFFFF" w:themeFill="background1"/>
        </w:rPr>
        <w:t>c</w:t>
      </w:r>
      <w:r w:rsidR="00AA7ED1" w:rsidRPr="000A2321">
        <w:rPr>
          <w:rFonts w:ascii="Arial" w:hAnsi="Arial" w:cs="Arial"/>
          <w:sz w:val="20"/>
          <w:szCs w:val="20"/>
          <w:shd w:val="clear" w:color="auto" w:fill="FFFFFF" w:themeFill="background1"/>
        </w:rPr>
        <w:t xml:space="preserve">ia da Qualidade da água para consumo humano de forma complementar </w:t>
      </w:r>
      <w:r w:rsidR="003F61C9" w:rsidRPr="000A2321">
        <w:rPr>
          <w:rFonts w:ascii="Arial" w:hAnsi="Arial" w:cs="Arial"/>
          <w:sz w:val="20"/>
          <w:szCs w:val="20"/>
          <w:shd w:val="clear" w:color="auto" w:fill="FFFFFF" w:themeFill="background1"/>
        </w:rPr>
        <w:t>a</w:t>
      </w:r>
      <w:r w:rsidR="00AA7ED1" w:rsidRPr="000A2321">
        <w:rPr>
          <w:rFonts w:ascii="Arial" w:hAnsi="Arial" w:cs="Arial"/>
          <w:sz w:val="20"/>
          <w:szCs w:val="20"/>
          <w:shd w:val="clear" w:color="auto" w:fill="FFFFFF" w:themeFill="background1"/>
        </w:rPr>
        <w:t xml:space="preserve"> atuação </w:t>
      </w:r>
      <w:r w:rsidR="003F61C9" w:rsidRPr="000A2321">
        <w:rPr>
          <w:rFonts w:ascii="Arial" w:hAnsi="Arial" w:cs="Arial"/>
          <w:sz w:val="20"/>
          <w:szCs w:val="20"/>
          <w:shd w:val="clear" w:color="auto" w:fill="FFFFFF" w:themeFill="background1"/>
        </w:rPr>
        <w:t>dos municípios</w:t>
      </w:r>
      <w:r w:rsidR="00671F61" w:rsidRPr="000A2321">
        <w:rPr>
          <w:rFonts w:ascii="Arial" w:hAnsi="Arial" w:cs="Arial"/>
          <w:sz w:val="20"/>
          <w:szCs w:val="20"/>
          <w:shd w:val="clear" w:color="auto" w:fill="FFFFFF" w:themeFill="background1"/>
        </w:rPr>
        <w:t>. P</w:t>
      </w:r>
      <w:r w:rsidR="0003037D" w:rsidRPr="000A2321">
        <w:rPr>
          <w:rFonts w:ascii="Arial" w:hAnsi="Arial" w:cs="Arial"/>
          <w:sz w:val="20"/>
          <w:szCs w:val="20"/>
          <w:shd w:val="clear" w:color="auto" w:fill="FFFFFF" w:themeFill="background1"/>
        </w:rPr>
        <w:t>orém</w:t>
      </w:r>
      <w:r w:rsidR="00671F61" w:rsidRPr="000A2321">
        <w:rPr>
          <w:rFonts w:ascii="Arial" w:hAnsi="Arial" w:cs="Arial"/>
          <w:sz w:val="20"/>
          <w:szCs w:val="20"/>
          <w:shd w:val="clear" w:color="auto" w:fill="FFFFFF" w:themeFill="background1"/>
        </w:rPr>
        <w:t>,</w:t>
      </w:r>
      <w:r w:rsidR="0003037D" w:rsidRPr="000A2321">
        <w:rPr>
          <w:rFonts w:ascii="Arial" w:hAnsi="Arial" w:cs="Arial"/>
          <w:sz w:val="20"/>
          <w:szCs w:val="20"/>
          <w:shd w:val="clear" w:color="auto" w:fill="FFFFFF" w:themeFill="background1"/>
        </w:rPr>
        <w:t xml:space="preserve"> nesse mês fo</w:t>
      </w:r>
      <w:r w:rsidR="00902E65" w:rsidRPr="000A2321">
        <w:rPr>
          <w:rFonts w:ascii="Arial" w:hAnsi="Arial" w:cs="Arial"/>
          <w:sz w:val="20"/>
          <w:szCs w:val="20"/>
          <w:shd w:val="clear" w:color="auto" w:fill="FFFFFF" w:themeFill="background1"/>
        </w:rPr>
        <w:t>r</w:t>
      </w:r>
      <w:r w:rsidR="0003037D" w:rsidRPr="000A2321">
        <w:rPr>
          <w:rFonts w:ascii="Arial" w:hAnsi="Arial" w:cs="Arial"/>
          <w:sz w:val="20"/>
          <w:szCs w:val="20"/>
          <w:shd w:val="clear" w:color="auto" w:fill="FFFFFF" w:themeFill="background1"/>
        </w:rPr>
        <w:t xml:space="preserve">am </w:t>
      </w:r>
      <w:r w:rsidR="003F61C9" w:rsidRPr="000A2321">
        <w:rPr>
          <w:rFonts w:ascii="Arial" w:hAnsi="Arial" w:cs="Arial"/>
          <w:sz w:val="20"/>
          <w:szCs w:val="20"/>
          <w:shd w:val="clear" w:color="auto" w:fill="FFFFFF" w:themeFill="background1"/>
        </w:rPr>
        <w:t>coletados</w:t>
      </w:r>
      <w:r w:rsidR="0003037D" w:rsidRPr="000A2321">
        <w:rPr>
          <w:rFonts w:ascii="Arial" w:hAnsi="Arial" w:cs="Arial"/>
          <w:sz w:val="20"/>
          <w:szCs w:val="20"/>
          <w:shd w:val="clear" w:color="auto" w:fill="FFFFFF" w:themeFill="background1"/>
        </w:rPr>
        <w:t xml:space="preserve"> </w:t>
      </w:r>
      <w:r w:rsidR="00902E65" w:rsidRPr="000A2321">
        <w:rPr>
          <w:rFonts w:ascii="Arial" w:hAnsi="Arial" w:cs="Arial"/>
          <w:sz w:val="20"/>
          <w:szCs w:val="20"/>
          <w:shd w:val="clear" w:color="auto" w:fill="FFFFFF" w:themeFill="background1"/>
        </w:rPr>
        <w:t xml:space="preserve">02 </w:t>
      </w:r>
      <w:r w:rsidR="0003037D" w:rsidRPr="000A2321">
        <w:rPr>
          <w:rFonts w:ascii="Arial" w:hAnsi="Arial" w:cs="Arial"/>
          <w:sz w:val="20"/>
          <w:szCs w:val="20"/>
          <w:shd w:val="clear" w:color="auto" w:fill="FFFFFF" w:themeFill="background1"/>
        </w:rPr>
        <w:t>pontos do sistema de água reagente do setor de Análises Clínicas</w:t>
      </w:r>
      <w:r w:rsidR="00811F6D" w:rsidRPr="000A2321">
        <w:rPr>
          <w:rFonts w:ascii="Arial" w:hAnsi="Arial" w:cs="Arial"/>
          <w:sz w:val="20"/>
          <w:szCs w:val="20"/>
          <w:shd w:val="clear" w:color="auto" w:fill="FFFFFF" w:themeFill="background1"/>
        </w:rPr>
        <w:t>.</w:t>
      </w:r>
      <w:bookmarkStart w:id="95" w:name="_Toc171430659"/>
    </w:p>
    <w:p w14:paraId="0E30C198" w14:textId="78241744" w:rsidR="009F01E9" w:rsidRPr="00D523D3" w:rsidRDefault="00804915" w:rsidP="00E278E2">
      <w:pPr>
        <w:pStyle w:val="Ttulo1"/>
        <w:spacing w:line="360" w:lineRule="auto"/>
        <w:rPr>
          <w:rFonts w:asciiTheme="minorHAnsi" w:hAnsiTheme="minorHAnsi" w:cstheme="minorHAnsi"/>
          <w:b/>
          <w:szCs w:val="24"/>
        </w:rPr>
      </w:pPr>
      <w:r w:rsidRPr="00D523D3">
        <w:rPr>
          <w:rFonts w:asciiTheme="minorHAnsi" w:hAnsiTheme="minorHAnsi" w:cstheme="minorHAnsi"/>
          <w:b/>
          <w:szCs w:val="24"/>
        </w:rPr>
        <w:t>1</w:t>
      </w:r>
      <w:r w:rsidR="00AC2C66" w:rsidRPr="00D523D3">
        <w:rPr>
          <w:rFonts w:asciiTheme="minorHAnsi" w:hAnsiTheme="minorHAnsi" w:cstheme="minorHAnsi"/>
          <w:b/>
          <w:szCs w:val="24"/>
        </w:rPr>
        <w:t>8</w:t>
      </w:r>
      <w:r w:rsidR="006A4720" w:rsidRPr="00D523D3">
        <w:rPr>
          <w:rFonts w:asciiTheme="minorHAnsi" w:hAnsiTheme="minorHAnsi" w:cstheme="minorHAnsi"/>
          <w:b/>
          <w:szCs w:val="24"/>
        </w:rPr>
        <w:t xml:space="preserve">. </w:t>
      </w:r>
      <w:r w:rsidR="00F25C5A" w:rsidRPr="00D523D3">
        <w:rPr>
          <w:rFonts w:asciiTheme="minorHAnsi" w:hAnsiTheme="minorHAnsi" w:cstheme="minorHAnsi"/>
          <w:b/>
          <w:szCs w:val="24"/>
        </w:rPr>
        <w:t>VIGILÂNCIA</w:t>
      </w:r>
      <w:r w:rsidR="00C86167" w:rsidRPr="00D523D3">
        <w:rPr>
          <w:rFonts w:asciiTheme="minorHAnsi" w:hAnsiTheme="minorHAnsi" w:cstheme="minorHAnsi"/>
          <w:b/>
          <w:szCs w:val="24"/>
        </w:rPr>
        <w:t xml:space="preserve"> EPIDEMIOLÓGICA</w:t>
      </w:r>
      <w:bookmarkEnd w:id="95"/>
    </w:p>
    <w:p w14:paraId="7F5DB600" w14:textId="1CFB1F36" w:rsidR="00826148" w:rsidRPr="00826148" w:rsidRDefault="00804915" w:rsidP="00826148">
      <w:pPr>
        <w:pStyle w:val="Ttulo2"/>
        <w:spacing w:line="360" w:lineRule="auto"/>
        <w:ind w:left="0"/>
        <w:jc w:val="both"/>
        <w:rPr>
          <w:rFonts w:asciiTheme="minorHAnsi" w:hAnsiTheme="minorHAnsi" w:cstheme="minorHAnsi"/>
          <w:szCs w:val="24"/>
        </w:rPr>
      </w:pPr>
      <w:bookmarkStart w:id="96" w:name="_Toc171430660"/>
      <w:r w:rsidRPr="00D523D3">
        <w:rPr>
          <w:rFonts w:asciiTheme="minorHAnsi" w:hAnsiTheme="minorHAnsi" w:cstheme="minorHAnsi"/>
          <w:szCs w:val="24"/>
        </w:rPr>
        <w:t>1</w:t>
      </w:r>
      <w:r w:rsidR="00AC2C66" w:rsidRPr="00D523D3">
        <w:rPr>
          <w:rFonts w:asciiTheme="minorHAnsi" w:hAnsiTheme="minorHAnsi" w:cstheme="minorHAnsi"/>
          <w:szCs w:val="24"/>
        </w:rPr>
        <w:t>8</w:t>
      </w:r>
      <w:r w:rsidR="00F25C5A" w:rsidRPr="00D523D3">
        <w:rPr>
          <w:rFonts w:asciiTheme="minorHAnsi" w:hAnsiTheme="minorHAnsi" w:cstheme="minorHAnsi"/>
          <w:szCs w:val="24"/>
        </w:rPr>
        <w:t xml:space="preserve">.1 CONSOLIDADO DE MARCADORES </w:t>
      </w:r>
      <w:r w:rsidR="008E31BA" w:rsidRPr="00D523D3">
        <w:rPr>
          <w:rFonts w:asciiTheme="minorHAnsi" w:hAnsiTheme="minorHAnsi" w:cstheme="minorHAnsi"/>
          <w:szCs w:val="24"/>
        </w:rPr>
        <w:t>DE SOROLOGIA POSITIVA</w:t>
      </w:r>
      <w:r w:rsidR="00F25C5A" w:rsidRPr="00D523D3">
        <w:rPr>
          <w:rFonts w:asciiTheme="minorHAnsi" w:hAnsiTheme="minorHAnsi" w:cstheme="minorHAnsi"/>
          <w:szCs w:val="24"/>
        </w:rPr>
        <w:t xml:space="preserve"> DA </w:t>
      </w:r>
      <w:r w:rsidR="008E2846">
        <w:rPr>
          <w:rFonts w:asciiTheme="minorHAnsi" w:hAnsiTheme="minorHAnsi" w:cstheme="minorHAnsi"/>
          <w:szCs w:val="24"/>
        </w:rPr>
        <w:t>REDE HEMO</w:t>
      </w:r>
      <w:bookmarkEnd w:id="96"/>
    </w:p>
    <w:tbl>
      <w:tblPr>
        <w:tblW w:w="9771" w:type="dxa"/>
        <w:tblLayout w:type="fixed"/>
        <w:tblCellMar>
          <w:left w:w="70" w:type="dxa"/>
          <w:right w:w="70" w:type="dxa"/>
        </w:tblCellMar>
        <w:tblLook w:val="04A0" w:firstRow="1" w:lastRow="0" w:firstColumn="1" w:lastColumn="0" w:noHBand="0" w:noVBand="1"/>
      </w:tblPr>
      <w:tblGrid>
        <w:gridCol w:w="1128"/>
        <w:gridCol w:w="716"/>
        <w:gridCol w:w="717"/>
        <w:gridCol w:w="717"/>
        <w:gridCol w:w="717"/>
        <w:gridCol w:w="717"/>
        <w:gridCol w:w="717"/>
        <w:gridCol w:w="717"/>
        <w:gridCol w:w="717"/>
        <w:gridCol w:w="717"/>
        <w:gridCol w:w="717"/>
        <w:gridCol w:w="717"/>
        <w:gridCol w:w="757"/>
      </w:tblGrid>
      <w:tr w:rsidR="00367569" w:rsidRPr="00D523D3" w14:paraId="58E11334" w14:textId="77777777" w:rsidTr="00526934">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B792752" w14:textId="713080D2" w:rsidR="00203D87" w:rsidRPr="00D523D3" w:rsidRDefault="00203D87"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71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1E63C46" w14:textId="6184C894"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8A307D8" w14:textId="0D2C77B7"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170CF12" w14:textId="60FA66F7"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FC4CB10" w14:textId="09C06BE8"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BAF29BC" w14:textId="48A5A34A"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9E0F421" w14:textId="1B5FDA4C"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6025FF2" w14:textId="2C8248FA"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427851B" w14:textId="742B7CC4"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B2A2D82" w14:textId="401B5C73"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C209FC1" w14:textId="082352C4"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A9D8C8C" w14:textId="684048A9"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5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925C41C" w14:textId="2DC875CE"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2B557B" w:rsidRPr="00D523D3" w14:paraId="69137B40" w14:textId="77777777" w:rsidTr="002B557B">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4DAA9219" w14:textId="764C5277" w:rsidR="002B557B" w:rsidRPr="00D523D3" w:rsidRDefault="002B557B" w:rsidP="002B55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Sífilis</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3B3AB9D" w14:textId="2BFABD4A" w:rsidR="002B557B" w:rsidRPr="002B557B" w:rsidRDefault="002B557B" w:rsidP="002B557B">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63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CB7A68" w14:textId="14F22F1A"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23AF7D" w14:textId="34A7659E"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71021BB" w14:textId="01585451"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EADC2D" w14:textId="0B98D60C"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0D6AA3" w14:textId="7C134DB3"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C0C337" w14:textId="60C18B8B"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0DC54E" w14:textId="6B02AD5C"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57479C" w14:textId="7CB5F19A"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62F255" w14:textId="3C2BF07E"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F7655F" w14:textId="0D0CB943"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DF8B3B9" w14:textId="44736CE1" w:rsidR="002B557B" w:rsidRPr="00D523D3" w:rsidRDefault="002B557B" w:rsidP="002B557B">
            <w:pPr>
              <w:spacing w:after="0" w:line="240" w:lineRule="auto"/>
              <w:jc w:val="center"/>
              <w:rPr>
                <w:rFonts w:eastAsia="Times New Roman" w:cstheme="minorHAnsi"/>
                <w:color w:val="000000"/>
                <w:sz w:val="16"/>
                <w:szCs w:val="16"/>
                <w:lang w:eastAsia="pt-BR"/>
              </w:rPr>
            </w:pPr>
          </w:p>
        </w:tc>
      </w:tr>
      <w:tr w:rsidR="002B557B" w:rsidRPr="00D523D3" w14:paraId="6E65F93B" w14:textId="77777777" w:rsidTr="002B557B">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2B6C2530" w14:textId="63EB4F02" w:rsidR="002B557B" w:rsidRPr="00D523D3" w:rsidRDefault="002B557B" w:rsidP="002B55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Anti-HBC</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DB5B3B" w14:textId="4D3C7DB3" w:rsidR="002B557B" w:rsidRPr="002B557B" w:rsidRDefault="002B557B" w:rsidP="002B557B">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44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47DA7F" w14:textId="32DE9302"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F9621EA" w14:textId="47E838F9"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D9FD784" w14:textId="0C58DB78"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81B9DB2" w14:textId="7A7C4465"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67D9F16" w14:textId="63276C8D"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4CFEA2" w14:textId="5210A219"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D17F6B" w14:textId="1E703792"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11FB5E" w14:textId="3DF94245"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E53AA2" w14:textId="36358342"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10751DD" w14:textId="2A05A91D"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DC4C40" w14:textId="639E2FF9" w:rsidR="002B557B" w:rsidRPr="00D523D3" w:rsidRDefault="002B557B" w:rsidP="002B557B">
            <w:pPr>
              <w:spacing w:after="0" w:line="240" w:lineRule="auto"/>
              <w:jc w:val="center"/>
              <w:rPr>
                <w:rFonts w:eastAsia="Times New Roman" w:cstheme="minorHAnsi"/>
                <w:color w:val="000000"/>
                <w:sz w:val="16"/>
                <w:szCs w:val="16"/>
                <w:lang w:eastAsia="pt-BR"/>
              </w:rPr>
            </w:pPr>
          </w:p>
        </w:tc>
      </w:tr>
      <w:tr w:rsidR="002B557B" w:rsidRPr="00D523D3" w14:paraId="38BDA49D" w14:textId="77777777" w:rsidTr="002B557B">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014F99C0" w14:textId="4A101585" w:rsidR="002B557B" w:rsidRPr="00D523D3" w:rsidRDefault="002B557B" w:rsidP="002B55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HTLV</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CA0DED" w14:textId="24AF1040" w:rsidR="002B557B" w:rsidRPr="002B557B" w:rsidRDefault="002B557B" w:rsidP="002B557B">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851943" w14:textId="573BEE31"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26EE50" w14:textId="2A1DE08B"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4915E23" w14:textId="69DBA38A"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7D52DEC" w14:textId="419AC746"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4F7BF8" w14:textId="6600A3DA"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C53ACA3" w14:textId="49C6ADA6"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112D75D" w14:textId="0404DE09"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ADCBEB7" w14:textId="7E6F044C"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18D213D" w14:textId="4EC5342A"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40E1D3" w14:textId="1FBA7272"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242C20" w14:textId="09275D12" w:rsidR="002B557B" w:rsidRPr="00D523D3" w:rsidRDefault="002B557B" w:rsidP="002B557B">
            <w:pPr>
              <w:spacing w:after="0" w:line="240" w:lineRule="auto"/>
              <w:jc w:val="center"/>
              <w:rPr>
                <w:rFonts w:eastAsia="Times New Roman" w:cstheme="minorHAnsi"/>
                <w:color w:val="000000"/>
                <w:sz w:val="16"/>
                <w:szCs w:val="16"/>
                <w:lang w:eastAsia="pt-BR"/>
              </w:rPr>
            </w:pPr>
          </w:p>
        </w:tc>
      </w:tr>
      <w:tr w:rsidR="002B557B" w:rsidRPr="00D523D3" w14:paraId="139F9968" w14:textId="77777777" w:rsidTr="002B557B">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6C72730E" w14:textId="66166C3A" w:rsidR="002B557B" w:rsidRPr="00D523D3" w:rsidRDefault="002B557B" w:rsidP="002B55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HIV</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DB4E322" w14:textId="6B0F2104" w:rsidR="002B557B" w:rsidRPr="002B557B" w:rsidRDefault="002B557B" w:rsidP="002B557B">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7A83B8" w14:textId="7BD1CE1E"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1BE0C4" w14:textId="4D6376CF"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A8A9E83" w14:textId="776A8B00"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EFE33B" w14:textId="3207FC65"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ED0788" w14:textId="353E4C75"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46AF9D" w14:textId="7B9243C1"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1CC179D" w14:textId="6C57B39B"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DB2CC5B" w14:textId="478C4C4B"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56B597" w14:textId="3EBBD94E"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816FD8" w14:textId="312DA265"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CAC9366" w14:textId="4249326D" w:rsidR="002B557B" w:rsidRPr="00D523D3" w:rsidRDefault="002B557B" w:rsidP="002B557B">
            <w:pPr>
              <w:spacing w:after="0" w:line="240" w:lineRule="auto"/>
              <w:jc w:val="center"/>
              <w:rPr>
                <w:rFonts w:eastAsia="Times New Roman" w:cstheme="minorHAnsi"/>
                <w:color w:val="000000"/>
                <w:sz w:val="16"/>
                <w:szCs w:val="16"/>
                <w:lang w:eastAsia="pt-BR"/>
              </w:rPr>
            </w:pPr>
          </w:p>
        </w:tc>
      </w:tr>
      <w:tr w:rsidR="002B557B" w:rsidRPr="00D523D3" w14:paraId="0A7CFD9A" w14:textId="77777777" w:rsidTr="002B557B">
        <w:trPr>
          <w:trHeight w:val="53"/>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46E5669E" w14:textId="510E4461" w:rsidR="002B557B" w:rsidRPr="00D523D3" w:rsidRDefault="002B557B" w:rsidP="002B55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HBsAg</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9EA139" w14:textId="3E729861" w:rsidR="002B557B" w:rsidRPr="002B557B" w:rsidRDefault="002B557B" w:rsidP="002B557B">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59C0225" w14:textId="3A7F62EF"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0AF146" w14:textId="529508CC"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7D6EE3C" w14:textId="5BD341ED"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7E4B8A" w14:textId="453D4D82"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24BB82" w14:textId="06D5702E"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3A43EA" w14:textId="0DD38657"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4C521B" w14:textId="73AB4DC5"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7F6B771" w14:textId="5430EAC4"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E83787" w14:textId="593EAAF2"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DA708D6" w14:textId="3ADD5CD2"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0AEEEE" w14:textId="09AE48FE" w:rsidR="002B557B" w:rsidRPr="00D523D3" w:rsidRDefault="002B557B" w:rsidP="002B557B">
            <w:pPr>
              <w:spacing w:after="0" w:line="240" w:lineRule="auto"/>
              <w:jc w:val="center"/>
              <w:rPr>
                <w:rFonts w:eastAsia="Times New Roman" w:cstheme="minorHAnsi"/>
                <w:color w:val="000000"/>
                <w:sz w:val="16"/>
                <w:szCs w:val="16"/>
                <w:lang w:eastAsia="pt-BR"/>
              </w:rPr>
            </w:pPr>
          </w:p>
        </w:tc>
      </w:tr>
      <w:tr w:rsidR="002B557B" w:rsidRPr="00D523D3" w14:paraId="124869AB" w14:textId="77777777" w:rsidTr="002B557B">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316EC8F7" w14:textId="56384E4E" w:rsidR="002B557B" w:rsidRPr="00D523D3" w:rsidRDefault="002B557B" w:rsidP="002B55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Anti-HCV</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207816" w14:textId="4D4C99E1" w:rsidR="002B557B" w:rsidRPr="002B557B" w:rsidRDefault="002B557B" w:rsidP="002B557B">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20</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2AB9AFE" w14:textId="64F4CB9A"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65C230" w14:textId="088B597D"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6D799F4" w14:textId="4C021FD0"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3A22D8" w14:textId="7A0925F5"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57A650" w14:textId="3FECC9DE"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2942FFD" w14:textId="58F16642"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A01F073" w14:textId="0A96DEE3"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724910" w14:textId="1D275FE7"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669CA20" w14:textId="4D1797CD"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7BE2E6" w14:textId="44034916"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BC7104" w14:textId="191C16E6" w:rsidR="002B557B" w:rsidRPr="00D523D3" w:rsidRDefault="002B557B" w:rsidP="002B557B">
            <w:pPr>
              <w:spacing w:after="0" w:line="240" w:lineRule="auto"/>
              <w:jc w:val="center"/>
              <w:rPr>
                <w:rFonts w:eastAsia="Times New Roman" w:cstheme="minorHAnsi"/>
                <w:color w:val="000000"/>
                <w:sz w:val="16"/>
                <w:szCs w:val="16"/>
                <w:lang w:eastAsia="pt-BR"/>
              </w:rPr>
            </w:pPr>
          </w:p>
        </w:tc>
      </w:tr>
      <w:tr w:rsidR="002B557B" w:rsidRPr="00D523D3" w14:paraId="19A9FDF5" w14:textId="77777777" w:rsidTr="002B557B">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115A5B4D" w14:textId="1FD7933B" w:rsidR="002B557B" w:rsidRPr="00D523D3" w:rsidRDefault="002B557B" w:rsidP="002B55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Chagas</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6D53A4" w14:textId="0EB82203" w:rsidR="002B557B" w:rsidRPr="002B557B" w:rsidRDefault="002B557B" w:rsidP="002B557B">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2EAB67" w14:textId="0BCE11CC"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725EE4" w14:textId="052F8A02"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2AF2DD1" w14:textId="5C2B5382"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7D6E5C" w14:textId="06D2B30B"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FFAB8C" w14:textId="1530A911"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664D175" w14:textId="7C3EEDAB"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4C446CE" w14:textId="678F3707"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8DD0363" w14:textId="73CBABEA"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1D7A96E" w14:textId="42528BD8"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98BD133" w14:textId="1E33BFD2" w:rsidR="002B557B" w:rsidRPr="00D523D3" w:rsidRDefault="002B557B" w:rsidP="002B557B">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E595A1" w14:textId="6A38943C" w:rsidR="002B557B" w:rsidRPr="00D523D3" w:rsidRDefault="002B557B" w:rsidP="002B557B">
            <w:pPr>
              <w:spacing w:after="0" w:line="240" w:lineRule="auto"/>
              <w:jc w:val="center"/>
              <w:rPr>
                <w:rFonts w:eastAsia="Times New Roman" w:cstheme="minorHAnsi"/>
                <w:color w:val="000000"/>
                <w:sz w:val="16"/>
                <w:szCs w:val="16"/>
                <w:lang w:eastAsia="pt-BR"/>
              </w:rPr>
            </w:pPr>
          </w:p>
        </w:tc>
      </w:tr>
      <w:tr w:rsidR="00723717" w:rsidRPr="00D523D3" w14:paraId="322423F9" w14:textId="77777777" w:rsidTr="00BA5188">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008080"/>
            <w:vAlign w:val="center"/>
          </w:tcPr>
          <w:p w14:paraId="5CFB823B" w14:textId="5A88799D"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Total</w:t>
            </w:r>
          </w:p>
        </w:tc>
        <w:tc>
          <w:tcPr>
            <w:tcW w:w="71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7BFF444" w14:textId="70B6801F" w:rsidR="001A3901" w:rsidRPr="00D523D3" w:rsidRDefault="002B557B"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148</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0AAA0C" w14:textId="61CDA3D2"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62A63ED" w14:textId="1AD7BF2B"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3486593" w14:textId="3792EE96"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B6D7027" w14:textId="368C1874"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074410C" w14:textId="2DE147CC"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6F0084D" w14:textId="0CBC464A"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17B16DE" w14:textId="484EA928"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A29171F" w14:textId="6A7FEA5C"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568D65C" w14:textId="7C7D35A5"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1F42F96" w14:textId="7B8D72E2"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FD24EC2" w14:textId="3E127D7A"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r>
      <w:tr w:rsidR="00303D1E" w:rsidRPr="00D523D3" w14:paraId="69FD601F" w14:textId="77777777" w:rsidTr="00D76FDF">
        <w:trPr>
          <w:trHeight w:val="275"/>
        </w:trPr>
        <w:tc>
          <w:tcPr>
            <w:tcW w:w="9771" w:type="dxa"/>
            <w:gridSpan w:val="13"/>
            <w:shd w:val="clear" w:color="auto" w:fill="auto"/>
            <w:vAlign w:val="center"/>
          </w:tcPr>
          <w:p w14:paraId="27CFF8D2" w14:textId="36EE5F9F" w:rsidR="00C96425" w:rsidRPr="00D523D3" w:rsidRDefault="00C96425" w:rsidP="00680BC1">
            <w:pPr>
              <w:spacing w:after="0" w:line="240" w:lineRule="auto"/>
              <w:jc w:val="center"/>
              <w:rPr>
                <w:rFonts w:eastAsia="Times New Roman" w:cstheme="minorHAnsi"/>
                <w:color w:val="000000"/>
                <w:sz w:val="16"/>
                <w:szCs w:val="16"/>
                <w:lang w:eastAsia="pt-BR"/>
              </w:rPr>
            </w:pPr>
          </w:p>
          <w:p w14:paraId="44508749" w14:textId="6DC67879" w:rsidR="00573501" w:rsidRPr="00D523D3" w:rsidRDefault="00573501" w:rsidP="00680BC1">
            <w:pPr>
              <w:spacing w:after="0" w:line="240" w:lineRule="auto"/>
              <w:jc w:val="center"/>
              <w:rPr>
                <w:rFonts w:eastAsia="Times New Roman" w:cstheme="minorHAnsi"/>
                <w:color w:val="008080"/>
                <w:sz w:val="16"/>
                <w:szCs w:val="16"/>
                <w:lang w:eastAsia="pt-BR"/>
              </w:rPr>
            </w:pPr>
          </w:p>
          <w:p w14:paraId="47CB9CAF" w14:textId="696D8B2A" w:rsidR="00573501" w:rsidRPr="00D523D3" w:rsidRDefault="00573501" w:rsidP="00680BC1">
            <w:pPr>
              <w:spacing w:after="0" w:line="240" w:lineRule="auto"/>
              <w:jc w:val="center"/>
              <w:rPr>
                <w:rFonts w:eastAsia="Times New Roman" w:cstheme="minorHAnsi"/>
                <w:color w:val="000000"/>
                <w:sz w:val="16"/>
                <w:szCs w:val="16"/>
                <w:lang w:eastAsia="pt-BR"/>
              </w:rPr>
            </w:pPr>
          </w:p>
          <w:p w14:paraId="5A80534C" w14:textId="3E5E6FAB" w:rsidR="00573501" w:rsidRPr="00124A9A" w:rsidRDefault="00573501" w:rsidP="00680BC1">
            <w:pPr>
              <w:spacing w:after="0" w:line="240" w:lineRule="auto"/>
              <w:jc w:val="center"/>
              <w:rPr>
                <w:rFonts w:eastAsia="Times New Roman" w:cstheme="minorHAnsi"/>
                <w:color w:val="008080"/>
                <w:sz w:val="16"/>
                <w:szCs w:val="16"/>
                <w:lang w:eastAsia="pt-BR"/>
              </w:rPr>
            </w:pPr>
          </w:p>
          <w:p w14:paraId="49692EC1" w14:textId="44827C56" w:rsidR="00573501" w:rsidRPr="00D523D3" w:rsidRDefault="00573501" w:rsidP="00680BC1">
            <w:pPr>
              <w:spacing w:after="0" w:line="240" w:lineRule="auto"/>
              <w:jc w:val="center"/>
              <w:rPr>
                <w:rFonts w:eastAsia="Times New Roman" w:cstheme="minorHAnsi"/>
                <w:color w:val="000000"/>
                <w:sz w:val="16"/>
                <w:szCs w:val="16"/>
                <w:lang w:eastAsia="pt-BR"/>
              </w:rPr>
            </w:pPr>
          </w:p>
          <w:p w14:paraId="4874D955" w14:textId="4141E88D" w:rsidR="00573501" w:rsidRPr="00D523D3" w:rsidRDefault="00573501" w:rsidP="00680BC1">
            <w:pPr>
              <w:spacing w:after="0" w:line="240" w:lineRule="auto"/>
              <w:jc w:val="center"/>
              <w:rPr>
                <w:rFonts w:eastAsia="Times New Roman" w:cstheme="minorHAnsi"/>
                <w:color w:val="000000"/>
                <w:sz w:val="16"/>
                <w:szCs w:val="16"/>
                <w:lang w:eastAsia="pt-BR"/>
              </w:rPr>
            </w:pPr>
          </w:p>
          <w:p w14:paraId="4CA5DACB" w14:textId="77777777" w:rsidR="00573501" w:rsidRPr="00D523D3" w:rsidRDefault="00573501" w:rsidP="00680BC1">
            <w:pPr>
              <w:spacing w:after="0" w:line="240" w:lineRule="auto"/>
              <w:jc w:val="center"/>
              <w:rPr>
                <w:rFonts w:eastAsia="Times New Roman" w:cstheme="minorHAnsi"/>
                <w:color w:val="000000"/>
                <w:sz w:val="16"/>
                <w:szCs w:val="16"/>
                <w:lang w:eastAsia="pt-BR"/>
              </w:rPr>
            </w:pPr>
          </w:p>
          <w:p w14:paraId="61A831F2" w14:textId="062F52FC" w:rsidR="00C96425" w:rsidRPr="00D523D3" w:rsidRDefault="00C96425" w:rsidP="00680BC1">
            <w:pPr>
              <w:spacing w:after="0" w:line="240" w:lineRule="auto"/>
              <w:jc w:val="center"/>
              <w:rPr>
                <w:rFonts w:eastAsia="Times New Roman" w:cstheme="minorHAnsi"/>
                <w:color w:val="000000"/>
                <w:sz w:val="16"/>
                <w:szCs w:val="16"/>
                <w:lang w:eastAsia="pt-BR"/>
              </w:rPr>
            </w:pPr>
          </w:p>
          <w:p w14:paraId="2FAA32DB" w14:textId="6026FD7F" w:rsidR="00C96425" w:rsidRPr="00D523D3" w:rsidRDefault="00C96425" w:rsidP="00680BC1">
            <w:pPr>
              <w:spacing w:after="0" w:line="240" w:lineRule="auto"/>
              <w:jc w:val="center"/>
              <w:rPr>
                <w:rFonts w:eastAsia="Times New Roman" w:cstheme="minorHAnsi"/>
                <w:color w:val="000000"/>
                <w:sz w:val="16"/>
                <w:szCs w:val="16"/>
                <w:lang w:eastAsia="pt-BR"/>
              </w:rPr>
            </w:pPr>
          </w:p>
          <w:p w14:paraId="5FF67648" w14:textId="5E8A12EE" w:rsidR="00303D1E" w:rsidRPr="00D523D3" w:rsidRDefault="00303D1E" w:rsidP="00680BC1">
            <w:pPr>
              <w:spacing w:after="0" w:line="240" w:lineRule="auto"/>
              <w:jc w:val="center"/>
              <w:rPr>
                <w:rFonts w:eastAsia="Times New Roman" w:cstheme="minorHAnsi"/>
                <w:color w:val="000000"/>
                <w:sz w:val="16"/>
                <w:szCs w:val="16"/>
                <w:lang w:eastAsia="pt-BR"/>
              </w:rPr>
            </w:pPr>
          </w:p>
          <w:p w14:paraId="29F11B62" w14:textId="0ED64900" w:rsidR="00823A83" w:rsidRPr="00D523D3" w:rsidRDefault="00823A83" w:rsidP="00680BC1">
            <w:pPr>
              <w:spacing w:after="0" w:line="240" w:lineRule="auto"/>
              <w:jc w:val="center"/>
              <w:rPr>
                <w:rFonts w:eastAsia="Times New Roman" w:cstheme="minorHAnsi"/>
                <w:color w:val="000000"/>
                <w:sz w:val="16"/>
                <w:szCs w:val="16"/>
                <w:lang w:eastAsia="pt-BR"/>
              </w:rPr>
            </w:pPr>
          </w:p>
          <w:p w14:paraId="459F3D58" w14:textId="77777777" w:rsidR="00E278E2" w:rsidRPr="00D523D3" w:rsidRDefault="00E278E2" w:rsidP="00680BC1">
            <w:pPr>
              <w:spacing w:after="0" w:line="240" w:lineRule="auto"/>
              <w:jc w:val="center"/>
              <w:rPr>
                <w:rFonts w:eastAsia="Times New Roman" w:cstheme="minorHAnsi"/>
                <w:color w:val="000000"/>
                <w:sz w:val="16"/>
                <w:szCs w:val="16"/>
                <w:lang w:eastAsia="pt-BR"/>
              </w:rPr>
            </w:pPr>
          </w:p>
          <w:p w14:paraId="0B5DBF86" w14:textId="77777777" w:rsidR="00E278E2" w:rsidRPr="00D523D3" w:rsidRDefault="00E278E2" w:rsidP="00680BC1">
            <w:pPr>
              <w:spacing w:after="0" w:line="240" w:lineRule="auto"/>
              <w:jc w:val="center"/>
              <w:rPr>
                <w:rFonts w:eastAsia="Times New Roman" w:cstheme="minorHAnsi"/>
                <w:color w:val="000000"/>
                <w:sz w:val="16"/>
                <w:szCs w:val="16"/>
                <w:lang w:eastAsia="pt-BR"/>
              </w:rPr>
            </w:pPr>
          </w:p>
          <w:p w14:paraId="79DBB196" w14:textId="5E5979E6" w:rsidR="00E278E2" w:rsidRPr="00D523D3" w:rsidRDefault="00E278E2" w:rsidP="00680BC1">
            <w:pPr>
              <w:spacing w:after="0" w:line="240" w:lineRule="auto"/>
              <w:jc w:val="center"/>
              <w:rPr>
                <w:rFonts w:eastAsia="Times New Roman" w:cstheme="minorHAnsi"/>
                <w:color w:val="000000"/>
                <w:sz w:val="16"/>
                <w:szCs w:val="16"/>
                <w:lang w:eastAsia="pt-BR"/>
              </w:rPr>
            </w:pPr>
          </w:p>
          <w:p w14:paraId="25CE11F7" w14:textId="77777777" w:rsidR="00E278E2" w:rsidRPr="00D523D3" w:rsidRDefault="00E278E2" w:rsidP="00680BC1">
            <w:pPr>
              <w:spacing w:after="0" w:line="240" w:lineRule="auto"/>
              <w:jc w:val="center"/>
              <w:rPr>
                <w:rFonts w:eastAsia="Times New Roman" w:cstheme="minorHAnsi"/>
                <w:color w:val="000000"/>
                <w:sz w:val="16"/>
                <w:szCs w:val="16"/>
                <w:lang w:eastAsia="pt-BR"/>
              </w:rPr>
            </w:pPr>
          </w:p>
          <w:p w14:paraId="34598984" w14:textId="77777777" w:rsidR="002D50A1" w:rsidRPr="00D523D3" w:rsidRDefault="002D50A1" w:rsidP="00A052C8">
            <w:pPr>
              <w:spacing w:after="0" w:line="240" w:lineRule="auto"/>
              <w:rPr>
                <w:rFonts w:eastAsia="Times New Roman" w:cstheme="minorHAnsi"/>
                <w:color w:val="000000"/>
                <w:sz w:val="16"/>
                <w:szCs w:val="16"/>
                <w:lang w:eastAsia="pt-BR"/>
              </w:rPr>
            </w:pPr>
          </w:p>
        </w:tc>
      </w:tr>
      <w:tr w:rsidR="00303D1E" w:rsidRPr="00D523D3" w14:paraId="20BF9132" w14:textId="77777777" w:rsidTr="00BA5188">
        <w:trPr>
          <w:trHeight w:val="275"/>
        </w:trPr>
        <w:tc>
          <w:tcPr>
            <w:tcW w:w="9771" w:type="dxa"/>
            <w:gridSpan w:val="13"/>
            <w:shd w:val="clear" w:color="auto" w:fill="auto"/>
            <w:vAlign w:val="center"/>
          </w:tcPr>
          <w:p w14:paraId="65A50239" w14:textId="5B003394" w:rsidR="00BF377B" w:rsidRDefault="00303D1E" w:rsidP="00F61F19">
            <w:pPr>
              <w:spacing w:before="100" w:beforeAutospacing="1" w:after="0" w:line="360" w:lineRule="auto"/>
              <w:jc w:val="both"/>
              <w:rPr>
                <w:rFonts w:ascii="Arial" w:eastAsia="NSimSun" w:hAnsi="Arial" w:cs="Arial"/>
                <w:color w:val="000000"/>
                <w:sz w:val="20"/>
                <w:szCs w:val="20"/>
              </w:rPr>
            </w:pPr>
            <w:r w:rsidRPr="00BF377B">
              <w:rPr>
                <w:rFonts w:ascii="Arial" w:hAnsi="Arial" w:cs="Arial"/>
                <w:b/>
                <w:bCs/>
                <w:sz w:val="20"/>
                <w:szCs w:val="20"/>
              </w:rPr>
              <w:lastRenderedPageBreak/>
              <w:t>Análise</w:t>
            </w:r>
            <w:r w:rsidRPr="00BF377B">
              <w:rPr>
                <w:rFonts w:ascii="Arial" w:hAnsi="Arial" w:cs="Arial"/>
                <w:sz w:val="20"/>
                <w:szCs w:val="20"/>
              </w:rPr>
              <w:t xml:space="preserve"> </w:t>
            </w:r>
            <w:r w:rsidRPr="00BF377B">
              <w:rPr>
                <w:rFonts w:ascii="Arial" w:hAnsi="Arial" w:cs="Arial"/>
                <w:b/>
                <w:bCs/>
                <w:sz w:val="20"/>
                <w:szCs w:val="20"/>
              </w:rPr>
              <w:t>Crítica:</w:t>
            </w:r>
            <w:r w:rsidRPr="00BF377B">
              <w:rPr>
                <w:rFonts w:ascii="Arial" w:hAnsi="Arial" w:cs="Arial"/>
                <w:sz w:val="20"/>
                <w:szCs w:val="20"/>
              </w:rPr>
              <w:t xml:space="preserve"> </w:t>
            </w:r>
            <w:bookmarkStart w:id="97" w:name="_Hlk96359737"/>
            <w:r w:rsidRPr="00BF377B">
              <w:rPr>
                <w:rFonts w:ascii="Arial" w:eastAsia="NSimSun" w:hAnsi="Arial" w:cs="Arial"/>
                <w:color w:val="000000"/>
                <w:sz w:val="20"/>
                <w:szCs w:val="20"/>
              </w:rPr>
              <w:t xml:space="preserve">A </w:t>
            </w:r>
            <w:r w:rsidR="008E2846">
              <w:rPr>
                <w:rFonts w:ascii="Arial" w:eastAsia="NSimSun" w:hAnsi="Arial" w:cs="Arial"/>
                <w:color w:val="000000"/>
                <w:sz w:val="20"/>
                <w:szCs w:val="20"/>
              </w:rPr>
              <w:t>Rede HEMO</w:t>
            </w:r>
            <w:r w:rsidRPr="00BF377B">
              <w:rPr>
                <w:rFonts w:ascii="Arial" w:eastAsia="NSimSun" w:hAnsi="Arial" w:cs="Arial"/>
                <w:color w:val="000000"/>
                <w:sz w:val="20"/>
                <w:szCs w:val="20"/>
              </w:rPr>
              <w:t xml:space="preserve">, </w:t>
            </w:r>
            <w:r w:rsidR="00721AD2" w:rsidRPr="00BF377B">
              <w:rPr>
                <w:rFonts w:ascii="Arial" w:eastAsia="NSimSun" w:hAnsi="Arial" w:cs="Arial"/>
                <w:color w:val="000000"/>
                <w:sz w:val="20"/>
                <w:szCs w:val="20"/>
              </w:rPr>
              <w:t>no último quadrimestre</w:t>
            </w:r>
            <w:r w:rsidRPr="00BF377B">
              <w:rPr>
                <w:rFonts w:ascii="Arial" w:eastAsia="NSimSun" w:hAnsi="Arial" w:cs="Arial"/>
                <w:color w:val="000000"/>
                <w:sz w:val="20"/>
                <w:szCs w:val="20"/>
              </w:rPr>
              <w:t xml:space="preserve"> todas as sorologias que foram identificados nos exames laboratoriais Sífilis foi a mais evidenciada no período. As sorologias identificadas neste mês foram: Sífilis, Anti-HBC, Anti-HTLV, HIV, HBSAG, Anti-HCV e Chagas, como evidenciado no gráfico acima com seus valores em número absoluto.</w:t>
            </w:r>
            <w:bookmarkEnd w:id="97"/>
            <w:r w:rsidRPr="00BF377B">
              <w:rPr>
                <w:rFonts w:ascii="Arial" w:eastAsia="NSimSun" w:hAnsi="Arial" w:cs="Arial"/>
                <w:color w:val="000000"/>
                <w:sz w:val="20"/>
                <w:szCs w:val="20"/>
              </w:rPr>
              <w:t xml:space="preserve"> O perfil está coerente com os dados do HEMOPROD 2022, onde sífilis e </w:t>
            </w:r>
            <w:r w:rsidR="000F37F9" w:rsidRPr="00BF377B">
              <w:rPr>
                <w:rFonts w:ascii="Arial" w:eastAsia="NSimSun" w:hAnsi="Arial" w:cs="Arial"/>
                <w:color w:val="000000"/>
                <w:sz w:val="20"/>
                <w:szCs w:val="20"/>
              </w:rPr>
              <w:t>Anti-HBC</w:t>
            </w:r>
            <w:r w:rsidRPr="00BF377B">
              <w:rPr>
                <w:rFonts w:ascii="Arial" w:eastAsia="NSimSun" w:hAnsi="Arial" w:cs="Arial"/>
                <w:color w:val="000000"/>
                <w:sz w:val="20"/>
                <w:szCs w:val="20"/>
              </w:rPr>
              <w:t xml:space="preserve"> predominam respectivamente.</w:t>
            </w:r>
          </w:p>
          <w:p w14:paraId="1F9B37FC" w14:textId="5B1D677C" w:rsidR="009C553D" w:rsidRPr="00BF377B" w:rsidRDefault="009C553D" w:rsidP="00F61F19">
            <w:pPr>
              <w:spacing w:before="100" w:beforeAutospacing="1" w:after="0" w:line="360" w:lineRule="auto"/>
              <w:jc w:val="both"/>
              <w:rPr>
                <w:rFonts w:ascii="Arial" w:eastAsia="NSimSun" w:hAnsi="Arial" w:cs="Arial"/>
                <w:color w:val="000000"/>
                <w:sz w:val="20"/>
                <w:szCs w:val="20"/>
              </w:rPr>
            </w:pPr>
          </w:p>
        </w:tc>
      </w:tr>
    </w:tbl>
    <w:p w14:paraId="1053C42F" w14:textId="722BD09B" w:rsidR="00F61F19" w:rsidRPr="00FB13EB" w:rsidRDefault="00FB13EB" w:rsidP="00FB13EB">
      <w:pPr>
        <w:pStyle w:val="Standard"/>
        <w:tabs>
          <w:tab w:val="left" w:pos="567"/>
        </w:tabs>
        <w:spacing w:line="360" w:lineRule="auto"/>
        <w:ind w:right="30"/>
        <w:jc w:val="both"/>
        <w:rPr>
          <w:rFonts w:asciiTheme="minorHAnsi" w:hAnsiTheme="minorHAnsi" w:cstheme="minorHAnsi"/>
          <w:b/>
          <w:bCs/>
          <w:szCs w:val="24"/>
        </w:rPr>
      </w:pPr>
      <w:r w:rsidRPr="00FB13EB">
        <w:rPr>
          <w:b/>
          <w:bCs/>
          <w:noProof/>
        </w:rPr>
        <w:drawing>
          <wp:anchor distT="0" distB="0" distL="114300" distR="114300" simplePos="0" relativeHeight="259301376" behindDoc="0" locked="0" layoutInCell="1" allowOverlap="1" wp14:anchorId="0567FAA3" wp14:editId="0397D0A4">
            <wp:simplePos x="0" y="0"/>
            <wp:positionH relativeFrom="column">
              <wp:posOffset>-32461</wp:posOffset>
            </wp:positionH>
            <wp:positionV relativeFrom="paragraph">
              <wp:posOffset>-2977337</wp:posOffset>
            </wp:positionV>
            <wp:extent cx="6217920" cy="1403350"/>
            <wp:effectExtent l="0" t="0" r="11430" b="6350"/>
            <wp:wrapNone/>
            <wp:docPr id="1312472235" name="Gráfico 1">
              <a:extLst xmlns:a="http://schemas.openxmlformats.org/drawingml/2006/main">
                <a:ext uri="{FF2B5EF4-FFF2-40B4-BE49-F238E27FC236}">
                  <a16:creationId xmlns:a16="http://schemas.microsoft.com/office/drawing/2014/main" id="{1D2ACB48-844E-4B1E-9AFA-DAB29AEFA9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14:sizeRelV relativeFrom="margin">
              <wp14:pctHeight>0</wp14:pctHeight>
            </wp14:sizeRelV>
          </wp:anchor>
        </w:drawing>
      </w:r>
      <w:bookmarkStart w:id="98" w:name="_Toc171430664"/>
      <w:r w:rsidR="00B17977" w:rsidRPr="00FB13EB">
        <w:rPr>
          <w:rFonts w:asciiTheme="minorHAnsi" w:hAnsiTheme="minorHAnsi" w:cstheme="minorHAnsi"/>
          <w:b/>
          <w:bCs/>
          <w:szCs w:val="24"/>
        </w:rPr>
        <w:t>2</w:t>
      </w:r>
      <w:r w:rsidR="00804915" w:rsidRPr="00FB13EB">
        <w:rPr>
          <w:rFonts w:asciiTheme="minorHAnsi" w:hAnsiTheme="minorHAnsi" w:cstheme="minorHAnsi"/>
          <w:b/>
          <w:bCs/>
          <w:szCs w:val="24"/>
        </w:rPr>
        <w:t>0</w:t>
      </w:r>
      <w:r w:rsidR="00B17977" w:rsidRPr="00FB13EB">
        <w:rPr>
          <w:rFonts w:asciiTheme="minorHAnsi" w:hAnsiTheme="minorHAnsi" w:cstheme="minorHAnsi"/>
          <w:b/>
          <w:bCs/>
          <w:szCs w:val="24"/>
        </w:rPr>
        <w:t xml:space="preserve">. </w:t>
      </w:r>
      <w:r w:rsidR="00813C96" w:rsidRPr="00FB13EB">
        <w:rPr>
          <w:rFonts w:asciiTheme="minorHAnsi" w:hAnsiTheme="minorHAnsi" w:cstheme="minorHAnsi"/>
          <w:b/>
          <w:bCs/>
          <w:szCs w:val="24"/>
        </w:rPr>
        <w:t>GER</w:t>
      </w:r>
      <w:r w:rsidR="0083142A" w:rsidRPr="00FB13EB">
        <w:rPr>
          <w:rFonts w:asciiTheme="minorHAnsi" w:hAnsiTheme="minorHAnsi" w:cstheme="minorHAnsi"/>
          <w:b/>
          <w:bCs/>
          <w:szCs w:val="24"/>
        </w:rPr>
        <w:t>E</w:t>
      </w:r>
      <w:r w:rsidR="00813C96" w:rsidRPr="00FB13EB">
        <w:rPr>
          <w:rFonts w:asciiTheme="minorHAnsi" w:hAnsiTheme="minorHAnsi" w:cstheme="minorHAnsi"/>
          <w:b/>
          <w:bCs/>
          <w:szCs w:val="24"/>
        </w:rPr>
        <w:t>NCIAMENTO DE RESÍDUOS</w:t>
      </w:r>
      <w:bookmarkEnd w:id="98"/>
    </w:p>
    <w:tbl>
      <w:tblPr>
        <w:tblW w:w="9725" w:type="dxa"/>
        <w:tblLayout w:type="fixed"/>
        <w:tblCellMar>
          <w:left w:w="70" w:type="dxa"/>
          <w:right w:w="70" w:type="dxa"/>
        </w:tblCellMar>
        <w:tblLook w:val="04A0" w:firstRow="1" w:lastRow="0" w:firstColumn="1" w:lastColumn="0" w:noHBand="0" w:noVBand="1"/>
      </w:tblPr>
      <w:tblGrid>
        <w:gridCol w:w="1394"/>
        <w:gridCol w:w="693"/>
        <w:gridCol w:w="694"/>
        <w:gridCol w:w="694"/>
        <w:gridCol w:w="694"/>
        <w:gridCol w:w="693"/>
        <w:gridCol w:w="694"/>
        <w:gridCol w:w="694"/>
        <w:gridCol w:w="694"/>
        <w:gridCol w:w="693"/>
        <w:gridCol w:w="694"/>
        <w:gridCol w:w="694"/>
        <w:gridCol w:w="694"/>
        <w:gridCol w:w="6"/>
      </w:tblGrid>
      <w:tr w:rsidR="00791BE4" w:rsidRPr="00D523D3" w14:paraId="1DAA4916" w14:textId="77777777" w:rsidTr="00DE31F8">
        <w:trPr>
          <w:trHeight w:val="271"/>
        </w:trPr>
        <w:tc>
          <w:tcPr>
            <w:tcW w:w="9725" w:type="dxa"/>
            <w:gridSpan w:val="14"/>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23BDD6D" w14:textId="7BACF295" w:rsidR="00791BE4" w:rsidRPr="00D523D3" w:rsidRDefault="00791BE4" w:rsidP="0019787D">
            <w:pPr>
              <w:spacing w:after="0" w:line="240" w:lineRule="auto"/>
              <w:jc w:val="center"/>
              <w:rPr>
                <w:rFonts w:eastAsia="Times New Roman" w:cstheme="minorHAnsi"/>
                <w:b/>
                <w:bCs/>
                <w:color w:val="FFFFFF" w:themeColor="background1"/>
                <w:sz w:val="18"/>
                <w:szCs w:val="18"/>
                <w:lang w:eastAsia="pt-BR"/>
              </w:rPr>
            </w:pPr>
            <w:r w:rsidRPr="00D523D3">
              <w:rPr>
                <w:rFonts w:eastAsia="Times New Roman" w:cstheme="minorHAnsi"/>
                <w:b/>
                <w:bCs/>
                <w:color w:val="FFFFFF" w:themeColor="background1"/>
                <w:sz w:val="18"/>
                <w:szCs w:val="18"/>
                <w:lang w:eastAsia="pt-BR"/>
              </w:rPr>
              <w:t xml:space="preserve">CONSOLIDADO RESÍDUOS GERADOS MENSAL </w:t>
            </w:r>
            <w:r w:rsidR="00A418D2" w:rsidRPr="00D523D3">
              <w:rPr>
                <w:rFonts w:eastAsia="Times New Roman" w:cstheme="minorHAnsi"/>
                <w:b/>
                <w:bCs/>
                <w:color w:val="FFFFFF" w:themeColor="background1"/>
                <w:sz w:val="18"/>
                <w:szCs w:val="18"/>
                <w:lang w:eastAsia="pt-BR"/>
              </w:rPr>
              <w:t>DA REDE</w:t>
            </w:r>
            <w:r w:rsidR="008E2846">
              <w:rPr>
                <w:rFonts w:eastAsia="Times New Roman" w:cstheme="minorHAnsi"/>
                <w:b/>
                <w:bCs/>
                <w:color w:val="FFFFFF" w:themeColor="background1"/>
                <w:sz w:val="18"/>
                <w:szCs w:val="18"/>
                <w:lang w:eastAsia="pt-BR"/>
              </w:rPr>
              <w:t xml:space="preserve"> HEMO</w:t>
            </w:r>
            <w:r w:rsidRPr="00D523D3">
              <w:rPr>
                <w:rFonts w:eastAsia="Times New Roman" w:cstheme="minorHAnsi"/>
                <w:b/>
                <w:bCs/>
                <w:color w:val="FFFFFF" w:themeColor="background1"/>
                <w:sz w:val="18"/>
                <w:szCs w:val="18"/>
                <w:lang w:eastAsia="pt-BR"/>
              </w:rPr>
              <w:t xml:space="preserve"> EM  202</w:t>
            </w:r>
            <w:r w:rsidR="00055A9F" w:rsidRPr="00D523D3">
              <w:rPr>
                <w:rFonts w:eastAsia="Times New Roman" w:cstheme="minorHAnsi"/>
                <w:b/>
                <w:bCs/>
                <w:color w:val="FFFFFF" w:themeColor="background1"/>
                <w:sz w:val="18"/>
                <w:szCs w:val="18"/>
                <w:lang w:eastAsia="pt-BR"/>
              </w:rPr>
              <w:t>3</w:t>
            </w:r>
          </w:p>
        </w:tc>
      </w:tr>
      <w:tr w:rsidR="001C175D" w:rsidRPr="00D523D3" w14:paraId="37671019" w14:textId="77777777" w:rsidTr="00DE31F8">
        <w:trPr>
          <w:gridAfter w:val="1"/>
          <w:wAfter w:w="6" w:type="dxa"/>
          <w:trHeight w:val="271"/>
        </w:trPr>
        <w:tc>
          <w:tcPr>
            <w:tcW w:w="139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6DA5FD" w14:textId="582A7D21" w:rsidR="00791BE4" w:rsidRPr="00D523D3" w:rsidRDefault="00791BE4"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985CFF2" w14:textId="104CC007"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D876C7A" w14:textId="5D4DF885"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F595DEF" w14:textId="0FFFB848"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2757CF5" w14:textId="033B21F1"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0478264" w14:textId="3ED25096"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26229CD" w14:textId="6A2F23B9"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AEA3E12" w14:textId="3A79BACD"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75BEC8A" w14:textId="7D0F37A8" w:rsidR="00791BE4" w:rsidRPr="00D523D3" w:rsidRDefault="00964FD9"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C8E5D36" w14:textId="285C0B6A" w:rsidR="00791BE4" w:rsidRPr="00D523D3" w:rsidRDefault="00964FD9"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C9AD188" w14:textId="43D4E194" w:rsidR="00791BE4" w:rsidRPr="00D523D3" w:rsidRDefault="00127575"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65446B" w14:textId="153C7A24" w:rsidR="00791BE4" w:rsidRPr="00D523D3" w:rsidRDefault="00127575"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9FE9A01" w14:textId="4DFAA9DB" w:rsidR="00791BE4" w:rsidRPr="00D523D3" w:rsidRDefault="00127575"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C175D" w:rsidRPr="00D523D3" w14:paraId="7A1BAD3B" w14:textId="77777777" w:rsidTr="00DE31F8">
        <w:trPr>
          <w:gridAfter w:val="1"/>
          <w:wAfter w:w="6" w:type="dxa"/>
          <w:trHeight w:val="271"/>
        </w:trPr>
        <w:tc>
          <w:tcPr>
            <w:tcW w:w="139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7E1731D" w14:textId="071B4514" w:rsidR="00791BE4" w:rsidRPr="00D523D3" w:rsidRDefault="00791BE4" w:rsidP="00185D8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Res</w:t>
            </w:r>
            <w:r w:rsidR="00BC0310" w:rsidRPr="00D523D3">
              <w:rPr>
                <w:rFonts w:eastAsia="Times New Roman" w:cstheme="minorHAnsi"/>
                <w:color w:val="000000"/>
                <w:sz w:val="16"/>
                <w:szCs w:val="16"/>
                <w:lang w:eastAsia="pt-BR"/>
              </w:rPr>
              <w:t>í</w:t>
            </w:r>
            <w:r w:rsidRPr="00D523D3">
              <w:rPr>
                <w:rFonts w:eastAsia="Times New Roman" w:cstheme="minorHAnsi"/>
                <w:color w:val="000000"/>
                <w:sz w:val="16"/>
                <w:szCs w:val="16"/>
                <w:lang w:eastAsia="pt-BR"/>
              </w:rPr>
              <w:t xml:space="preserve">duos </w:t>
            </w:r>
            <w:r w:rsidR="00BC0310" w:rsidRPr="00D523D3">
              <w:rPr>
                <w:rFonts w:eastAsia="Times New Roman" w:cstheme="minorHAnsi"/>
                <w:color w:val="000000"/>
                <w:sz w:val="16"/>
                <w:szCs w:val="16"/>
                <w:lang w:eastAsia="pt-BR"/>
              </w:rPr>
              <w:t>Gerados</w:t>
            </w:r>
          </w:p>
        </w:tc>
        <w:tc>
          <w:tcPr>
            <w:tcW w:w="69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F09E5D1" w14:textId="55B4B019" w:rsidR="00791BE4" w:rsidRPr="00D523D3" w:rsidRDefault="004D3596" w:rsidP="006A0B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r w:rsidR="004C0C56">
              <w:rPr>
                <w:rFonts w:eastAsia="Times New Roman" w:cstheme="minorHAnsi"/>
                <w:color w:val="000000"/>
                <w:sz w:val="16"/>
                <w:szCs w:val="16"/>
                <w:lang w:eastAsia="pt-BR"/>
              </w:rPr>
              <w:t>900</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9C26B4C" w14:textId="47AA0983" w:rsidR="00DF0CD8" w:rsidRPr="00D523D3" w:rsidRDefault="00DF0CD8" w:rsidP="006A0B11">
            <w:pPr>
              <w:spacing w:after="0" w:line="240" w:lineRule="auto"/>
              <w:jc w:val="center"/>
              <w:rPr>
                <w:rFonts w:eastAsia="Times New Roman" w:cstheme="minorHAnsi"/>
                <w:color w:val="000000"/>
                <w:sz w:val="16"/>
                <w:szCs w:val="16"/>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29B43DC" w14:textId="238BDD00" w:rsidR="00AE055D" w:rsidRPr="00D523D3" w:rsidRDefault="00AE055D" w:rsidP="006A0B11">
            <w:pPr>
              <w:spacing w:after="0" w:line="240" w:lineRule="auto"/>
              <w:jc w:val="center"/>
              <w:rPr>
                <w:rFonts w:eastAsia="Times New Roman" w:cstheme="minorHAnsi"/>
                <w:color w:val="000000"/>
                <w:sz w:val="16"/>
                <w:szCs w:val="16"/>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987356C" w14:textId="64CCE576" w:rsidR="00791BE4" w:rsidRPr="00D523D3" w:rsidRDefault="00791BE4" w:rsidP="006A0B11">
            <w:pPr>
              <w:spacing w:after="0" w:line="240" w:lineRule="auto"/>
              <w:jc w:val="center"/>
              <w:rPr>
                <w:rFonts w:eastAsia="Times New Roman" w:cstheme="minorHAnsi"/>
                <w:color w:val="FF0000"/>
                <w:lang w:eastAsia="pt-BR"/>
              </w:rPr>
            </w:pPr>
          </w:p>
        </w:tc>
        <w:tc>
          <w:tcPr>
            <w:tcW w:w="69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195CA8" w14:textId="4D983F9A" w:rsidR="00A31F90" w:rsidRPr="00D523D3" w:rsidRDefault="00A31F90" w:rsidP="006A0B11">
            <w:pPr>
              <w:spacing w:after="0" w:line="240" w:lineRule="auto"/>
              <w:jc w:val="center"/>
              <w:rPr>
                <w:rFonts w:eastAsia="Times New Roman" w:cstheme="minorHAnsi"/>
                <w:color w:val="FF0000"/>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F046C94" w14:textId="41B81206" w:rsidR="001054A8" w:rsidRPr="00D523D3" w:rsidRDefault="001054A8" w:rsidP="006A0B11">
            <w:pPr>
              <w:spacing w:after="0" w:line="240" w:lineRule="auto"/>
              <w:jc w:val="center"/>
              <w:rPr>
                <w:rFonts w:eastAsia="Times New Roman" w:cstheme="minorHAnsi"/>
                <w:color w:val="FF0000"/>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7C6318C" w14:textId="50C21BF9" w:rsidR="00791BE4" w:rsidRPr="00D523D3" w:rsidRDefault="00791BE4" w:rsidP="006A0B11">
            <w:pPr>
              <w:spacing w:after="0" w:line="240" w:lineRule="auto"/>
              <w:jc w:val="center"/>
              <w:rPr>
                <w:rFonts w:eastAsia="Times New Roman" w:cstheme="minorHAnsi"/>
                <w:color w:val="000000"/>
                <w:sz w:val="16"/>
                <w:szCs w:val="16"/>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967A226" w14:textId="535DCE59" w:rsidR="00B8374E" w:rsidRPr="00D523D3" w:rsidRDefault="00B8374E" w:rsidP="006A0B11">
            <w:pPr>
              <w:spacing w:after="0" w:line="240" w:lineRule="auto"/>
              <w:jc w:val="center"/>
              <w:rPr>
                <w:rFonts w:eastAsia="Times New Roman" w:cstheme="minorHAnsi"/>
                <w:color w:val="000000"/>
                <w:sz w:val="16"/>
                <w:szCs w:val="16"/>
                <w:lang w:eastAsia="pt-BR"/>
              </w:rPr>
            </w:pPr>
          </w:p>
        </w:tc>
        <w:tc>
          <w:tcPr>
            <w:tcW w:w="69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7C460ED" w14:textId="4658AFD1" w:rsidR="00791BE4" w:rsidRPr="00D523D3" w:rsidRDefault="00791BE4" w:rsidP="006A0B11">
            <w:pPr>
              <w:spacing w:after="0" w:line="240" w:lineRule="auto"/>
              <w:jc w:val="center"/>
              <w:rPr>
                <w:rFonts w:eastAsia="Times New Roman" w:cstheme="minorHAnsi"/>
                <w:color w:val="000000"/>
                <w:sz w:val="16"/>
                <w:szCs w:val="16"/>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3C724C3" w14:textId="6DCC013F" w:rsidR="00791BE4" w:rsidRPr="00D523D3" w:rsidRDefault="00791BE4" w:rsidP="006A0B11">
            <w:pPr>
              <w:spacing w:after="0" w:line="240" w:lineRule="auto"/>
              <w:jc w:val="center"/>
              <w:rPr>
                <w:rFonts w:eastAsia="Times New Roman" w:cstheme="minorHAnsi"/>
                <w:color w:val="000000"/>
                <w:sz w:val="16"/>
                <w:szCs w:val="16"/>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9DA1D4F" w14:textId="5EEAB91A" w:rsidR="00791BE4" w:rsidRPr="00D523D3" w:rsidRDefault="00791BE4" w:rsidP="006A0B11">
            <w:pPr>
              <w:spacing w:after="0" w:line="240" w:lineRule="auto"/>
              <w:jc w:val="center"/>
              <w:rPr>
                <w:rFonts w:eastAsia="Times New Roman" w:cstheme="minorHAnsi"/>
                <w:color w:val="000000"/>
                <w:sz w:val="16"/>
                <w:szCs w:val="16"/>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FA3630D" w14:textId="38D7777E" w:rsidR="004E5007" w:rsidRPr="00D523D3" w:rsidRDefault="004E5007" w:rsidP="006A0B11">
            <w:pPr>
              <w:spacing w:after="0" w:line="240" w:lineRule="auto"/>
              <w:jc w:val="center"/>
              <w:rPr>
                <w:rFonts w:eastAsia="Times New Roman" w:cstheme="minorHAnsi"/>
                <w:color w:val="000000"/>
                <w:sz w:val="16"/>
                <w:szCs w:val="16"/>
                <w:lang w:eastAsia="pt-BR"/>
              </w:rPr>
            </w:pPr>
          </w:p>
        </w:tc>
      </w:tr>
      <w:tr w:rsidR="005337E4" w:rsidRPr="00D523D3" w14:paraId="2D73EA62" w14:textId="77777777" w:rsidTr="00DE31F8">
        <w:trPr>
          <w:trHeight w:val="271"/>
        </w:trPr>
        <w:tc>
          <w:tcPr>
            <w:tcW w:w="13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D948CC" w14:textId="0B20688C" w:rsidR="004D3596" w:rsidRPr="00D523D3" w:rsidRDefault="004D3596" w:rsidP="00185D8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w:t>
            </w:r>
            <w:r w:rsidR="00A418D2">
              <w:rPr>
                <w:rFonts w:eastAsia="Times New Roman" w:cstheme="minorHAnsi"/>
                <w:b/>
                <w:bCs/>
                <w:color w:val="FFFFFF" w:themeColor="background1"/>
                <w:sz w:val="16"/>
                <w:szCs w:val="16"/>
                <w:lang w:eastAsia="pt-BR"/>
              </w:rPr>
              <w:t>4</w:t>
            </w:r>
          </w:p>
        </w:tc>
        <w:tc>
          <w:tcPr>
            <w:tcW w:w="833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3FAF41D" w14:textId="6F438F93" w:rsidR="004D3596" w:rsidRPr="00D523D3" w:rsidRDefault="00A418D2" w:rsidP="00185D8B">
            <w:pPr>
              <w:spacing w:after="0" w:line="240" w:lineRule="auto"/>
              <w:jc w:val="center"/>
              <w:rPr>
                <w:rFonts w:eastAsia="Times New Roman" w:cstheme="minorHAnsi"/>
                <w:b/>
                <w:bCs/>
                <w:color w:val="FFFFFF" w:themeColor="background1"/>
                <w:lang w:eastAsia="pt-BR"/>
              </w:rPr>
            </w:pPr>
            <w:r>
              <w:rPr>
                <w:rFonts w:eastAsia="Times New Roman" w:cstheme="minorHAnsi"/>
                <w:b/>
                <w:bCs/>
                <w:color w:val="FFFFFF" w:themeColor="background1"/>
                <w:sz w:val="16"/>
                <w:szCs w:val="16"/>
                <w:lang w:eastAsia="pt-BR"/>
              </w:rPr>
              <w:t>5.718</w:t>
            </w:r>
          </w:p>
        </w:tc>
      </w:tr>
      <w:tr w:rsidR="00791BE4" w:rsidRPr="00D523D3" w14:paraId="3AA14E5A" w14:textId="77777777" w:rsidTr="00A418D2">
        <w:trPr>
          <w:trHeight w:val="271"/>
        </w:trPr>
        <w:tc>
          <w:tcPr>
            <w:tcW w:w="9725" w:type="dxa"/>
            <w:gridSpan w:val="14"/>
            <w:tcBorders>
              <w:top w:val="single" w:sz="4" w:space="0" w:color="auto"/>
            </w:tcBorders>
            <w:shd w:val="clear" w:color="auto" w:fill="auto"/>
            <w:noWrap/>
            <w:vAlign w:val="center"/>
            <w:hideMark/>
          </w:tcPr>
          <w:p w14:paraId="3EE9AFC7" w14:textId="714566A1" w:rsidR="004D3596" w:rsidRDefault="00A418D2" w:rsidP="006A0B11">
            <w:pPr>
              <w:spacing w:after="0" w:line="240" w:lineRule="auto"/>
              <w:rPr>
                <w:rFonts w:eastAsia="Times New Roman" w:cstheme="minorHAnsi"/>
                <w:color w:val="000000"/>
                <w:lang w:eastAsia="pt-BR"/>
              </w:rPr>
            </w:pPr>
            <w:r>
              <w:rPr>
                <w:noProof/>
              </w:rPr>
              <w:drawing>
                <wp:anchor distT="0" distB="0" distL="114300" distR="114300" simplePos="0" relativeHeight="259295232" behindDoc="0" locked="0" layoutInCell="1" allowOverlap="1" wp14:anchorId="71C0F34C" wp14:editId="38657157">
                  <wp:simplePos x="0" y="0"/>
                  <wp:positionH relativeFrom="column">
                    <wp:posOffset>-40640</wp:posOffset>
                  </wp:positionH>
                  <wp:positionV relativeFrom="paragraph">
                    <wp:posOffset>86995</wp:posOffset>
                  </wp:positionV>
                  <wp:extent cx="6086475" cy="1572260"/>
                  <wp:effectExtent l="0" t="0" r="0" b="8890"/>
                  <wp:wrapNone/>
                  <wp:docPr id="2064320236" name="Gráfico 1">
                    <a:extLst xmlns:a="http://schemas.openxmlformats.org/drawingml/2006/main">
                      <a:ext uri="{FF2B5EF4-FFF2-40B4-BE49-F238E27FC236}">
                        <a16:creationId xmlns:a16="http://schemas.microsoft.com/office/drawing/2014/main" id="{00000000-0008-0000-0600-00009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r w:rsidR="00791BE4" w:rsidRPr="00D523D3">
              <w:rPr>
                <w:rFonts w:eastAsia="Times New Roman" w:cstheme="minorHAnsi"/>
                <w:color w:val="000000"/>
                <w:lang w:eastAsia="pt-BR"/>
              </w:rPr>
              <w:t>   </w:t>
            </w:r>
          </w:p>
          <w:p w14:paraId="05D02A46" w14:textId="77777777" w:rsidR="00FB13EB" w:rsidRDefault="00FB13EB" w:rsidP="006A0B11">
            <w:pPr>
              <w:spacing w:after="0" w:line="240" w:lineRule="auto"/>
              <w:rPr>
                <w:rFonts w:eastAsia="Times New Roman" w:cstheme="minorHAnsi"/>
                <w:color w:val="000000"/>
                <w:lang w:eastAsia="pt-BR"/>
              </w:rPr>
            </w:pPr>
          </w:p>
          <w:p w14:paraId="785D2964" w14:textId="77777777" w:rsidR="00FB13EB" w:rsidRDefault="00FB13EB" w:rsidP="006A0B11">
            <w:pPr>
              <w:spacing w:after="0" w:line="240" w:lineRule="auto"/>
              <w:rPr>
                <w:rFonts w:eastAsia="Times New Roman" w:cstheme="minorHAnsi"/>
                <w:color w:val="000000"/>
                <w:lang w:eastAsia="pt-BR"/>
              </w:rPr>
            </w:pPr>
          </w:p>
          <w:p w14:paraId="7A23DB54" w14:textId="77777777" w:rsidR="00FB13EB" w:rsidRPr="00D523D3" w:rsidRDefault="00FB13EB" w:rsidP="006A0B11">
            <w:pPr>
              <w:spacing w:after="0" w:line="240" w:lineRule="auto"/>
              <w:rPr>
                <w:rFonts w:eastAsia="Times New Roman" w:cstheme="minorHAnsi"/>
                <w:color w:val="000000"/>
                <w:lang w:eastAsia="pt-BR"/>
              </w:rPr>
            </w:pPr>
          </w:p>
          <w:p w14:paraId="72EBB3E3" w14:textId="282D596D" w:rsidR="00F40CC6" w:rsidRDefault="00F40CC6" w:rsidP="006A0B11">
            <w:pPr>
              <w:spacing w:after="0" w:line="240" w:lineRule="auto"/>
              <w:rPr>
                <w:rFonts w:eastAsia="Times New Roman" w:cstheme="minorHAnsi"/>
                <w:color w:val="000000"/>
                <w:lang w:eastAsia="pt-BR"/>
              </w:rPr>
            </w:pPr>
          </w:p>
          <w:p w14:paraId="1BA9D12B" w14:textId="7AA394BE" w:rsidR="00A418D2" w:rsidRDefault="00A418D2" w:rsidP="006A0B11">
            <w:pPr>
              <w:spacing w:after="0" w:line="240" w:lineRule="auto"/>
              <w:rPr>
                <w:rFonts w:eastAsia="Times New Roman" w:cstheme="minorHAnsi"/>
                <w:color w:val="000000"/>
                <w:lang w:eastAsia="pt-BR"/>
              </w:rPr>
            </w:pPr>
          </w:p>
          <w:p w14:paraId="44AE3CA3" w14:textId="7D9E9EC5" w:rsidR="00A418D2" w:rsidRDefault="00A418D2" w:rsidP="006A0B11">
            <w:pPr>
              <w:spacing w:after="0" w:line="240" w:lineRule="auto"/>
              <w:rPr>
                <w:rFonts w:eastAsia="Times New Roman" w:cstheme="minorHAnsi"/>
                <w:color w:val="000000"/>
                <w:lang w:eastAsia="pt-BR"/>
              </w:rPr>
            </w:pPr>
          </w:p>
          <w:p w14:paraId="551CDC29" w14:textId="17D2CD03" w:rsidR="00A418D2" w:rsidRDefault="00A418D2" w:rsidP="006A0B11">
            <w:pPr>
              <w:spacing w:after="0" w:line="240" w:lineRule="auto"/>
              <w:rPr>
                <w:rFonts w:eastAsia="Times New Roman" w:cstheme="minorHAnsi"/>
                <w:color w:val="000000"/>
                <w:lang w:eastAsia="pt-BR"/>
              </w:rPr>
            </w:pPr>
          </w:p>
          <w:p w14:paraId="0922BC9C" w14:textId="23542AE3" w:rsidR="00A418D2" w:rsidRPr="00D523D3" w:rsidRDefault="00A418D2" w:rsidP="006A0B11">
            <w:pPr>
              <w:spacing w:after="0" w:line="240" w:lineRule="auto"/>
              <w:rPr>
                <w:rFonts w:eastAsia="Times New Roman" w:cstheme="minorHAnsi"/>
                <w:color w:val="000000"/>
                <w:lang w:eastAsia="pt-BR"/>
              </w:rPr>
            </w:pPr>
          </w:p>
          <w:p w14:paraId="3A99B2EB" w14:textId="18F7B0C6" w:rsidR="004B4F64" w:rsidRDefault="004B4F64" w:rsidP="006A0B11">
            <w:pPr>
              <w:spacing w:after="0" w:line="240" w:lineRule="auto"/>
              <w:rPr>
                <w:rFonts w:eastAsia="Times New Roman" w:cstheme="minorHAnsi"/>
                <w:color w:val="000000"/>
                <w:lang w:eastAsia="pt-BR"/>
              </w:rPr>
            </w:pPr>
          </w:p>
          <w:p w14:paraId="1E73E2D5" w14:textId="77777777" w:rsidR="001C175D" w:rsidRPr="00D523D3" w:rsidRDefault="001C175D" w:rsidP="006A0B11">
            <w:pPr>
              <w:spacing w:after="0" w:line="240" w:lineRule="auto"/>
              <w:rPr>
                <w:rFonts w:eastAsia="Times New Roman" w:cstheme="minorHAnsi"/>
                <w:color w:val="000000"/>
                <w:lang w:eastAsia="pt-BR"/>
              </w:rPr>
            </w:pPr>
          </w:p>
          <w:p w14:paraId="14C73DFA" w14:textId="45859479" w:rsidR="00F40CC6" w:rsidRPr="00D523D3" w:rsidRDefault="00F40CC6" w:rsidP="006A0B11">
            <w:pPr>
              <w:spacing w:after="0" w:line="240" w:lineRule="auto"/>
              <w:rPr>
                <w:rFonts w:eastAsia="Times New Roman" w:cstheme="minorHAnsi"/>
                <w:color w:val="000000"/>
                <w:lang w:eastAsia="pt-BR"/>
              </w:rPr>
            </w:pPr>
          </w:p>
        </w:tc>
      </w:tr>
      <w:tr w:rsidR="004D3596" w:rsidRPr="00D523D3" w14:paraId="7C893805" w14:textId="77777777" w:rsidTr="00DE31F8">
        <w:trPr>
          <w:trHeight w:val="271"/>
        </w:trPr>
        <w:tc>
          <w:tcPr>
            <w:tcW w:w="9725" w:type="dxa"/>
            <w:gridSpan w:val="14"/>
            <w:shd w:val="clear" w:color="auto" w:fill="auto"/>
            <w:noWrap/>
            <w:vAlign w:val="center"/>
          </w:tcPr>
          <w:p w14:paraId="7C8E5CC0" w14:textId="7FF65DC4" w:rsidR="00BF377B" w:rsidRPr="00BF377B" w:rsidRDefault="00A93FF7" w:rsidP="006D1083">
            <w:pPr>
              <w:pStyle w:val="Standard"/>
              <w:spacing w:line="360" w:lineRule="auto"/>
              <w:jc w:val="both"/>
              <w:rPr>
                <w:rFonts w:ascii="Arial" w:eastAsiaTheme="minorHAnsi" w:hAnsi="Arial" w:cs="Arial"/>
                <w:color w:val="auto"/>
                <w:kern w:val="0"/>
                <w:sz w:val="20"/>
                <w:szCs w:val="20"/>
              </w:rPr>
            </w:pPr>
            <w:r w:rsidRPr="00BF377B">
              <w:rPr>
                <w:rFonts w:ascii="Arial" w:eastAsiaTheme="minorHAnsi" w:hAnsi="Arial" w:cs="Arial"/>
                <w:b/>
                <w:bCs/>
                <w:color w:val="auto"/>
                <w:kern w:val="0"/>
                <w:sz w:val="20"/>
                <w:szCs w:val="20"/>
              </w:rPr>
              <w:t xml:space="preserve">Análise Crítica:  </w:t>
            </w:r>
            <w:r w:rsidR="005A45F8" w:rsidRPr="00BF377B">
              <w:rPr>
                <w:rFonts w:ascii="Arial" w:eastAsiaTheme="minorHAnsi" w:hAnsi="Arial" w:cs="Arial"/>
                <w:color w:val="auto"/>
                <w:kern w:val="0"/>
                <w:sz w:val="20"/>
                <w:szCs w:val="20"/>
              </w:rPr>
              <w:t>No mês de</w:t>
            </w:r>
            <w:r w:rsidR="006E4D16" w:rsidRPr="00BF377B">
              <w:rPr>
                <w:rFonts w:ascii="Arial" w:eastAsiaTheme="minorHAnsi" w:hAnsi="Arial" w:cs="Arial"/>
                <w:color w:val="auto"/>
                <w:kern w:val="0"/>
                <w:sz w:val="20"/>
                <w:szCs w:val="20"/>
              </w:rPr>
              <w:t xml:space="preserve"> </w:t>
            </w:r>
            <w:r w:rsidR="004C0C56">
              <w:rPr>
                <w:rFonts w:ascii="Arial" w:eastAsiaTheme="minorHAnsi" w:hAnsi="Arial" w:cs="Arial"/>
                <w:color w:val="auto"/>
                <w:kern w:val="0"/>
                <w:sz w:val="20"/>
                <w:szCs w:val="20"/>
              </w:rPr>
              <w:t>janeiro</w:t>
            </w:r>
            <w:r w:rsidR="005A45F8" w:rsidRPr="00BF377B">
              <w:rPr>
                <w:rFonts w:ascii="Arial" w:eastAsiaTheme="minorHAnsi" w:hAnsi="Arial" w:cs="Arial"/>
                <w:color w:val="auto"/>
                <w:kern w:val="0"/>
                <w:sz w:val="20"/>
                <w:szCs w:val="20"/>
              </w:rPr>
              <w:t xml:space="preserve"> foram gerados </w:t>
            </w:r>
            <w:r w:rsidR="000F4032">
              <w:rPr>
                <w:rFonts w:ascii="Arial" w:eastAsiaTheme="minorHAnsi" w:hAnsi="Arial" w:cs="Arial"/>
                <w:color w:val="auto"/>
                <w:kern w:val="0"/>
                <w:sz w:val="20"/>
                <w:szCs w:val="20"/>
              </w:rPr>
              <w:t>5.</w:t>
            </w:r>
            <w:r w:rsidR="004C0C56">
              <w:rPr>
                <w:rFonts w:ascii="Arial" w:eastAsiaTheme="minorHAnsi" w:hAnsi="Arial" w:cs="Arial"/>
                <w:color w:val="auto"/>
                <w:kern w:val="0"/>
                <w:sz w:val="20"/>
                <w:szCs w:val="20"/>
              </w:rPr>
              <w:t>900</w:t>
            </w:r>
            <w:r w:rsidR="001C175D" w:rsidRPr="00BF377B">
              <w:rPr>
                <w:rFonts w:ascii="Arial" w:eastAsiaTheme="minorHAnsi" w:hAnsi="Arial" w:cs="Arial"/>
                <w:color w:val="auto"/>
                <w:kern w:val="0"/>
                <w:sz w:val="20"/>
                <w:szCs w:val="20"/>
              </w:rPr>
              <w:t xml:space="preserve"> </w:t>
            </w:r>
            <w:r w:rsidR="005A45F8" w:rsidRPr="00BF377B">
              <w:rPr>
                <w:rFonts w:ascii="Arial" w:eastAsiaTheme="minorHAnsi" w:hAnsi="Arial" w:cs="Arial"/>
                <w:color w:val="auto"/>
                <w:kern w:val="0"/>
                <w:sz w:val="20"/>
                <w:szCs w:val="20"/>
              </w:rPr>
              <w:t xml:space="preserve">Kg de resíduos na </w:t>
            </w:r>
            <w:r w:rsidR="008E2846">
              <w:rPr>
                <w:rFonts w:ascii="Arial" w:eastAsiaTheme="minorHAnsi" w:hAnsi="Arial" w:cs="Arial"/>
                <w:color w:val="auto"/>
                <w:kern w:val="0"/>
                <w:sz w:val="20"/>
                <w:szCs w:val="20"/>
              </w:rPr>
              <w:t>Rede HEMO</w:t>
            </w:r>
            <w:r w:rsidR="005A45F8" w:rsidRPr="00BF377B">
              <w:rPr>
                <w:rFonts w:ascii="Arial" w:eastAsiaTheme="minorHAnsi" w:hAnsi="Arial" w:cs="Arial"/>
                <w:color w:val="auto"/>
                <w:kern w:val="0"/>
                <w:sz w:val="20"/>
                <w:szCs w:val="20"/>
              </w:rPr>
              <w:t xml:space="preserve">, ocorrendo a destinação correta dos resíduos gerados. A </w:t>
            </w:r>
            <w:r w:rsidR="008E2846">
              <w:rPr>
                <w:rFonts w:ascii="Arial" w:eastAsiaTheme="minorHAnsi" w:hAnsi="Arial" w:cs="Arial"/>
                <w:color w:val="auto"/>
                <w:kern w:val="0"/>
                <w:sz w:val="20"/>
                <w:szCs w:val="20"/>
              </w:rPr>
              <w:t>Rede HEMO</w:t>
            </w:r>
            <w:r w:rsidR="005A45F8" w:rsidRPr="00BF377B">
              <w:rPr>
                <w:rFonts w:ascii="Arial" w:eastAsiaTheme="minorHAnsi" w:hAnsi="Arial" w:cs="Arial"/>
                <w:color w:val="auto"/>
                <w:kern w:val="0"/>
                <w:sz w:val="20"/>
                <w:szCs w:val="20"/>
              </w:rPr>
              <w:t xml:space="preserve"> vem trabalhando em processos de redução e reciclagem visando garantir processos mais econômicos </w:t>
            </w:r>
            <w:r w:rsidR="007804E4" w:rsidRPr="00BF377B">
              <w:rPr>
                <w:rFonts w:ascii="Arial" w:eastAsiaTheme="minorHAnsi" w:hAnsi="Arial" w:cs="Arial"/>
                <w:color w:val="auto"/>
                <w:kern w:val="0"/>
                <w:sz w:val="20"/>
                <w:szCs w:val="20"/>
              </w:rPr>
              <w:t>e sustentáveis</w:t>
            </w:r>
            <w:r w:rsidR="005A45F8" w:rsidRPr="00BF377B">
              <w:rPr>
                <w:rFonts w:ascii="Arial" w:eastAsiaTheme="minorHAnsi" w:hAnsi="Arial" w:cs="Arial"/>
                <w:color w:val="auto"/>
                <w:kern w:val="0"/>
                <w:sz w:val="20"/>
                <w:szCs w:val="20"/>
              </w:rPr>
              <w:t xml:space="preserve"> nas unidades.</w:t>
            </w:r>
            <w:r w:rsidR="00375979" w:rsidRPr="00BF377B">
              <w:rPr>
                <w:rFonts w:ascii="Arial" w:eastAsiaTheme="minorHAnsi" w:hAnsi="Arial" w:cs="Arial"/>
                <w:color w:val="auto"/>
                <w:kern w:val="0"/>
                <w:sz w:val="20"/>
                <w:szCs w:val="20"/>
              </w:rPr>
              <w:t xml:space="preserve"> A produção total dos resíduos gerados na </w:t>
            </w:r>
            <w:r w:rsidR="008E2846">
              <w:rPr>
                <w:rFonts w:ascii="Arial" w:eastAsiaTheme="minorHAnsi" w:hAnsi="Arial" w:cs="Arial"/>
                <w:color w:val="auto"/>
                <w:kern w:val="0"/>
                <w:sz w:val="20"/>
                <w:szCs w:val="20"/>
              </w:rPr>
              <w:t>Rede HEMO</w:t>
            </w:r>
            <w:r w:rsidR="00375979" w:rsidRPr="00BF377B">
              <w:rPr>
                <w:rFonts w:ascii="Arial" w:eastAsiaTheme="minorHAnsi" w:hAnsi="Arial" w:cs="Arial"/>
                <w:color w:val="auto"/>
                <w:kern w:val="0"/>
                <w:sz w:val="20"/>
                <w:szCs w:val="20"/>
              </w:rPr>
              <w:t>, sofre o reflexo d</w:t>
            </w:r>
            <w:r w:rsidR="000D7AB3" w:rsidRPr="00BF377B">
              <w:rPr>
                <w:rFonts w:ascii="Arial" w:eastAsiaTheme="minorHAnsi" w:hAnsi="Arial" w:cs="Arial"/>
                <w:color w:val="auto"/>
                <w:kern w:val="0"/>
                <w:sz w:val="20"/>
                <w:szCs w:val="20"/>
              </w:rPr>
              <w:t>o</w:t>
            </w:r>
            <w:r w:rsidR="00375979" w:rsidRPr="00BF377B">
              <w:rPr>
                <w:rFonts w:ascii="Arial" w:eastAsiaTheme="minorHAnsi" w:hAnsi="Arial" w:cs="Arial"/>
                <w:color w:val="auto"/>
                <w:kern w:val="0"/>
                <w:sz w:val="20"/>
                <w:szCs w:val="20"/>
              </w:rPr>
              <w:t xml:space="preserve"> aumento ou de queda </w:t>
            </w:r>
            <w:r w:rsidR="007804E4" w:rsidRPr="00BF377B">
              <w:rPr>
                <w:rFonts w:ascii="Arial" w:eastAsiaTheme="minorHAnsi" w:hAnsi="Arial" w:cs="Arial"/>
                <w:color w:val="auto"/>
                <w:kern w:val="0"/>
                <w:sz w:val="20"/>
                <w:szCs w:val="20"/>
              </w:rPr>
              <w:t>quando temos</w:t>
            </w:r>
            <w:r w:rsidR="00375979" w:rsidRPr="00BF377B">
              <w:rPr>
                <w:rFonts w:ascii="Arial" w:eastAsiaTheme="minorHAnsi" w:hAnsi="Arial" w:cs="Arial"/>
                <w:color w:val="auto"/>
                <w:kern w:val="0"/>
                <w:sz w:val="20"/>
                <w:szCs w:val="20"/>
              </w:rPr>
              <w:t xml:space="preserve"> variação </w:t>
            </w:r>
            <w:r w:rsidR="007804E4" w:rsidRPr="00BF377B">
              <w:rPr>
                <w:rFonts w:ascii="Arial" w:eastAsiaTheme="minorHAnsi" w:hAnsi="Arial" w:cs="Arial"/>
                <w:color w:val="auto"/>
                <w:kern w:val="0"/>
                <w:sz w:val="20"/>
                <w:szCs w:val="20"/>
              </w:rPr>
              <w:t>nos processos</w:t>
            </w:r>
            <w:r w:rsidR="00375979" w:rsidRPr="00BF377B">
              <w:rPr>
                <w:rFonts w:ascii="Arial" w:eastAsiaTheme="minorHAnsi" w:hAnsi="Arial" w:cs="Arial"/>
                <w:color w:val="auto"/>
                <w:kern w:val="0"/>
                <w:sz w:val="20"/>
                <w:szCs w:val="20"/>
              </w:rPr>
              <w:t xml:space="preserve"> de doações recebidas pelas unidades. Quando a produção aumenta e o quantitativo de solicitações de sangue reduz, consideravelmente o impacto reflete no descarte, pois o tempo de validade dos hemocomponentes produzidos seguem normas determinadas pela ANVISA relacionada ao consumo destes. </w:t>
            </w:r>
          </w:p>
        </w:tc>
      </w:tr>
    </w:tbl>
    <w:p w14:paraId="324B69C1" w14:textId="4B822FFC" w:rsidR="00054EA5" w:rsidRPr="00914AAB" w:rsidRDefault="00B17977" w:rsidP="00914AAB">
      <w:pPr>
        <w:pStyle w:val="Ttulo1"/>
        <w:rPr>
          <w:rFonts w:asciiTheme="minorHAnsi" w:hAnsiTheme="minorHAnsi" w:cstheme="minorHAnsi"/>
          <w:b/>
          <w:szCs w:val="24"/>
        </w:rPr>
      </w:pPr>
      <w:bookmarkStart w:id="99" w:name="_Toc171430666"/>
      <w:r w:rsidRPr="00D523D3">
        <w:rPr>
          <w:rFonts w:asciiTheme="minorHAnsi" w:hAnsiTheme="minorHAnsi" w:cstheme="minorHAnsi"/>
          <w:b/>
          <w:szCs w:val="24"/>
        </w:rPr>
        <w:lastRenderedPageBreak/>
        <w:t>2</w:t>
      </w:r>
      <w:r w:rsidR="00804915" w:rsidRPr="00D523D3">
        <w:rPr>
          <w:rFonts w:asciiTheme="minorHAnsi" w:hAnsiTheme="minorHAnsi" w:cstheme="minorHAnsi"/>
          <w:b/>
          <w:szCs w:val="24"/>
        </w:rPr>
        <w:t>1</w:t>
      </w:r>
      <w:r w:rsidRPr="00D523D3">
        <w:rPr>
          <w:rFonts w:asciiTheme="minorHAnsi" w:hAnsiTheme="minorHAnsi" w:cstheme="minorHAnsi"/>
          <w:b/>
          <w:szCs w:val="24"/>
        </w:rPr>
        <w:t>.</w:t>
      </w:r>
      <w:r w:rsidR="00AF012D" w:rsidRPr="00D523D3">
        <w:rPr>
          <w:rFonts w:asciiTheme="minorHAnsi" w:hAnsiTheme="minorHAnsi" w:cstheme="minorHAnsi"/>
          <w:b/>
          <w:szCs w:val="24"/>
        </w:rPr>
        <w:t xml:space="preserve"> </w:t>
      </w:r>
      <w:r w:rsidR="00D336DC" w:rsidRPr="00D523D3">
        <w:rPr>
          <w:rFonts w:asciiTheme="minorHAnsi" w:hAnsiTheme="minorHAnsi" w:cstheme="minorHAnsi"/>
          <w:b/>
          <w:szCs w:val="24"/>
        </w:rPr>
        <w:t>N</w:t>
      </w:r>
      <w:r w:rsidR="00791BE4" w:rsidRPr="00D523D3">
        <w:rPr>
          <w:rFonts w:asciiTheme="minorHAnsi" w:hAnsiTheme="minorHAnsi" w:cstheme="minorHAnsi"/>
          <w:b/>
          <w:szCs w:val="24"/>
        </w:rPr>
        <w:t>ÚCLEO DE SEGURANÇA DO PACIENTE</w:t>
      </w:r>
      <w:bookmarkEnd w:id="99"/>
    </w:p>
    <w:p w14:paraId="278B5B18" w14:textId="62F6F70D" w:rsidR="0034145A" w:rsidRDefault="00B94655" w:rsidP="00EC4721">
      <w:pPr>
        <w:pStyle w:val="Ttulo2"/>
        <w:spacing w:after="240" w:line="360" w:lineRule="auto"/>
        <w:ind w:left="0"/>
        <w:jc w:val="both"/>
        <w:rPr>
          <w:rFonts w:asciiTheme="minorHAnsi" w:hAnsiTheme="minorHAnsi" w:cstheme="minorHAnsi"/>
          <w:szCs w:val="24"/>
        </w:rPr>
      </w:pPr>
      <w:bookmarkStart w:id="100" w:name="_Toc171430667"/>
      <w:r>
        <w:rPr>
          <w:noProof/>
        </w:rPr>
        <w:drawing>
          <wp:anchor distT="0" distB="0" distL="114300" distR="114300" simplePos="0" relativeHeight="259302400" behindDoc="0" locked="0" layoutInCell="1" allowOverlap="1" wp14:anchorId="48BD13E4" wp14:editId="2044B428">
            <wp:simplePos x="0" y="0"/>
            <wp:positionH relativeFrom="column">
              <wp:posOffset>464973</wp:posOffset>
            </wp:positionH>
            <wp:positionV relativeFrom="paragraph">
              <wp:posOffset>387223</wp:posOffset>
            </wp:positionV>
            <wp:extent cx="5025162" cy="1848485"/>
            <wp:effectExtent l="0" t="0" r="4445" b="18415"/>
            <wp:wrapNone/>
            <wp:docPr id="987289047" name="Gráfico 1">
              <a:extLst xmlns:a="http://schemas.openxmlformats.org/drawingml/2006/main">
                <a:ext uri="{FF2B5EF4-FFF2-40B4-BE49-F238E27FC236}">
                  <a16:creationId xmlns:a16="http://schemas.microsoft.com/office/drawing/2014/main" id="{B0611C2B-823C-4FFC-985D-A2B0EB153A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r w:rsidR="00782FC6" w:rsidRPr="00D523D3">
        <w:rPr>
          <w:rFonts w:asciiTheme="minorHAnsi" w:hAnsiTheme="minorHAnsi" w:cstheme="minorHAnsi"/>
          <w:szCs w:val="24"/>
        </w:rPr>
        <w:t>2</w:t>
      </w:r>
      <w:r w:rsidR="00804915" w:rsidRPr="00D523D3">
        <w:rPr>
          <w:rFonts w:asciiTheme="minorHAnsi" w:hAnsiTheme="minorHAnsi" w:cstheme="minorHAnsi"/>
          <w:szCs w:val="24"/>
        </w:rPr>
        <w:t>1</w:t>
      </w:r>
      <w:r w:rsidR="00782FC6" w:rsidRPr="00D523D3">
        <w:rPr>
          <w:rFonts w:asciiTheme="minorHAnsi" w:hAnsiTheme="minorHAnsi" w:cstheme="minorHAnsi"/>
          <w:szCs w:val="24"/>
        </w:rPr>
        <w:t xml:space="preserve">.1 CONSOLIDADO DE NOTIFICAÇÕES DA </w:t>
      </w:r>
      <w:r w:rsidR="008E2846">
        <w:rPr>
          <w:rFonts w:asciiTheme="minorHAnsi" w:hAnsiTheme="minorHAnsi" w:cstheme="minorHAnsi"/>
          <w:szCs w:val="24"/>
        </w:rPr>
        <w:t>REDE HEMO</w:t>
      </w:r>
      <w:bookmarkEnd w:id="100"/>
    </w:p>
    <w:p w14:paraId="181951D1" w14:textId="449CC141" w:rsidR="00B94655" w:rsidRDefault="00B94655" w:rsidP="00B94655">
      <w:pPr>
        <w:pStyle w:val="Standard"/>
      </w:pPr>
    </w:p>
    <w:p w14:paraId="0F0FA4E3" w14:textId="273772AF" w:rsidR="00B94655" w:rsidRDefault="00B94655" w:rsidP="00B94655">
      <w:pPr>
        <w:pStyle w:val="Standard"/>
      </w:pPr>
    </w:p>
    <w:p w14:paraId="24B7F959" w14:textId="63369A19" w:rsidR="00B94655" w:rsidRDefault="00B94655" w:rsidP="00B94655">
      <w:pPr>
        <w:pStyle w:val="Standard"/>
      </w:pPr>
    </w:p>
    <w:p w14:paraId="408C0DDF" w14:textId="406D6808" w:rsidR="00B94655" w:rsidRPr="00B94655" w:rsidRDefault="00B94655" w:rsidP="00B94655">
      <w:pPr>
        <w:pStyle w:val="Standard"/>
      </w:pPr>
    </w:p>
    <w:p w14:paraId="7DE93256" w14:textId="64DAA387" w:rsidR="00B94655" w:rsidRPr="00B94655" w:rsidRDefault="00B94655" w:rsidP="00B94655">
      <w:pPr>
        <w:pStyle w:val="Standard"/>
      </w:pPr>
    </w:p>
    <w:p w14:paraId="5D485E3E" w14:textId="02EB41A8" w:rsidR="009A2C3D" w:rsidRDefault="009A2C3D" w:rsidP="009A2C3D">
      <w:pPr>
        <w:pStyle w:val="Standard"/>
      </w:pPr>
    </w:p>
    <w:p w14:paraId="60EECAE1" w14:textId="4F71804F" w:rsidR="00E70242" w:rsidRPr="00BF377B" w:rsidRDefault="00D04AD1" w:rsidP="00997459">
      <w:pPr>
        <w:autoSpaceDE w:val="0"/>
        <w:autoSpaceDN w:val="0"/>
        <w:adjustRightInd w:val="0"/>
        <w:spacing w:after="0" w:line="360" w:lineRule="auto"/>
        <w:jc w:val="both"/>
        <w:rPr>
          <w:rFonts w:ascii="Arial" w:eastAsia="Times New Roman" w:hAnsi="Arial" w:cs="Arial"/>
          <w:color w:val="000000"/>
          <w:kern w:val="2"/>
          <w:sz w:val="20"/>
          <w:szCs w:val="20"/>
        </w:rPr>
      </w:pPr>
      <w:r w:rsidRPr="00F1253D">
        <w:rPr>
          <w:rFonts w:ascii="Arial" w:eastAsia="Times New Roman" w:hAnsi="Arial" w:cs="Arial"/>
          <w:b/>
          <w:bCs/>
          <w:color w:val="000000"/>
          <w:kern w:val="2"/>
          <w:sz w:val="20"/>
          <w:szCs w:val="20"/>
        </w:rPr>
        <w:t>Análise Crítica:</w:t>
      </w:r>
      <w:r w:rsidRPr="00BF377B">
        <w:rPr>
          <w:rFonts w:ascii="Arial" w:eastAsia="Times New Roman" w:hAnsi="Arial" w:cs="Arial"/>
          <w:color w:val="000000"/>
          <w:kern w:val="2"/>
          <w:sz w:val="20"/>
          <w:szCs w:val="20"/>
        </w:rPr>
        <w:t xml:space="preserve"> </w:t>
      </w:r>
      <w:r w:rsidR="009A2C3D" w:rsidRPr="00BF377B">
        <w:rPr>
          <w:rFonts w:ascii="Arial" w:eastAsia="Times New Roman" w:hAnsi="Arial" w:cs="Arial"/>
          <w:color w:val="000000"/>
          <w:kern w:val="2"/>
          <w:sz w:val="20"/>
          <w:szCs w:val="20"/>
        </w:rPr>
        <w:t xml:space="preserve">Neste mês tivemos um total de </w:t>
      </w:r>
      <w:r w:rsidR="00191DDC">
        <w:rPr>
          <w:rFonts w:ascii="Arial" w:eastAsia="Times New Roman" w:hAnsi="Arial" w:cs="Arial"/>
          <w:color w:val="000000"/>
          <w:kern w:val="2"/>
          <w:sz w:val="20"/>
          <w:szCs w:val="20"/>
        </w:rPr>
        <w:t>1</w:t>
      </w:r>
      <w:r w:rsidR="00B94655">
        <w:rPr>
          <w:rFonts w:ascii="Arial" w:eastAsia="Times New Roman" w:hAnsi="Arial" w:cs="Arial"/>
          <w:color w:val="000000"/>
          <w:kern w:val="2"/>
          <w:sz w:val="20"/>
          <w:szCs w:val="20"/>
        </w:rPr>
        <w:t>30</w:t>
      </w:r>
      <w:r w:rsidR="00191DDC">
        <w:rPr>
          <w:rFonts w:ascii="Arial" w:eastAsia="Times New Roman" w:hAnsi="Arial" w:cs="Arial"/>
          <w:color w:val="000000"/>
          <w:kern w:val="2"/>
          <w:sz w:val="20"/>
          <w:szCs w:val="20"/>
        </w:rPr>
        <w:t xml:space="preserve"> </w:t>
      </w:r>
      <w:r w:rsidR="009A2C3D" w:rsidRPr="00BF377B">
        <w:rPr>
          <w:rFonts w:ascii="Arial" w:eastAsia="Times New Roman" w:hAnsi="Arial" w:cs="Arial"/>
          <w:color w:val="000000"/>
          <w:kern w:val="2"/>
          <w:sz w:val="20"/>
          <w:szCs w:val="20"/>
        </w:rPr>
        <w:t xml:space="preserve">notificações validadas pelo Núcleo de Segurança do Paciente, destas obtivemos </w:t>
      </w:r>
      <w:r w:rsidR="006B015F">
        <w:rPr>
          <w:rFonts w:ascii="Arial" w:eastAsia="Times New Roman" w:hAnsi="Arial" w:cs="Arial"/>
          <w:color w:val="000000"/>
          <w:kern w:val="2"/>
          <w:sz w:val="20"/>
          <w:szCs w:val="20"/>
        </w:rPr>
        <w:t>74</w:t>
      </w:r>
      <w:r w:rsidR="00F7778D">
        <w:rPr>
          <w:rFonts w:ascii="Arial" w:eastAsia="Times New Roman" w:hAnsi="Arial" w:cs="Arial"/>
          <w:color w:val="000000"/>
          <w:kern w:val="2"/>
          <w:sz w:val="20"/>
          <w:szCs w:val="20"/>
        </w:rPr>
        <w:t>% de tratativas</w:t>
      </w:r>
      <w:r w:rsidR="009A2C3D" w:rsidRPr="00BF377B">
        <w:rPr>
          <w:rFonts w:ascii="Arial" w:eastAsia="Times New Roman" w:hAnsi="Arial" w:cs="Arial"/>
          <w:color w:val="000000"/>
          <w:kern w:val="2"/>
          <w:sz w:val="20"/>
          <w:szCs w:val="20"/>
        </w:rPr>
        <w:t xml:space="preserve">, se comparando ao mês anterior observamos </w:t>
      </w:r>
      <w:r w:rsidR="00191DDC">
        <w:rPr>
          <w:rFonts w:ascii="Arial" w:eastAsia="Times New Roman" w:hAnsi="Arial" w:cs="Arial"/>
          <w:color w:val="000000"/>
          <w:kern w:val="2"/>
          <w:sz w:val="20"/>
          <w:szCs w:val="20"/>
        </w:rPr>
        <w:t xml:space="preserve">um </w:t>
      </w:r>
      <w:r w:rsidR="006B015F">
        <w:rPr>
          <w:rFonts w:ascii="Arial" w:eastAsia="Times New Roman" w:hAnsi="Arial" w:cs="Arial"/>
          <w:color w:val="000000"/>
          <w:kern w:val="2"/>
          <w:sz w:val="20"/>
          <w:szCs w:val="20"/>
        </w:rPr>
        <w:t>aumento</w:t>
      </w:r>
      <w:r w:rsidR="009A2C3D" w:rsidRPr="00BF377B">
        <w:rPr>
          <w:rFonts w:ascii="Arial" w:eastAsia="Times New Roman" w:hAnsi="Arial" w:cs="Arial"/>
          <w:color w:val="000000"/>
          <w:kern w:val="2"/>
          <w:sz w:val="20"/>
          <w:szCs w:val="20"/>
        </w:rPr>
        <w:t xml:space="preserve"> nas notificações de </w:t>
      </w:r>
      <w:r w:rsidR="006B015F">
        <w:rPr>
          <w:rFonts w:ascii="Arial" w:eastAsia="Times New Roman" w:hAnsi="Arial" w:cs="Arial"/>
          <w:color w:val="000000"/>
          <w:kern w:val="2"/>
          <w:sz w:val="20"/>
          <w:szCs w:val="20"/>
        </w:rPr>
        <w:t>2</w:t>
      </w:r>
      <w:r w:rsidR="00191DDC">
        <w:rPr>
          <w:rFonts w:ascii="Arial" w:eastAsia="Times New Roman" w:hAnsi="Arial" w:cs="Arial"/>
          <w:color w:val="000000"/>
          <w:kern w:val="2"/>
          <w:sz w:val="20"/>
          <w:szCs w:val="20"/>
        </w:rPr>
        <w:t>7</w:t>
      </w:r>
      <w:r w:rsidR="009A2C3D" w:rsidRPr="00BF377B">
        <w:rPr>
          <w:rFonts w:ascii="Arial" w:eastAsia="Times New Roman" w:hAnsi="Arial" w:cs="Arial"/>
          <w:color w:val="000000"/>
          <w:kern w:val="2"/>
          <w:sz w:val="20"/>
          <w:szCs w:val="20"/>
        </w:rPr>
        <w:t>% das resolutividades das tratativas relacionados as OPM da Segurança do Paciente. Para melhoria e intensificação do índice de resolutividade das notificações em tempo hábil não ocasionando a quebra de contrato entre os setores foi estabelecido o Dia da Campanha Tratativa em Dia</w:t>
      </w:r>
      <w:r w:rsidR="00F7778D">
        <w:rPr>
          <w:rFonts w:ascii="Arial" w:eastAsia="Times New Roman" w:hAnsi="Arial" w:cs="Arial"/>
          <w:color w:val="000000"/>
          <w:kern w:val="2"/>
          <w:sz w:val="20"/>
          <w:szCs w:val="20"/>
        </w:rPr>
        <w:t>.</w:t>
      </w:r>
    </w:p>
    <w:p w14:paraId="11BB7BC6" w14:textId="77777777" w:rsidR="00AB153F" w:rsidRDefault="00AB153F" w:rsidP="00997459">
      <w:pPr>
        <w:autoSpaceDE w:val="0"/>
        <w:autoSpaceDN w:val="0"/>
        <w:adjustRightInd w:val="0"/>
        <w:spacing w:after="0" w:line="360" w:lineRule="auto"/>
        <w:jc w:val="both"/>
        <w:rPr>
          <w:rFonts w:cstheme="minorHAnsi"/>
          <w:color w:val="000000"/>
          <w:sz w:val="14"/>
          <w:szCs w:val="14"/>
        </w:rPr>
      </w:pPr>
    </w:p>
    <w:p w14:paraId="61803C37" w14:textId="77777777" w:rsidR="00AB153F" w:rsidRDefault="00AB153F" w:rsidP="00997459">
      <w:pPr>
        <w:autoSpaceDE w:val="0"/>
        <w:autoSpaceDN w:val="0"/>
        <w:adjustRightInd w:val="0"/>
        <w:spacing w:after="0" w:line="360" w:lineRule="auto"/>
        <w:jc w:val="both"/>
        <w:rPr>
          <w:rFonts w:cstheme="minorHAnsi"/>
          <w:color w:val="000000"/>
          <w:sz w:val="14"/>
          <w:szCs w:val="14"/>
        </w:rPr>
      </w:pPr>
    </w:p>
    <w:p w14:paraId="136B47BF" w14:textId="77777777" w:rsidR="00AB153F" w:rsidRDefault="00AB153F" w:rsidP="00997459">
      <w:pPr>
        <w:autoSpaceDE w:val="0"/>
        <w:autoSpaceDN w:val="0"/>
        <w:adjustRightInd w:val="0"/>
        <w:spacing w:after="0" w:line="360" w:lineRule="auto"/>
        <w:jc w:val="both"/>
        <w:rPr>
          <w:rFonts w:cstheme="minorHAnsi"/>
          <w:color w:val="000000"/>
          <w:sz w:val="14"/>
          <w:szCs w:val="14"/>
        </w:rPr>
      </w:pPr>
    </w:p>
    <w:p w14:paraId="796479E6" w14:textId="4ED69480" w:rsidR="004E79D9" w:rsidRPr="00914AAB" w:rsidRDefault="00C13AFE" w:rsidP="00914AAB">
      <w:pPr>
        <w:autoSpaceDE w:val="0"/>
        <w:autoSpaceDN w:val="0"/>
        <w:adjustRightInd w:val="0"/>
        <w:spacing w:after="0" w:line="360" w:lineRule="auto"/>
        <w:ind w:right="30"/>
        <w:jc w:val="both"/>
        <w:rPr>
          <w:rFonts w:eastAsia="Calibri" w:cstheme="minorHAnsi"/>
          <w:b/>
          <w:kern w:val="3"/>
          <w:sz w:val="24"/>
          <w:szCs w:val="24"/>
        </w:rPr>
      </w:pPr>
      <w:r w:rsidRPr="00D523D3">
        <w:rPr>
          <w:rFonts w:eastAsia="Calibri" w:cstheme="minorHAnsi"/>
          <w:b/>
          <w:kern w:val="3"/>
          <w:sz w:val="24"/>
          <w:szCs w:val="24"/>
        </w:rPr>
        <w:t>GERÊNCIA DE DESENVOLVIMENTO DE SEGURANÇA DO TRABALHADOR</w:t>
      </w:r>
    </w:p>
    <w:p w14:paraId="44016E5F" w14:textId="0A34E95B" w:rsidR="00E52383" w:rsidRPr="00D523D3" w:rsidRDefault="00804915" w:rsidP="00EC4721">
      <w:pPr>
        <w:pStyle w:val="Ttulo2"/>
        <w:spacing w:line="360" w:lineRule="auto"/>
        <w:ind w:left="284" w:hanging="284"/>
        <w:jc w:val="both"/>
        <w:rPr>
          <w:rFonts w:asciiTheme="minorHAnsi" w:hAnsiTheme="minorHAnsi" w:cstheme="minorHAnsi"/>
          <w:sz w:val="22"/>
          <w:szCs w:val="22"/>
        </w:rPr>
      </w:pPr>
      <w:bookmarkStart w:id="101" w:name="_Toc171430668"/>
      <w:r w:rsidRPr="00D523D3">
        <w:rPr>
          <w:rFonts w:asciiTheme="minorHAnsi" w:hAnsiTheme="minorHAnsi" w:cstheme="minorHAnsi"/>
          <w:szCs w:val="24"/>
        </w:rPr>
        <w:t xml:space="preserve">22.1 </w:t>
      </w:r>
      <w:r w:rsidR="00A614B6" w:rsidRPr="00D523D3">
        <w:rPr>
          <w:rFonts w:asciiTheme="minorHAnsi" w:hAnsiTheme="minorHAnsi" w:cstheme="minorHAnsi"/>
          <w:szCs w:val="24"/>
        </w:rPr>
        <w:t xml:space="preserve">CONSOLIDADO DE EXAMES PERIÓDICOS REALIZADOS NA </w:t>
      </w:r>
      <w:r w:rsidR="008E2846">
        <w:rPr>
          <w:rFonts w:asciiTheme="minorHAnsi" w:hAnsiTheme="minorHAnsi" w:cstheme="minorHAnsi"/>
          <w:szCs w:val="24"/>
        </w:rPr>
        <w:t>REDE HEMO</w:t>
      </w:r>
      <w:bookmarkEnd w:id="101"/>
    </w:p>
    <w:tbl>
      <w:tblPr>
        <w:tblpPr w:leftFromText="142" w:rightFromText="142" w:vertAnchor="text" w:horzAnchor="margin" w:tblpX="1" w:tblpY="1"/>
        <w:tblOverlap w:val="never"/>
        <w:tblW w:w="9737" w:type="dxa"/>
        <w:tblCellMar>
          <w:left w:w="70" w:type="dxa"/>
          <w:right w:w="70" w:type="dxa"/>
        </w:tblCellMar>
        <w:tblLook w:val="04A0" w:firstRow="1" w:lastRow="0" w:firstColumn="1" w:lastColumn="0" w:noHBand="0" w:noVBand="1"/>
      </w:tblPr>
      <w:tblGrid>
        <w:gridCol w:w="1670"/>
        <w:gridCol w:w="662"/>
        <w:gridCol w:w="662"/>
        <w:gridCol w:w="710"/>
        <w:gridCol w:w="656"/>
        <w:gridCol w:w="683"/>
        <w:gridCol w:w="635"/>
        <w:gridCol w:w="566"/>
        <w:gridCol w:w="684"/>
        <w:gridCol w:w="618"/>
        <w:gridCol w:w="671"/>
        <w:gridCol w:w="695"/>
        <w:gridCol w:w="825"/>
      </w:tblGrid>
      <w:tr w:rsidR="00801C00" w:rsidRPr="00D523D3" w14:paraId="2E920A26" w14:textId="77777777" w:rsidTr="008C4480">
        <w:trPr>
          <w:trHeight w:val="274"/>
        </w:trPr>
        <w:tc>
          <w:tcPr>
            <w:tcW w:w="1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093F11"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C560C4"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1E2721"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CFF45C"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DE18F5"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7036F0"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F86283"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6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E826D0"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25D0A2"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C18CDF"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F4645CB"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5F05431"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82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FDA8E4D"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01C00" w:rsidRPr="00D523D3" w14:paraId="4A2E8192" w14:textId="77777777" w:rsidTr="008C4480">
        <w:trPr>
          <w:trHeight w:val="413"/>
        </w:trPr>
        <w:tc>
          <w:tcPr>
            <w:tcW w:w="167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39C161E" w14:textId="77777777" w:rsidR="009473B6" w:rsidRPr="00D523D3" w:rsidRDefault="009473B6"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Programados</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094D3A" w14:textId="7A514861" w:rsidR="009473B6" w:rsidRPr="00D523D3" w:rsidRDefault="00D848AD"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E452C2" w14:textId="2CCA3A20"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47A828" w14:textId="7F8858F9"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0ACB8A" w14:textId="30C7E426"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2F5222" w14:textId="2F9CE347"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6EDCDC" w14:textId="623F4091"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56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1BBD29" w14:textId="4586DFA9"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34B48C" w14:textId="1BF29D3D"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FF3300" w14:textId="60118A47"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71" w:type="dxa"/>
            <w:tcBorders>
              <w:top w:val="single" w:sz="4" w:space="0" w:color="auto"/>
              <w:left w:val="single" w:sz="4" w:space="0" w:color="auto"/>
              <w:bottom w:val="single" w:sz="4" w:space="0" w:color="auto"/>
              <w:right w:val="single" w:sz="4" w:space="0" w:color="auto"/>
            </w:tcBorders>
            <w:shd w:val="clear" w:color="F2F2F2" w:fill="FFFFFF"/>
            <w:vAlign w:val="center"/>
          </w:tcPr>
          <w:p w14:paraId="42548687" w14:textId="0FDB0312"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95" w:type="dxa"/>
            <w:tcBorders>
              <w:top w:val="single" w:sz="4" w:space="0" w:color="auto"/>
              <w:left w:val="single" w:sz="4" w:space="0" w:color="auto"/>
              <w:bottom w:val="single" w:sz="4" w:space="0" w:color="auto"/>
              <w:right w:val="single" w:sz="4" w:space="0" w:color="auto"/>
            </w:tcBorders>
            <w:shd w:val="clear" w:color="F2F2F2" w:fill="FFFFFF"/>
            <w:vAlign w:val="center"/>
          </w:tcPr>
          <w:p w14:paraId="3FB9C8E0" w14:textId="15B9B17F"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825" w:type="dxa"/>
            <w:tcBorders>
              <w:top w:val="single" w:sz="4" w:space="0" w:color="auto"/>
              <w:left w:val="single" w:sz="4" w:space="0" w:color="auto"/>
              <w:bottom w:val="single" w:sz="4" w:space="0" w:color="auto"/>
              <w:right w:val="single" w:sz="4" w:space="0" w:color="auto"/>
            </w:tcBorders>
            <w:shd w:val="clear" w:color="F2F2F2" w:fill="FFFFFF"/>
            <w:vAlign w:val="center"/>
          </w:tcPr>
          <w:p w14:paraId="555C1F6D" w14:textId="44E63AA5" w:rsidR="009473B6" w:rsidRPr="00D523D3" w:rsidRDefault="009473B6" w:rsidP="004B72CE">
            <w:pPr>
              <w:spacing w:after="0" w:line="240" w:lineRule="auto"/>
              <w:jc w:val="center"/>
              <w:rPr>
                <w:rFonts w:eastAsia="Times New Roman" w:cstheme="minorHAnsi"/>
                <w:color w:val="000000"/>
                <w:sz w:val="16"/>
                <w:szCs w:val="16"/>
                <w:lang w:eastAsia="pt-BR"/>
              </w:rPr>
            </w:pPr>
          </w:p>
        </w:tc>
      </w:tr>
      <w:tr w:rsidR="00801C00" w:rsidRPr="00D523D3" w14:paraId="4CF4A74F" w14:textId="77777777" w:rsidTr="008C4480">
        <w:trPr>
          <w:trHeight w:val="413"/>
        </w:trPr>
        <w:tc>
          <w:tcPr>
            <w:tcW w:w="167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752DAA3C" w14:textId="77777777" w:rsidR="009473B6" w:rsidRPr="00D523D3" w:rsidRDefault="009473B6"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Realizados</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E8A4B9" w14:textId="3045D7B7" w:rsidR="009473B6" w:rsidRPr="00D523D3" w:rsidRDefault="00D848AD"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0440D2" w14:textId="31AA6240"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379C9F" w14:textId="6018C780"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D803B8D" w14:textId="5B943742"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798E79" w14:textId="4E34D31F"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5BBAB5" w14:textId="551CD56E"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56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168A3F" w14:textId="56FD7921"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C25A38" w14:textId="53BEBA4A"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0BED30" w14:textId="7CA15174"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71" w:type="dxa"/>
            <w:tcBorders>
              <w:top w:val="single" w:sz="4" w:space="0" w:color="auto"/>
              <w:left w:val="single" w:sz="4" w:space="0" w:color="auto"/>
              <w:bottom w:val="single" w:sz="4" w:space="0" w:color="auto"/>
              <w:right w:val="single" w:sz="4" w:space="0" w:color="auto"/>
            </w:tcBorders>
            <w:shd w:val="clear" w:color="F2F2F2" w:fill="FFFFFF"/>
            <w:vAlign w:val="center"/>
          </w:tcPr>
          <w:p w14:paraId="299711EC" w14:textId="4A09FFA6"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95" w:type="dxa"/>
            <w:tcBorders>
              <w:top w:val="single" w:sz="4" w:space="0" w:color="auto"/>
              <w:left w:val="single" w:sz="4" w:space="0" w:color="auto"/>
              <w:bottom w:val="single" w:sz="4" w:space="0" w:color="auto"/>
              <w:right w:val="single" w:sz="4" w:space="0" w:color="auto"/>
            </w:tcBorders>
            <w:shd w:val="clear" w:color="F2F2F2" w:fill="FFFFFF"/>
            <w:vAlign w:val="center"/>
          </w:tcPr>
          <w:p w14:paraId="23974927" w14:textId="6524A63B"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825" w:type="dxa"/>
            <w:tcBorders>
              <w:top w:val="single" w:sz="4" w:space="0" w:color="auto"/>
              <w:left w:val="single" w:sz="4" w:space="0" w:color="auto"/>
              <w:bottom w:val="single" w:sz="4" w:space="0" w:color="auto"/>
              <w:right w:val="single" w:sz="4" w:space="0" w:color="auto"/>
            </w:tcBorders>
            <w:shd w:val="clear" w:color="F2F2F2" w:fill="FFFFFF"/>
            <w:vAlign w:val="center"/>
          </w:tcPr>
          <w:p w14:paraId="7DDE1C67" w14:textId="22171969" w:rsidR="009473B6" w:rsidRPr="00D523D3" w:rsidRDefault="009473B6" w:rsidP="004B72CE">
            <w:pPr>
              <w:spacing w:after="0" w:line="240" w:lineRule="auto"/>
              <w:jc w:val="center"/>
              <w:rPr>
                <w:rFonts w:eastAsia="Times New Roman" w:cstheme="minorHAnsi"/>
                <w:color w:val="000000"/>
                <w:sz w:val="16"/>
                <w:szCs w:val="16"/>
                <w:lang w:eastAsia="pt-BR"/>
              </w:rPr>
            </w:pPr>
          </w:p>
        </w:tc>
      </w:tr>
      <w:tr w:rsidR="00801C00" w:rsidRPr="00D523D3" w14:paraId="5782906A" w14:textId="77777777" w:rsidTr="008C4480">
        <w:trPr>
          <w:trHeight w:val="413"/>
        </w:trPr>
        <w:tc>
          <w:tcPr>
            <w:tcW w:w="167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0C36055" w14:textId="77777777" w:rsidR="009473B6" w:rsidRPr="00D523D3" w:rsidRDefault="009473B6"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Alcance</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538687" w14:textId="2C6DD9C6" w:rsidR="009473B6" w:rsidRPr="00D523D3" w:rsidRDefault="00F64453"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5CC73B" w14:textId="0E32FE7D"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53E246" w14:textId="649DA0E9"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1C67FB" w14:textId="52F037E8"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CDC5C6" w14:textId="7050483D"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529229C" w14:textId="36803A7B"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56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2180CE" w14:textId="70DF02ED"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573946" w14:textId="1951C428"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3D157C" w14:textId="34A42CA7"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71" w:type="dxa"/>
            <w:tcBorders>
              <w:top w:val="single" w:sz="4" w:space="0" w:color="auto"/>
              <w:left w:val="single" w:sz="4" w:space="0" w:color="auto"/>
              <w:bottom w:val="single" w:sz="4" w:space="0" w:color="auto"/>
              <w:right w:val="single" w:sz="4" w:space="0" w:color="auto"/>
            </w:tcBorders>
            <w:shd w:val="clear" w:color="F2F2F2" w:fill="FFFFFF"/>
            <w:vAlign w:val="center"/>
          </w:tcPr>
          <w:p w14:paraId="496E14D5" w14:textId="2DBC876D"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95" w:type="dxa"/>
            <w:tcBorders>
              <w:top w:val="single" w:sz="4" w:space="0" w:color="auto"/>
              <w:left w:val="single" w:sz="4" w:space="0" w:color="auto"/>
              <w:bottom w:val="single" w:sz="4" w:space="0" w:color="auto"/>
              <w:right w:val="single" w:sz="4" w:space="0" w:color="auto"/>
            </w:tcBorders>
            <w:shd w:val="clear" w:color="F2F2F2" w:fill="FFFFFF"/>
            <w:vAlign w:val="center"/>
          </w:tcPr>
          <w:p w14:paraId="1F22009A" w14:textId="7088088A"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825" w:type="dxa"/>
            <w:tcBorders>
              <w:top w:val="single" w:sz="4" w:space="0" w:color="auto"/>
              <w:left w:val="single" w:sz="4" w:space="0" w:color="auto"/>
              <w:bottom w:val="single" w:sz="4" w:space="0" w:color="auto"/>
              <w:right w:val="single" w:sz="4" w:space="0" w:color="auto"/>
            </w:tcBorders>
            <w:shd w:val="clear" w:color="F2F2F2" w:fill="FFFFFF"/>
            <w:vAlign w:val="center"/>
          </w:tcPr>
          <w:p w14:paraId="767DE9E3" w14:textId="060A1466" w:rsidR="009473B6" w:rsidRPr="00D523D3" w:rsidRDefault="009473B6" w:rsidP="004B72CE">
            <w:pPr>
              <w:spacing w:after="0" w:line="240" w:lineRule="auto"/>
              <w:jc w:val="center"/>
              <w:rPr>
                <w:rFonts w:eastAsia="Times New Roman" w:cstheme="minorHAnsi"/>
                <w:color w:val="000000"/>
                <w:sz w:val="16"/>
                <w:szCs w:val="16"/>
                <w:lang w:eastAsia="pt-BR"/>
              </w:rPr>
            </w:pPr>
          </w:p>
        </w:tc>
      </w:tr>
      <w:tr w:rsidR="009473B6" w:rsidRPr="00D523D3" w14:paraId="45985DB9" w14:textId="77777777" w:rsidTr="008C4480">
        <w:trPr>
          <w:trHeight w:val="113"/>
        </w:trPr>
        <w:tc>
          <w:tcPr>
            <w:tcW w:w="9737" w:type="dxa"/>
            <w:gridSpan w:val="13"/>
            <w:tcBorders>
              <w:top w:val="single" w:sz="4" w:space="0" w:color="auto"/>
              <w:left w:val="single" w:sz="4" w:space="0" w:color="auto"/>
              <w:right w:val="single" w:sz="4" w:space="0" w:color="auto"/>
            </w:tcBorders>
            <w:shd w:val="clear" w:color="auto" w:fill="008080"/>
            <w:noWrap/>
            <w:vAlign w:val="center"/>
            <w:hideMark/>
          </w:tcPr>
          <w:p w14:paraId="46EB2287" w14:textId="23F55B7C"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p>
        </w:tc>
      </w:tr>
      <w:tr w:rsidR="00401BC6" w:rsidRPr="00D523D3" w14:paraId="31B01EC1" w14:textId="77777777" w:rsidTr="00D848AD">
        <w:trPr>
          <w:trHeight w:val="413"/>
        </w:trPr>
        <w:tc>
          <w:tcPr>
            <w:tcW w:w="9737" w:type="dxa"/>
            <w:gridSpan w:val="13"/>
            <w:shd w:val="clear" w:color="auto" w:fill="auto"/>
            <w:noWrap/>
            <w:vAlign w:val="center"/>
          </w:tcPr>
          <w:p w14:paraId="65208A5D" w14:textId="35B681BF" w:rsidR="00CF6F74" w:rsidRDefault="00FB13EB" w:rsidP="004B72CE">
            <w:pPr>
              <w:spacing w:after="0" w:line="240" w:lineRule="auto"/>
              <w:rPr>
                <w:rFonts w:eastAsia="Times New Roman" w:cstheme="minorHAnsi"/>
                <w:b/>
                <w:bCs/>
                <w:color w:val="FFFFFF" w:themeColor="background1"/>
                <w:sz w:val="16"/>
                <w:szCs w:val="16"/>
                <w:lang w:eastAsia="pt-BR"/>
              </w:rPr>
            </w:pPr>
            <w:r>
              <w:rPr>
                <w:noProof/>
              </w:rPr>
              <w:drawing>
                <wp:anchor distT="0" distB="0" distL="114300" distR="114300" simplePos="0" relativeHeight="259296256" behindDoc="0" locked="0" layoutInCell="1" allowOverlap="1" wp14:anchorId="2752A71B" wp14:editId="391849C1">
                  <wp:simplePos x="0" y="0"/>
                  <wp:positionH relativeFrom="column">
                    <wp:posOffset>-74295</wp:posOffset>
                  </wp:positionH>
                  <wp:positionV relativeFrom="paragraph">
                    <wp:posOffset>86995</wp:posOffset>
                  </wp:positionV>
                  <wp:extent cx="6195695" cy="1916430"/>
                  <wp:effectExtent l="0" t="0" r="0" b="7620"/>
                  <wp:wrapNone/>
                  <wp:docPr id="2082050305" name="Gráfico 1">
                    <a:extLst xmlns:a="http://schemas.openxmlformats.org/drawingml/2006/main">
                      <a:ext uri="{FF2B5EF4-FFF2-40B4-BE49-F238E27FC236}">
                        <a16:creationId xmlns:a16="http://schemas.microsoft.com/office/drawing/2014/main" id="{00000000-0008-0000-0D00-0000F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14:sizeRelV relativeFrom="margin">
                    <wp14:pctHeight>0</wp14:pctHeight>
                  </wp14:sizeRelV>
                </wp:anchor>
              </w:drawing>
            </w:r>
          </w:p>
          <w:p w14:paraId="55570EEB" w14:textId="1527A6EB" w:rsidR="00CF6F74" w:rsidRDefault="00CF6F74" w:rsidP="004B72CE">
            <w:pPr>
              <w:spacing w:after="0" w:line="240" w:lineRule="auto"/>
              <w:rPr>
                <w:rFonts w:eastAsia="Times New Roman" w:cstheme="minorHAnsi"/>
                <w:b/>
                <w:bCs/>
                <w:color w:val="FFFFFF" w:themeColor="background1"/>
                <w:sz w:val="16"/>
                <w:szCs w:val="16"/>
                <w:lang w:eastAsia="pt-BR"/>
              </w:rPr>
            </w:pPr>
          </w:p>
          <w:p w14:paraId="5833E39B" w14:textId="67F2F677" w:rsidR="00CF6F74" w:rsidRDefault="00CF6F74" w:rsidP="004B72CE">
            <w:pPr>
              <w:spacing w:after="0" w:line="240" w:lineRule="auto"/>
              <w:rPr>
                <w:rFonts w:eastAsia="Times New Roman" w:cstheme="minorHAnsi"/>
                <w:b/>
                <w:bCs/>
                <w:color w:val="FFFFFF" w:themeColor="background1"/>
                <w:sz w:val="16"/>
                <w:szCs w:val="16"/>
                <w:lang w:eastAsia="pt-BR"/>
              </w:rPr>
            </w:pPr>
          </w:p>
          <w:p w14:paraId="3A262983" w14:textId="0E42DA1F" w:rsidR="00A00F8A" w:rsidRPr="00D523D3" w:rsidRDefault="00A00F8A" w:rsidP="004B72CE">
            <w:pPr>
              <w:spacing w:after="0" w:line="240" w:lineRule="auto"/>
              <w:rPr>
                <w:rFonts w:eastAsia="Times New Roman" w:cstheme="minorHAnsi"/>
                <w:b/>
                <w:bCs/>
                <w:color w:val="FFFFFF" w:themeColor="background1"/>
                <w:sz w:val="16"/>
                <w:szCs w:val="16"/>
                <w:lang w:eastAsia="pt-BR"/>
              </w:rPr>
            </w:pPr>
          </w:p>
          <w:p w14:paraId="5E3CDEEE" w14:textId="02E3AB16" w:rsidR="004B72CE" w:rsidRPr="00D523D3" w:rsidRDefault="004B72CE" w:rsidP="004B72CE">
            <w:pPr>
              <w:spacing w:after="0" w:line="240" w:lineRule="auto"/>
              <w:rPr>
                <w:rFonts w:eastAsia="Times New Roman" w:cstheme="minorHAnsi"/>
                <w:b/>
                <w:bCs/>
                <w:color w:val="FFFFFF" w:themeColor="background1"/>
                <w:sz w:val="16"/>
                <w:szCs w:val="16"/>
                <w:lang w:eastAsia="pt-BR"/>
              </w:rPr>
            </w:pPr>
          </w:p>
          <w:p w14:paraId="5D9EDF7E" w14:textId="5F74F6E5" w:rsidR="00D41F2C" w:rsidRDefault="00D41F2C" w:rsidP="004B72CE">
            <w:pPr>
              <w:spacing w:after="0" w:line="240" w:lineRule="auto"/>
              <w:rPr>
                <w:rFonts w:eastAsia="Times New Roman" w:cstheme="minorHAnsi"/>
                <w:b/>
                <w:bCs/>
                <w:color w:val="FFFFFF" w:themeColor="background1"/>
                <w:sz w:val="16"/>
                <w:szCs w:val="16"/>
                <w:lang w:eastAsia="pt-BR"/>
              </w:rPr>
            </w:pPr>
          </w:p>
          <w:p w14:paraId="59D01311" w14:textId="19AA0D94" w:rsidR="00D41F2C" w:rsidRDefault="00D41F2C" w:rsidP="004B72CE">
            <w:pPr>
              <w:spacing w:after="0" w:line="240" w:lineRule="auto"/>
              <w:rPr>
                <w:rFonts w:eastAsia="Times New Roman" w:cstheme="minorHAnsi"/>
                <w:b/>
                <w:bCs/>
                <w:color w:val="FFFFFF" w:themeColor="background1"/>
                <w:sz w:val="16"/>
                <w:szCs w:val="16"/>
                <w:lang w:eastAsia="pt-BR"/>
              </w:rPr>
            </w:pPr>
          </w:p>
          <w:p w14:paraId="0A06CEEB" w14:textId="77777777" w:rsidR="00D41F2C" w:rsidRDefault="00D41F2C" w:rsidP="004B72CE">
            <w:pPr>
              <w:spacing w:after="0" w:line="240" w:lineRule="auto"/>
              <w:rPr>
                <w:rFonts w:eastAsia="Times New Roman" w:cstheme="minorHAnsi"/>
                <w:b/>
                <w:bCs/>
                <w:color w:val="FFFFFF" w:themeColor="background1"/>
                <w:sz w:val="16"/>
                <w:szCs w:val="16"/>
                <w:lang w:eastAsia="pt-BR"/>
              </w:rPr>
            </w:pPr>
          </w:p>
          <w:p w14:paraId="31E13DEF" w14:textId="77777777" w:rsidR="00D41F2C" w:rsidRDefault="00D41F2C" w:rsidP="004B72CE">
            <w:pPr>
              <w:spacing w:after="0" w:line="240" w:lineRule="auto"/>
              <w:rPr>
                <w:rFonts w:eastAsia="Times New Roman" w:cstheme="minorHAnsi"/>
                <w:b/>
                <w:bCs/>
                <w:color w:val="FFFFFF" w:themeColor="background1"/>
                <w:sz w:val="16"/>
                <w:szCs w:val="16"/>
                <w:lang w:eastAsia="pt-BR"/>
              </w:rPr>
            </w:pPr>
          </w:p>
          <w:p w14:paraId="29850E5E" w14:textId="77777777" w:rsidR="00D41F2C" w:rsidRPr="00D523D3" w:rsidRDefault="00D41F2C" w:rsidP="004B72CE">
            <w:pPr>
              <w:spacing w:after="0" w:line="240" w:lineRule="auto"/>
              <w:rPr>
                <w:rFonts w:eastAsia="Times New Roman" w:cstheme="minorHAnsi"/>
                <w:b/>
                <w:bCs/>
                <w:color w:val="FFFFFF" w:themeColor="background1"/>
                <w:sz w:val="16"/>
                <w:szCs w:val="16"/>
                <w:lang w:eastAsia="pt-BR"/>
              </w:rPr>
            </w:pPr>
          </w:p>
          <w:p w14:paraId="7121E2CE" w14:textId="3E2DEE84" w:rsidR="00B03B1B" w:rsidRPr="00D523D3" w:rsidRDefault="00B03B1B" w:rsidP="004B72CE">
            <w:pPr>
              <w:spacing w:after="0" w:line="240" w:lineRule="auto"/>
              <w:rPr>
                <w:rFonts w:eastAsia="Times New Roman" w:cstheme="minorHAnsi"/>
                <w:b/>
                <w:bCs/>
                <w:color w:val="FFFFFF" w:themeColor="background1"/>
                <w:sz w:val="16"/>
                <w:szCs w:val="16"/>
                <w:lang w:eastAsia="pt-BR"/>
              </w:rPr>
            </w:pPr>
          </w:p>
          <w:p w14:paraId="6BDE578E" w14:textId="3C86894A" w:rsidR="00801C00" w:rsidRPr="00D523D3" w:rsidRDefault="00801C00" w:rsidP="004B72CE">
            <w:pPr>
              <w:spacing w:after="0" w:line="240" w:lineRule="auto"/>
              <w:rPr>
                <w:rFonts w:eastAsia="Times New Roman" w:cstheme="minorHAnsi"/>
                <w:b/>
                <w:bCs/>
                <w:color w:val="FFFFFF" w:themeColor="background1"/>
                <w:sz w:val="16"/>
                <w:szCs w:val="16"/>
                <w:lang w:eastAsia="pt-BR"/>
              </w:rPr>
            </w:pPr>
          </w:p>
          <w:p w14:paraId="4B4CEFDB" w14:textId="3C545A72" w:rsidR="00801C00" w:rsidRPr="00D523D3" w:rsidRDefault="00801C00" w:rsidP="004B72CE">
            <w:pPr>
              <w:spacing w:after="0" w:line="240" w:lineRule="auto"/>
              <w:jc w:val="center"/>
              <w:rPr>
                <w:rFonts w:eastAsia="Times New Roman" w:cstheme="minorHAnsi"/>
                <w:b/>
                <w:bCs/>
                <w:color w:val="FFFFFF" w:themeColor="background1"/>
                <w:sz w:val="16"/>
                <w:szCs w:val="16"/>
                <w:lang w:eastAsia="pt-BR"/>
              </w:rPr>
            </w:pPr>
          </w:p>
          <w:p w14:paraId="263B974D" w14:textId="77777777" w:rsidR="00B03B1B" w:rsidRPr="00D523D3" w:rsidRDefault="00B03B1B" w:rsidP="004B72CE">
            <w:pPr>
              <w:spacing w:after="0" w:line="240" w:lineRule="auto"/>
              <w:jc w:val="center"/>
              <w:rPr>
                <w:rFonts w:eastAsia="Times New Roman" w:cstheme="minorHAnsi"/>
                <w:b/>
                <w:bCs/>
                <w:color w:val="FFFFFF" w:themeColor="background1"/>
                <w:sz w:val="16"/>
                <w:szCs w:val="16"/>
                <w:lang w:eastAsia="pt-BR"/>
              </w:rPr>
            </w:pPr>
          </w:p>
          <w:p w14:paraId="3C271872" w14:textId="4FAC431E" w:rsidR="00B03B1B" w:rsidRPr="00D523D3" w:rsidRDefault="00B03B1B" w:rsidP="004B72CE">
            <w:pPr>
              <w:spacing w:after="0" w:line="240" w:lineRule="auto"/>
              <w:jc w:val="center"/>
              <w:rPr>
                <w:rFonts w:eastAsia="Times New Roman" w:cstheme="minorHAnsi"/>
                <w:b/>
                <w:bCs/>
                <w:color w:val="FFFFFF" w:themeColor="background1"/>
                <w:sz w:val="16"/>
                <w:szCs w:val="16"/>
                <w:lang w:eastAsia="pt-BR"/>
              </w:rPr>
            </w:pPr>
          </w:p>
          <w:p w14:paraId="7DD90D45" w14:textId="56300D0C" w:rsidR="00801C00" w:rsidRPr="00D523D3" w:rsidRDefault="00801C00" w:rsidP="004B72CE">
            <w:pPr>
              <w:spacing w:after="0" w:line="240" w:lineRule="auto"/>
              <w:jc w:val="center"/>
              <w:rPr>
                <w:rFonts w:eastAsia="Times New Roman" w:cstheme="minorHAnsi"/>
                <w:b/>
                <w:bCs/>
                <w:color w:val="FFFFFF" w:themeColor="background1"/>
                <w:sz w:val="16"/>
                <w:szCs w:val="16"/>
                <w:lang w:eastAsia="pt-BR"/>
              </w:rPr>
            </w:pPr>
          </w:p>
          <w:p w14:paraId="7951F8A8" w14:textId="3023D19D" w:rsidR="00BA04DE" w:rsidRPr="00D523D3" w:rsidRDefault="00BA04DE" w:rsidP="004B72CE">
            <w:pPr>
              <w:spacing w:after="0" w:line="240" w:lineRule="auto"/>
              <w:jc w:val="center"/>
              <w:rPr>
                <w:rFonts w:eastAsia="Times New Roman" w:cstheme="minorHAnsi"/>
                <w:b/>
                <w:bCs/>
                <w:color w:val="FFFFFF" w:themeColor="background1"/>
                <w:sz w:val="16"/>
                <w:szCs w:val="16"/>
                <w:lang w:eastAsia="pt-BR"/>
              </w:rPr>
            </w:pPr>
          </w:p>
          <w:p w14:paraId="6F8EC68B" w14:textId="7376E224" w:rsidR="00BA04DE" w:rsidRPr="00D523D3" w:rsidRDefault="00BA04DE" w:rsidP="004B72CE">
            <w:pPr>
              <w:spacing w:after="0" w:line="240" w:lineRule="auto"/>
              <w:jc w:val="center"/>
              <w:rPr>
                <w:rFonts w:eastAsia="Times New Roman" w:cstheme="minorHAnsi"/>
                <w:b/>
                <w:bCs/>
                <w:color w:val="FFFFFF" w:themeColor="background1"/>
                <w:sz w:val="16"/>
                <w:szCs w:val="16"/>
                <w:lang w:eastAsia="pt-BR"/>
              </w:rPr>
            </w:pPr>
          </w:p>
          <w:p w14:paraId="3567BC65" w14:textId="48042B45" w:rsidR="00BA04DE" w:rsidRPr="00D523D3" w:rsidRDefault="00BA04DE" w:rsidP="004B72CE">
            <w:pPr>
              <w:spacing w:after="0" w:line="240" w:lineRule="auto"/>
              <w:jc w:val="center"/>
              <w:rPr>
                <w:rFonts w:eastAsia="Times New Roman" w:cstheme="minorHAnsi"/>
                <w:b/>
                <w:bCs/>
                <w:color w:val="FFFFFF" w:themeColor="background1"/>
                <w:sz w:val="16"/>
                <w:szCs w:val="16"/>
                <w:lang w:eastAsia="pt-BR"/>
              </w:rPr>
            </w:pPr>
          </w:p>
          <w:p w14:paraId="4BF5D9C4" w14:textId="46206B93" w:rsidR="008849C2" w:rsidRPr="00D523D3" w:rsidRDefault="008849C2" w:rsidP="004B72CE">
            <w:pPr>
              <w:spacing w:after="0" w:line="240" w:lineRule="auto"/>
              <w:rPr>
                <w:rFonts w:eastAsia="Times New Roman" w:cstheme="minorHAnsi"/>
                <w:b/>
                <w:bCs/>
                <w:color w:val="FFFFFF" w:themeColor="background1"/>
                <w:sz w:val="16"/>
                <w:szCs w:val="16"/>
                <w:lang w:eastAsia="pt-BR"/>
              </w:rPr>
            </w:pPr>
          </w:p>
        </w:tc>
      </w:tr>
      <w:tr w:rsidR="00401BC6" w:rsidRPr="00D523D3" w14:paraId="35C714F2" w14:textId="77777777" w:rsidTr="008C4480">
        <w:trPr>
          <w:trHeight w:val="413"/>
        </w:trPr>
        <w:tc>
          <w:tcPr>
            <w:tcW w:w="9737" w:type="dxa"/>
            <w:gridSpan w:val="13"/>
            <w:shd w:val="clear" w:color="auto" w:fill="auto"/>
            <w:noWrap/>
            <w:vAlign w:val="center"/>
          </w:tcPr>
          <w:p w14:paraId="525890A4" w14:textId="225F2799" w:rsidR="007173F2" w:rsidRPr="007173F2" w:rsidRDefault="001C6D74" w:rsidP="00D848AD">
            <w:pPr>
              <w:pStyle w:val="Standard"/>
              <w:tabs>
                <w:tab w:val="left" w:pos="284"/>
              </w:tabs>
              <w:spacing w:line="360" w:lineRule="auto"/>
              <w:ind w:right="-69"/>
              <w:jc w:val="both"/>
              <w:rPr>
                <w:sz w:val="20"/>
                <w:szCs w:val="20"/>
              </w:rPr>
            </w:pPr>
            <w:r w:rsidRPr="00F1253D">
              <w:rPr>
                <w:rFonts w:ascii="Arial" w:hAnsi="Arial" w:cs="Arial"/>
                <w:b/>
                <w:bCs/>
                <w:sz w:val="20"/>
                <w:szCs w:val="20"/>
              </w:rPr>
              <w:lastRenderedPageBreak/>
              <w:t>Análise Crítica</w:t>
            </w:r>
            <w:r w:rsidRPr="007173F2">
              <w:rPr>
                <w:rFonts w:ascii="Arial" w:hAnsi="Arial" w:cs="Arial"/>
                <w:b/>
                <w:bCs/>
                <w:sz w:val="20"/>
                <w:szCs w:val="20"/>
              </w:rPr>
              <w:t>:</w:t>
            </w:r>
            <w:r w:rsidR="007173F2" w:rsidRPr="007173F2">
              <w:rPr>
                <w:rFonts w:ascii="Arial" w:hAnsi="Arial" w:cs="Times New Roman"/>
                <w:color w:val="000000"/>
                <w:sz w:val="20"/>
                <w:szCs w:val="20"/>
              </w:rPr>
              <w:t xml:space="preserve"> Em </w:t>
            </w:r>
            <w:r w:rsidR="00D848AD">
              <w:rPr>
                <w:rFonts w:ascii="Arial" w:hAnsi="Arial" w:cs="Times New Roman"/>
                <w:color w:val="000000"/>
                <w:sz w:val="20"/>
                <w:szCs w:val="20"/>
              </w:rPr>
              <w:t>j</w:t>
            </w:r>
            <w:r w:rsidR="007173F2" w:rsidRPr="007173F2">
              <w:rPr>
                <w:rFonts w:ascii="Arial" w:hAnsi="Arial" w:cs="Times New Roman"/>
                <w:color w:val="000000"/>
                <w:sz w:val="20"/>
                <w:szCs w:val="20"/>
              </w:rPr>
              <w:t>aneiro de 2025 foram encaminhados 27 (Vinte e sete) colaboradores da Rede HEMO para realizar exame peri</w:t>
            </w:r>
            <w:r w:rsidR="007173F2" w:rsidRPr="007173F2">
              <w:rPr>
                <w:rFonts w:ascii="Arial" w:hAnsi="Arial"/>
                <w:color w:val="000000"/>
                <w:sz w:val="20"/>
                <w:szCs w:val="20"/>
              </w:rPr>
              <w:t>ódico, s</w:t>
            </w:r>
            <w:r w:rsidR="007173F2" w:rsidRPr="007173F2">
              <w:rPr>
                <w:rFonts w:ascii="Arial" w:hAnsi="Arial"/>
                <w:color w:val="000000"/>
                <w:kern w:val="2"/>
                <w:sz w:val="20"/>
                <w:szCs w:val="20"/>
              </w:rPr>
              <w:t>endo 14 (quatorze) do Hemocentro Coordenador e 13 (treze) da Rede Hemo sendo 02 (dois) da UCT Porangatu, 01 (um) da UCT Formosa,04 (quatro) da UCT Iporá, 01 (um) da UCT – Quirinópolis e 02 (dois) do Hemogo Rio Verde, 01 (um) do HEMOGO Jataí, e 2 (dois) do HEMOGO Catalão.</w:t>
            </w:r>
          </w:p>
          <w:p w14:paraId="7D6A8A3F" w14:textId="462B9262" w:rsidR="00AB153F" w:rsidRPr="00CF6F74" w:rsidRDefault="007173F2" w:rsidP="00CF6F74">
            <w:pPr>
              <w:spacing w:line="360" w:lineRule="auto"/>
              <w:jc w:val="both"/>
              <w:rPr>
                <w:sz w:val="20"/>
                <w:szCs w:val="20"/>
              </w:rPr>
            </w:pPr>
            <w:r w:rsidRPr="007173F2">
              <w:rPr>
                <w:rFonts w:ascii="Arial" w:hAnsi="Arial"/>
                <w:color w:val="000000"/>
                <w:sz w:val="20"/>
                <w:szCs w:val="20"/>
              </w:rPr>
              <w:t xml:space="preserve"> A nossa meta é de conseguir monitorar e realizar 100% de todos os encaminhamentos e nosso resultado alcançado foi alcançado. A variação foi de estabilidade em relação a dezembro de 2024, ou seja, a tendência também é de estabilidade. A referência de literatura, série história são as Normas regulamentadoras NR-01 e NR-07. Como ação de melhoria está Gerência segue com seu fluxo interno, entregando os encaminhamentos até o décimo quinto dia do mês que antecede o vencimento do exame.  Realizamos também comunicação com a gestão e a direção toda semana para que os mesmos também possam acompanhar a situação de todos os colaboradores da Rede. O monitoramento é realizado diariamente, bem como a comunicação com a Gerência de Pessoal do IDTECH que valida se os exames foram enviados ao E-Social, lançamos antes do final do prazo em legislação.</w:t>
            </w:r>
          </w:p>
          <w:p w14:paraId="6CE55A53" w14:textId="605B7BA6" w:rsidR="00AB153F" w:rsidRPr="00F1253D" w:rsidRDefault="00AB153F" w:rsidP="00F7778D">
            <w:pPr>
              <w:pStyle w:val="Standard"/>
              <w:tabs>
                <w:tab w:val="left" w:pos="284"/>
              </w:tabs>
              <w:spacing w:line="360" w:lineRule="auto"/>
              <w:ind w:right="-69"/>
              <w:jc w:val="both"/>
              <w:rPr>
                <w:rFonts w:ascii="Arial" w:hAnsi="Arial" w:cs="Arial"/>
                <w:sz w:val="20"/>
                <w:szCs w:val="20"/>
              </w:rPr>
            </w:pPr>
          </w:p>
        </w:tc>
      </w:tr>
    </w:tbl>
    <w:p w14:paraId="026EC576" w14:textId="52A97E07" w:rsidR="004A7BAE" w:rsidRPr="00D523D3" w:rsidRDefault="00A614B6" w:rsidP="00230B6C">
      <w:pPr>
        <w:pStyle w:val="Ttulo2"/>
        <w:spacing w:after="240"/>
        <w:ind w:left="0" w:right="30"/>
        <w:rPr>
          <w:rFonts w:asciiTheme="minorHAnsi" w:hAnsiTheme="minorHAnsi" w:cstheme="minorHAnsi"/>
        </w:rPr>
      </w:pPr>
      <w:bookmarkStart w:id="102" w:name="_Toc171430669"/>
      <w:r w:rsidRPr="00D523D3">
        <w:rPr>
          <w:rFonts w:asciiTheme="minorHAnsi" w:hAnsiTheme="minorHAnsi" w:cstheme="minorHAnsi"/>
        </w:rPr>
        <w:t>2</w:t>
      </w:r>
      <w:r w:rsidR="00804915" w:rsidRPr="00D523D3">
        <w:rPr>
          <w:rFonts w:asciiTheme="minorHAnsi" w:hAnsiTheme="minorHAnsi" w:cstheme="minorHAnsi"/>
        </w:rPr>
        <w:t>2</w:t>
      </w:r>
      <w:r w:rsidRPr="00D523D3">
        <w:rPr>
          <w:rFonts w:asciiTheme="minorHAnsi" w:hAnsiTheme="minorHAnsi" w:cstheme="minorHAnsi"/>
        </w:rPr>
        <w:t xml:space="preserve">.2 CONSOLIDADO DE ACIDENTES DE TRABALHO OCORRIDOS NA </w:t>
      </w:r>
      <w:r w:rsidR="008E2846">
        <w:rPr>
          <w:rFonts w:asciiTheme="minorHAnsi" w:hAnsiTheme="minorHAnsi" w:cstheme="minorHAnsi"/>
        </w:rPr>
        <w:t>REDE HEMO</w:t>
      </w:r>
      <w:bookmarkEnd w:id="102"/>
    </w:p>
    <w:tbl>
      <w:tblPr>
        <w:tblpPr w:leftFromText="142" w:rightFromText="142" w:vertAnchor="text" w:horzAnchor="margin" w:tblpX="1" w:tblpY="1"/>
        <w:tblOverlap w:val="never"/>
        <w:tblW w:w="9732" w:type="dxa"/>
        <w:tblLayout w:type="fixed"/>
        <w:tblCellMar>
          <w:left w:w="70" w:type="dxa"/>
          <w:right w:w="70" w:type="dxa"/>
        </w:tblCellMar>
        <w:tblLook w:val="04A0" w:firstRow="1" w:lastRow="0" w:firstColumn="1" w:lastColumn="0" w:noHBand="0" w:noVBand="1"/>
      </w:tblPr>
      <w:tblGrid>
        <w:gridCol w:w="1414"/>
        <w:gridCol w:w="692"/>
        <w:gridCol w:w="693"/>
        <w:gridCol w:w="692"/>
        <w:gridCol w:w="693"/>
        <w:gridCol w:w="692"/>
        <w:gridCol w:w="693"/>
        <w:gridCol w:w="693"/>
        <w:gridCol w:w="692"/>
        <w:gridCol w:w="693"/>
        <w:gridCol w:w="692"/>
        <w:gridCol w:w="693"/>
        <w:gridCol w:w="693"/>
        <w:gridCol w:w="7"/>
      </w:tblGrid>
      <w:tr w:rsidR="005F15D9" w:rsidRPr="00D523D3" w14:paraId="428BDAD6" w14:textId="77777777" w:rsidTr="00183A61">
        <w:trPr>
          <w:gridAfter w:val="1"/>
          <w:wAfter w:w="7" w:type="dxa"/>
          <w:trHeight w:val="269"/>
        </w:trPr>
        <w:tc>
          <w:tcPr>
            <w:tcW w:w="14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C645C0"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6E941D"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3513AB"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408021"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80593D"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EC5E89" w14:textId="2008564A"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3A4C2"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046B0A"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8B19D3"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6AA088"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F9D2299"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A453354"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9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CF1600"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F15D9" w:rsidRPr="00D523D3" w14:paraId="77BFA709" w14:textId="77777777" w:rsidTr="00183A61">
        <w:trPr>
          <w:gridAfter w:val="1"/>
          <w:wAfter w:w="7" w:type="dxa"/>
          <w:trHeight w:val="415"/>
        </w:trPr>
        <w:tc>
          <w:tcPr>
            <w:tcW w:w="141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A571F9C" w14:textId="77777777" w:rsidR="001F4E5D" w:rsidRPr="00D523D3" w:rsidRDefault="001F4E5D"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de acidentes</w:t>
            </w:r>
          </w:p>
        </w:tc>
        <w:tc>
          <w:tcPr>
            <w:tcW w:w="69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644B4F" w14:textId="6135CB6B" w:rsidR="001F4E5D" w:rsidRPr="00D523D3" w:rsidRDefault="00FE438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61A9F2E9" w14:textId="794B0602" w:rsidR="001F4E5D" w:rsidRPr="00D523D3" w:rsidRDefault="00986DA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4FD8ACFC" w14:textId="3888A4A3" w:rsidR="001F4E5D" w:rsidRPr="00D523D3" w:rsidRDefault="00301091"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46711F4E" w14:textId="1C69B7BC" w:rsidR="001F4E5D" w:rsidRPr="00D523D3" w:rsidRDefault="008849C2"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7CCAD26B" w14:textId="73102FAD" w:rsidR="001F4E5D" w:rsidRPr="00D523D3" w:rsidRDefault="00854994"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0BF73FF8" w14:textId="1F28DBE6" w:rsidR="001F4E5D" w:rsidRPr="00D523D3" w:rsidRDefault="00EB2FBA"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275DD28E" w14:textId="7D88C32B" w:rsidR="001F4E5D" w:rsidRPr="00D523D3" w:rsidRDefault="00EB2FBA"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556353AC" w14:textId="3EA0A571" w:rsidR="001F4E5D" w:rsidRPr="00D523D3" w:rsidRDefault="00F8144D"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5E8DCF44" w14:textId="3124DDE1" w:rsidR="001F4E5D" w:rsidRPr="00D523D3" w:rsidRDefault="00007B54"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692" w:type="dxa"/>
            <w:tcBorders>
              <w:top w:val="single" w:sz="4" w:space="0" w:color="auto"/>
              <w:left w:val="nil"/>
              <w:bottom w:val="single" w:sz="4" w:space="0" w:color="auto"/>
              <w:right w:val="single" w:sz="4" w:space="0" w:color="auto"/>
            </w:tcBorders>
            <w:shd w:val="clear" w:color="F2F2F2" w:fill="FFFFFF"/>
            <w:vAlign w:val="center"/>
          </w:tcPr>
          <w:p w14:paraId="01553F1F" w14:textId="2103D033" w:rsidR="001F4E5D" w:rsidRPr="00D523D3" w:rsidRDefault="008C4480"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93" w:type="dxa"/>
            <w:tcBorders>
              <w:top w:val="single" w:sz="4" w:space="0" w:color="auto"/>
              <w:left w:val="nil"/>
              <w:bottom w:val="single" w:sz="4" w:space="0" w:color="auto"/>
              <w:right w:val="single" w:sz="4" w:space="0" w:color="auto"/>
            </w:tcBorders>
            <w:shd w:val="clear" w:color="F2F2F2" w:fill="FFFFFF"/>
            <w:vAlign w:val="center"/>
          </w:tcPr>
          <w:p w14:paraId="3E632C74" w14:textId="290768CF" w:rsidR="001F4E5D" w:rsidRPr="00D523D3" w:rsidRDefault="00D41F2C"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693" w:type="dxa"/>
            <w:tcBorders>
              <w:top w:val="single" w:sz="4" w:space="0" w:color="auto"/>
              <w:left w:val="nil"/>
              <w:bottom w:val="single" w:sz="4" w:space="0" w:color="auto"/>
              <w:right w:val="single" w:sz="4" w:space="0" w:color="auto"/>
            </w:tcBorders>
            <w:shd w:val="clear" w:color="F2F2F2" w:fill="FFFFFF"/>
            <w:vAlign w:val="center"/>
          </w:tcPr>
          <w:p w14:paraId="7DAD2DB6" w14:textId="77777777" w:rsidR="001F4E5D" w:rsidRPr="00D523D3" w:rsidRDefault="001F4E5D" w:rsidP="00183A61">
            <w:pPr>
              <w:spacing w:after="0" w:line="240" w:lineRule="auto"/>
              <w:jc w:val="center"/>
              <w:rPr>
                <w:rFonts w:eastAsia="Times New Roman" w:cstheme="minorHAnsi"/>
                <w:color w:val="000000"/>
                <w:sz w:val="16"/>
                <w:szCs w:val="16"/>
                <w:lang w:eastAsia="pt-BR"/>
              </w:rPr>
            </w:pPr>
          </w:p>
        </w:tc>
      </w:tr>
      <w:tr w:rsidR="00125081" w:rsidRPr="00D523D3" w14:paraId="734939D2" w14:textId="77777777" w:rsidTr="00183A61">
        <w:trPr>
          <w:trHeight w:val="170"/>
        </w:trPr>
        <w:tc>
          <w:tcPr>
            <w:tcW w:w="14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77F14B" w14:textId="50F4F489" w:rsidR="00125081" w:rsidRPr="00D523D3" w:rsidRDefault="00125081"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2023</w:t>
            </w:r>
          </w:p>
        </w:tc>
        <w:tc>
          <w:tcPr>
            <w:tcW w:w="831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23696F0" w14:textId="6D899639" w:rsidR="00125081" w:rsidRPr="00D523D3" w:rsidRDefault="00125081"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w:t>
            </w:r>
          </w:p>
        </w:tc>
      </w:tr>
      <w:tr w:rsidR="00125081" w:rsidRPr="00D523D3" w14:paraId="08C34A38" w14:textId="77777777" w:rsidTr="009615C4">
        <w:trPr>
          <w:trHeight w:val="357"/>
        </w:trPr>
        <w:tc>
          <w:tcPr>
            <w:tcW w:w="9732" w:type="dxa"/>
            <w:gridSpan w:val="14"/>
            <w:shd w:val="clear" w:color="auto" w:fill="auto"/>
            <w:noWrap/>
            <w:vAlign w:val="center"/>
          </w:tcPr>
          <w:p w14:paraId="34FC2133" w14:textId="650CC224" w:rsidR="00E57CD1" w:rsidRDefault="009615C4" w:rsidP="00183A61">
            <w:pPr>
              <w:spacing w:after="0" w:line="240" w:lineRule="auto"/>
              <w:rPr>
                <w:rFonts w:cstheme="minorHAnsi"/>
                <w:noProof/>
              </w:rPr>
            </w:pPr>
            <w:r>
              <w:rPr>
                <w:noProof/>
              </w:rPr>
              <w:drawing>
                <wp:anchor distT="0" distB="0" distL="114300" distR="114300" simplePos="0" relativeHeight="259297280" behindDoc="0" locked="0" layoutInCell="1" allowOverlap="1" wp14:anchorId="6846130B" wp14:editId="1CDCD7CF">
                  <wp:simplePos x="0" y="0"/>
                  <wp:positionH relativeFrom="column">
                    <wp:posOffset>-40640</wp:posOffset>
                  </wp:positionH>
                  <wp:positionV relativeFrom="paragraph">
                    <wp:posOffset>40005</wp:posOffset>
                  </wp:positionV>
                  <wp:extent cx="6151880" cy="1740535"/>
                  <wp:effectExtent l="0" t="0" r="1270" b="0"/>
                  <wp:wrapNone/>
                  <wp:docPr id="1052273636" name="Gráfico 1">
                    <a:extLst xmlns:a="http://schemas.openxmlformats.org/drawingml/2006/main">
                      <a:ext uri="{FF2B5EF4-FFF2-40B4-BE49-F238E27FC236}">
                        <a16:creationId xmlns:a16="http://schemas.microsoft.com/office/drawing/2014/main" id="{00000000-0008-0000-0D00-0000F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p>
          <w:p w14:paraId="3B3AEB5F" w14:textId="148391D6" w:rsidR="009615C4" w:rsidRPr="00D523D3" w:rsidRDefault="009615C4" w:rsidP="00183A61">
            <w:pPr>
              <w:spacing w:after="0" w:line="240" w:lineRule="auto"/>
              <w:rPr>
                <w:rFonts w:cstheme="minorHAnsi"/>
                <w:noProof/>
              </w:rPr>
            </w:pPr>
          </w:p>
          <w:p w14:paraId="741FEC18" w14:textId="7BF79B46" w:rsidR="0055432E" w:rsidRPr="00D523D3" w:rsidRDefault="0055432E" w:rsidP="00183A61">
            <w:pPr>
              <w:spacing w:after="0" w:line="240" w:lineRule="auto"/>
              <w:rPr>
                <w:rFonts w:cstheme="minorHAnsi"/>
                <w:noProof/>
              </w:rPr>
            </w:pPr>
          </w:p>
          <w:p w14:paraId="44A7BB01" w14:textId="1B6D61DC" w:rsidR="0055432E" w:rsidRDefault="0055432E" w:rsidP="00183A61">
            <w:pPr>
              <w:spacing w:after="0" w:line="240" w:lineRule="auto"/>
              <w:rPr>
                <w:rFonts w:cstheme="minorHAnsi"/>
                <w:noProof/>
              </w:rPr>
            </w:pPr>
          </w:p>
          <w:p w14:paraId="3AA2C9CE" w14:textId="77777777" w:rsidR="009615C4" w:rsidRDefault="009615C4" w:rsidP="00183A61">
            <w:pPr>
              <w:spacing w:after="0" w:line="240" w:lineRule="auto"/>
              <w:rPr>
                <w:rFonts w:cstheme="minorHAnsi"/>
                <w:noProof/>
              </w:rPr>
            </w:pPr>
          </w:p>
          <w:p w14:paraId="240F443B" w14:textId="77777777" w:rsidR="009615C4" w:rsidRDefault="009615C4" w:rsidP="00183A61">
            <w:pPr>
              <w:spacing w:after="0" w:line="240" w:lineRule="auto"/>
              <w:rPr>
                <w:rFonts w:cstheme="minorHAnsi"/>
                <w:noProof/>
              </w:rPr>
            </w:pPr>
          </w:p>
          <w:p w14:paraId="7A7D8AF6" w14:textId="77777777" w:rsidR="009615C4" w:rsidRDefault="009615C4" w:rsidP="00183A61">
            <w:pPr>
              <w:spacing w:after="0" w:line="240" w:lineRule="auto"/>
              <w:rPr>
                <w:rFonts w:cstheme="minorHAnsi"/>
                <w:noProof/>
              </w:rPr>
            </w:pPr>
          </w:p>
          <w:p w14:paraId="349854C1" w14:textId="77777777" w:rsidR="009615C4" w:rsidRDefault="009615C4" w:rsidP="00183A61">
            <w:pPr>
              <w:spacing w:after="0" w:line="240" w:lineRule="auto"/>
              <w:rPr>
                <w:rFonts w:cstheme="minorHAnsi"/>
                <w:noProof/>
              </w:rPr>
            </w:pPr>
          </w:p>
          <w:p w14:paraId="164334F8" w14:textId="77777777" w:rsidR="009615C4" w:rsidRPr="00D523D3" w:rsidRDefault="009615C4" w:rsidP="00183A61">
            <w:pPr>
              <w:spacing w:after="0" w:line="240" w:lineRule="auto"/>
              <w:rPr>
                <w:rFonts w:cstheme="minorHAnsi"/>
                <w:noProof/>
              </w:rPr>
            </w:pPr>
          </w:p>
          <w:p w14:paraId="1D43DE70" w14:textId="31356198" w:rsidR="0055432E" w:rsidRPr="00D523D3" w:rsidRDefault="0055432E" w:rsidP="00183A61">
            <w:pPr>
              <w:spacing w:after="0" w:line="240" w:lineRule="auto"/>
              <w:rPr>
                <w:rFonts w:eastAsia="Times New Roman" w:cstheme="minorHAnsi"/>
                <w:b/>
                <w:bCs/>
                <w:color w:val="FFFFFF" w:themeColor="background1"/>
                <w:sz w:val="16"/>
                <w:szCs w:val="16"/>
                <w:lang w:eastAsia="pt-BR"/>
              </w:rPr>
            </w:pPr>
          </w:p>
          <w:p w14:paraId="73B52E6F" w14:textId="5C3C1844" w:rsidR="00E57CD1" w:rsidRPr="00D523D3" w:rsidRDefault="00E57CD1" w:rsidP="00183A61">
            <w:pPr>
              <w:spacing w:after="0" w:line="240" w:lineRule="auto"/>
              <w:rPr>
                <w:rFonts w:eastAsia="Times New Roman" w:cstheme="minorHAnsi"/>
                <w:b/>
                <w:bCs/>
                <w:color w:val="FFFFFF" w:themeColor="background1"/>
                <w:sz w:val="16"/>
                <w:szCs w:val="16"/>
                <w:lang w:eastAsia="pt-BR"/>
              </w:rPr>
            </w:pPr>
          </w:p>
        </w:tc>
      </w:tr>
      <w:tr w:rsidR="00125081" w:rsidRPr="00D523D3" w14:paraId="3C18F50A" w14:textId="77777777" w:rsidTr="000817A3">
        <w:trPr>
          <w:trHeight w:val="357"/>
        </w:trPr>
        <w:tc>
          <w:tcPr>
            <w:tcW w:w="9732" w:type="dxa"/>
            <w:gridSpan w:val="14"/>
            <w:shd w:val="clear" w:color="auto" w:fill="auto"/>
            <w:noWrap/>
            <w:vAlign w:val="center"/>
          </w:tcPr>
          <w:p w14:paraId="3F51C381" w14:textId="49625B53" w:rsidR="00902AF5" w:rsidRDefault="00F35F66" w:rsidP="00971023">
            <w:pPr>
              <w:pStyle w:val="western"/>
              <w:spacing w:line="360" w:lineRule="auto"/>
              <w:ind w:right="142"/>
              <w:jc w:val="both"/>
              <w:rPr>
                <w:rFonts w:ascii="Arial" w:hAnsi="Arial" w:cs="Arial"/>
                <w:color w:val="00000A"/>
                <w:kern w:val="2"/>
                <w:sz w:val="20"/>
                <w:szCs w:val="20"/>
                <w:lang w:eastAsia="en-US"/>
              </w:rPr>
            </w:pPr>
            <w:r>
              <w:rPr>
                <w:rFonts w:ascii="Arial" w:hAnsi="Arial" w:cs="Arial"/>
                <w:b/>
                <w:bCs/>
                <w:color w:val="00000A"/>
                <w:kern w:val="2"/>
                <w:sz w:val="20"/>
                <w:szCs w:val="20"/>
                <w:lang w:eastAsia="en-US"/>
              </w:rPr>
              <w:t>Análise Crítica</w:t>
            </w:r>
            <w:r w:rsidR="008849C2" w:rsidRPr="00971023">
              <w:rPr>
                <w:rFonts w:ascii="Arial" w:hAnsi="Arial" w:cs="Arial"/>
                <w:b/>
                <w:bCs/>
                <w:color w:val="00000A"/>
                <w:kern w:val="2"/>
                <w:sz w:val="20"/>
                <w:szCs w:val="20"/>
                <w:lang w:eastAsia="en-US"/>
              </w:rPr>
              <w:t>:</w:t>
            </w:r>
            <w:r w:rsidR="00971023">
              <w:rPr>
                <w:rFonts w:ascii="Arial" w:hAnsi="Arial" w:cs="Arial"/>
                <w:b/>
                <w:bCs/>
                <w:color w:val="00000A"/>
                <w:kern w:val="2"/>
                <w:sz w:val="20"/>
                <w:szCs w:val="20"/>
                <w:lang w:eastAsia="en-US"/>
              </w:rPr>
              <w:t xml:space="preserve"> </w:t>
            </w:r>
            <w:r w:rsidR="00971023" w:rsidRPr="00971023">
              <w:rPr>
                <w:rFonts w:ascii="Arial" w:hAnsi="Arial" w:cs="Times New Roman"/>
                <w:color w:val="00000A"/>
                <w:kern w:val="2"/>
                <w:sz w:val="20"/>
                <w:szCs w:val="20"/>
                <w:lang w:eastAsia="en-US"/>
              </w:rPr>
              <w:t xml:space="preserve">Em janeiro de 2025 tivemos </w:t>
            </w:r>
            <w:r w:rsidR="00971023" w:rsidRPr="00971023">
              <w:rPr>
                <w:rFonts w:ascii="Arial" w:hAnsi="Arial" w:cs="Times New Roman"/>
                <w:kern w:val="2"/>
                <w:sz w:val="20"/>
                <w:szCs w:val="20"/>
                <w:lang w:eastAsia="en-US"/>
              </w:rPr>
              <w:t>1 (um) acidente típico com material biológico e nenhum acidente típico – outros e nenhum</w:t>
            </w:r>
            <w:r w:rsidR="00971023" w:rsidRPr="00971023">
              <w:rPr>
                <w:rFonts w:ascii="Arial" w:hAnsi="Arial"/>
                <w:sz w:val="20"/>
                <w:szCs w:val="20"/>
              </w:rPr>
              <w:t xml:space="preserve"> acidente de trajeto. Nossa meta é 0 (zero) acidentes. E a causa é que ocorreu um acidente no ambulatório do HEMOCENTRO Coordenador em que o</w:t>
            </w:r>
            <w:r w:rsidR="00971023" w:rsidRPr="00971023">
              <w:rPr>
                <w:rFonts w:ascii="Arial" w:hAnsi="Arial" w:cs="Times New Roman"/>
                <w:b/>
                <w:sz w:val="20"/>
                <w:szCs w:val="20"/>
              </w:rPr>
              <w:t xml:space="preserve"> </w:t>
            </w:r>
            <w:r w:rsidR="00971023" w:rsidRPr="00971023">
              <w:rPr>
                <w:rFonts w:ascii="Arial" w:hAnsi="Arial" w:cs="Times New Roman"/>
                <w:sz w:val="20"/>
                <w:szCs w:val="20"/>
              </w:rPr>
              <w:t>colaborador havia buscado materiais perfuro cortantes e frascos qu</w:t>
            </w:r>
            <w:r w:rsidR="00971023" w:rsidRPr="00971023">
              <w:rPr>
                <w:rFonts w:ascii="Arial" w:hAnsi="Arial"/>
                <w:sz w:val="20"/>
                <w:szCs w:val="20"/>
              </w:rPr>
              <w:t xml:space="preserve">ímicos na bolsa térmica de uso pessoal do paciente que administra fator em casa, ao introduzir a mão dentro da bolsa havia um escalpe com a agulha desencapada voltada para cima, perfurando seu dedo. </w:t>
            </w:r>
            <w:r w:rsidR="00971023" w:rsidRPr="00971023">
              <w:rPr>
                <w:rFonts w:ascii="Arial" w:hAnsi="Arial" w:cs="Times New Roman"/>
                <w:sz w:val="20"/>
                <w:szCs w:val="20"/>
              </w:rPr>
              <w:t xml:space="preserve">A variação foi de aumento de 01 acidente típico com material biológico; estabilidade de zero acidente típico outros e estabilidade de zero acidentes de trajeto em relação ao mês de dezembro de 2024. A tendência é de aumento para acidente típico com material biológico e de estabilidade de zero para acidente típico outros e de trajeto. A </w:t>
            </w:r>
            <w:r w:rsidR="00971023" w:rsidRPr="00971023">
              <w:rPr>
                <w:rFonts w:ascii="Arial" w:hAnsi="Arial"/>
                <w:sz w:val="20"/>
                <w:szCs w:val="20"/>
              </w:rPr>
              <w:t xml:space="preserve">Referência com literatura, série histórica é a própria série histórica da instituição em 2024. As ações de melhoria realizadas por esta Gerência que A </w:t>
            </w:r>
            <w:r w:rsidR="00971023" w:rsidRPr="00971023">
              <w:rPr>
                <w:rFonts w:ascii="Arial" w:hAnsi="Arial"/>
                <w:sz w:val="20"/>
                <w:szCs w:val="20"/>
              </w:rPr>
              <w:lastRenderedPageBreak/>
              <w:t>partir de agora os pacientes devem fazer o descarte de materiais perfuro cortantes nas unidades de saúde mais próximas de suas residências, prevenindo assim o risco de acidentes durante o transporte de tais materiais. Os pacientes bem como associação de hemofílicos estão sendo conscientizados sobre essa prática. Continuidade nas ações de prevenção, fiscalizações do uso de EPI’s, treinamentos e ações educativas para toda Rede HEMO, como a ação itinerante realizada em todos os setores da área técnica e assistencial com foco na utilização de EPI’s, EPC’s, Biossegurança e NR 32.</w:t>
            </w:r>
            <w:r w:rsidR="00971023">
              <w:rPr>
                <w:rFonts w:ascii="Arial" w:hAnsi="Arial"/>
                <w:color w:val="FF4000"/>
                <w:sz w:val="22"/>
                <w:szCs w:val="22"/>
              </w:rPr>
              <w:t xml:space="preserve"> </w:t>
            </w:r>
          </w:p>
          <w:p w14:paraId="7C7C0000" w14:textId="22A88668" w:rsidR="0055432E" w:rsidRPr="00D523D3" w:rsidRDefault="0055432E" w:rsidP="00902AF5">
            <w:pPr>
              <w:pStyle w:val="western"/>
              <w:spacing w:line="360" w:lineRule="auto"/>
              <w:ind w:right="-69"/>
              <w:jc w:val="both"/>
              <w:rPr>
                <w:rFonts w:asciiTheme="minorHAnsi" w:hAnsiTheme="minorHAnsi" w:cstheme="minorHAnsi"/>
                <w:b/>
                <w:bCs/>
                <w:color w:val="FFFFFF" w:themeColor="background1"/>
                <w:sz w:val="16"/>
                <w:szCs w:val="16"/>
              </w:rPr>
            </w:pPr>
          </w:p>
        </w:tc>
      </w:tr>
    </w:tbl>
    <w:p w14:paraId="600D58C6" w14:textId="32AD4354" w:rsidR="00E5680F" w:rsidRPr="00D523D3" w:rsidRDefault="00955F43" w:rsidP="00230B6C">
      <w:pPr>
        <w:pStyle w:val="Ttulo2"/>
        <w:spacing w:line="360" w:lineRule="auto"/>
        <w:ind w:left="0"/>
        <w:jc w:val="both"/>
        <w:rPr>
          <w:rFonts w:asciiTheme="minorHAnsi" w:hAnsiTheme="minorHAnsi" w:cstheme="minorHAnsi"/>
          <w:szCs w:val="24"/>
        </w:rPr>
      </w:pPr>
      <w:bookmarkStart w:id="103" w:name="_Toc171430670"/>
      <w:r w:rsidRPr="00D523D3">
        <w:rPr>
          <w:rFonts w:asciiTheme="minorHAnsi" w:hAnsiTheme="minorHAnsi" w:cstheme="minorHAnsi"/>
          <w:szCs w:val="24"/>
        </w:rPr>
        <w:lastRenderedPageBreak/>
        <w:t>2</w:t>
      </w:r>
      <w:r w:rsidR="00C00776" w:rsidRPr="00D523D3">
        <w:rPr>
          <w:rFonts w:asciiTheme="minorHAnsi" w:hAnsiTheme="minorHAnsi" w:cstheme="minorHAnsi"/>
          <w:szCs w:val="24"/>
        </w:rPr>
        <w:t>2</w:t>
      </w:r>
      <w:r w:rsidRPr="00D523D3">
        <w:rPr>
          <w:rFonts w:asciiTheme="minorHAnsi" w:hAnsiTheme="minorHAnsi" w:cstheme="minorHAnsi"/>
          <w:szCs w:val="24"/>
        </w:rPr>
        <w:t xml:space="preserve">.2.3 </w:t>
      </w:r>
      <w:r w:rsidR="00E5680F" w:rsidRPr="00D523D3">
        <w:rPr>
          <w:rFonts w:asciiTheme="minorHAnsi" w:hAnsiTheme="minorHAnsi" w:cstheme="minorHAnsi"/>
          <w:szCs w:val="24"/>
        </w:rPr>
        <w:t xml:space="preserve">CONTROLE VACINAL </w:t>
      </w:r>
      <w:r w:rsidR="008E2846">
        <w:rPr>
          <w:rFonts w:asciiTheme="minorHAnsi" w:hAnsiTheme="minorHAnsi" w:cstheme="minorHAnsi"/>
          <w:szCs w:val="24"/>
        </w:rPr>
        <w:t>REDE HEMO</w:t>
      </w:r>
      <w:bookmarkEnd w:id="103"/>
    </w:p>
    <w:tbl>
      <w:tblPr>
        <w:tblpPr w:leftFromText="142" w:rightFromText="142" w:vertAnchor="text" w:horzAnchor="margin" w:tblpX="1" w:tblpY="114"/>
        <w:tblOverlap w:val="never"/>
        <w:tblW w:w="9731" w:type="dxa"/>
        <w:tblLayout w:type="fixed"/>
        <w:tblCellMar>
          <w:left w:w="70" w:type="dxa"/>
          <w:right w:w="70" w:type="dxa"/>
        </w:tblCellMar>
        <w:tblLook w:val="04A0" w:firstRow="1" w:lastRow="0" w:firstColumn="1" w:lastColumn="0" w:noHBand="0" w:noVBand="1"/>
      </w:tblPr>
      <w:tblGrid>
        <w:gridCol w:w="1112"/>
        <w:gridCol w:w="718"/>
        <w:gridCol w:w="718"/>
        <w:gridCol w:w="718"/>
        <w:gridCol w:w="719"/>
        <w:gridCol w:w="718"/>
        <w:gridCol w:w="718"/>
        <w:gridCol w:w="718"/>
        <w:gridCol w:w="719"/>
        <w:gridCol w:w="718"/>
        <w:gridCol w:w="718"/>
        <w:gridCol w:w="718"/>
        <w:gridCol w:w="719"/>
      </w:tblGrid>
      <w:tr w:rsidR="00D347F4" w:rsidRPr="00D523D3" w14:paraId="2C5DE520" w14:textId="77777777" w:rsidTr="00582CF0">
        <w:trPr>
          <w:trHeight w:val="399"/>
        </w:trPr>
        <w:tc>
          <w:tcPr>
            <w:tcW w:w="111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F3C18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53719E"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3A889F"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982DE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24DCCB"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37193C"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9CFE33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BD99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E678CD"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B5243E"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F3C3B35"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B8548B"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E902EBC"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FE4388" w:rsidRPr="00D523D3" w14:paraId="56308DEC" w14:textId="77777777" w:rsidTr="004B56F1">
        <w:trPr>
          <w:trHeight w:val="281"/>
        </w:trPr>
        <w:tc>
          <w:tcPr>
            <w:tcW w:w="111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92BB5CC" w14:textId="77777777"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Vacinas previstas</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EA1D4B" w14:textId="607E64A4" w:rsidR="00FE4388" w:rsidRPr="00D523D3" w:rsidRDefault="000E35B2"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7272FB" w14:textId="55ED48AE"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B1CB85" w14:textId="0447EA1F"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D979F8" w14:textId="645AA3B9"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28F1F7" w14:textId="4756B495"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FD76685" w14:textId="063200D6"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84FBB2" w14:textId="36F23D9A"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B8AD69" w14:textId="5AE5A4DB"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E17580" w14:textId="292DBE2E"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00659FF9" w14:textId="2E9F1D24"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55B6B938" w14:textId="3A501E17"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vAlign w:val="center"/>
          </w:tcPr>
          <w:p w14:paraId="5DEC882A"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r>
      <w:tr w:rsidR="00FE4388" w:rsidRPr="00D523D3" w14:paraId="338053B0" w14:textId="77777777" w:rsidTr="00723717">
        <w:trPr>
          <w:trHeight w:val="388"/>
        </w:trPr>
        <w:tc>
          <w:tcPr>
            <w:tcW w:w="111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FC16855" w14:textId="77777777"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Vacinas Realizadas</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CC574C" w14:textId="33BA621B" w:rsidR="00FE4388" w:rsidRPr="00D523D3" w:rsidRDefault="000E35B2"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3DF752" w14:textId="13705BEE"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45D02A" w14:textId="68655B67"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4FD11F" w14:textId="3100024F"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166164" w14:textId="7BB6DB17"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A2E59D" w14:textId="4B684F4B"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4F78EC" w14:textId="39ECC5AD"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DEDB1E" w14:textId="7752AE11"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88B829" w14:textId="7DA3286C"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150DC175" w14:textId="1CE7A49F"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4BC360B2" w14:textId="0B0A1581"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vAlign w:val="center"/>
          </w:tcPr>
          <w:p w14:paraId="21617989"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r>
      <w:tr w:rsidR="00FE4388" w:rsidRPr="00D523D3" w14:paraId="3306F56A" w14:textId="77777777" w:rsidTr="00AB153F">
        <w:trPr>
          <w:trHeight w:val="388"/>
        </w:trPr>
        <w:tc>
          <w:tcPr>
            <w:tcW w:w="1112" w:type="dxa"/>
            <w:tcBorders>
              <w:top w:val="single" w:sz="4" w:space="0" w:color="auto"/>
              <w:left w:val="single" w:sz="4" w:space="0" w:color="auto"/>
              <w:right w:val="single" w:sz="4" w:space="0" w:color="auto"/>
            </w:tcBorders>
            <w:shd w:val="clear" w:color="auto" w:fill="E8F4F3"/>
            <w:noWrap/>
            <w:vAlign w:val="center"/>
          </w:tcPr>
          <w:p w14:paraId="5D175563" w14:textId="77777777"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%de Alcance</w:t>
            </w:r>
          </w:p>
        </w:tc>
        <w:tc>
          <w:tcPr>
            <w:tcW w:w="718" w:type="dxa"/>
            <w:tcBorders>
              <w:top w:val="single" w:sz="4" w:space="0" w:color="auto"/>
              <w:left w:val="single" w:sz="4" w:space="0" w:color="auto"/>
              <w:right w:val="single" w:sz="4" w:space="0" w:color="auto"/>
            </w:tcBorders>
            <w:shd w:val="clear" w:color="F2F2F2" w:fill="FFFFFF"/>
            <w:noWrap/>
            <w:vAlign w:val="center"/>
          </w:tcPr>
          <w:p w14:paraId="6333979F" w14:textId="195DB0B0" w:rsidR="00FE4388" w:rsidRPr="00D523D3" w:rsidRDefault="000E35B2"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r w:rsidR="00FE4388" w:rsidRPr="00D523D3">
              <w:rPr>
                <w:rFonts w:eastAsia="Times New Roman" w:cstheme="minorHAnsi"/>
                <w:color w:val="000000"/>
                <w:sz w:val="16"/>
                <w:szCs w:val="16"/>
                <w:lang w:eastAsia="pt-BR"/>
              </w:rPr>
              <w:t>%</w:t>
            </w:r>
          </w:p>
        </w:tc>
        <w:tc>
          <w:tcPr>
            <w:tcW w:w="718" w:type="dxa"/>
            <w:tcBorders>
              <w:top w:val="single" w:sz="4" w:space="0" w:color="auto"/>
              <w:left w:val="single" w:sz="4" w:space="0" w:color="auto"/>
              <w:right w:val="single" w:sz="4" w:space="0" w:color="auto"/>
            </w:tcBorders>
            <w:shd w:val="clear" w:color="F2F2F2" w:fill="FFFFFF"/>
            <w:noWrap/>
            <w:vAlign w:val="center"/>
          </w:tcPr>
          <w:p w14:paraId="4D4C94BD" w14:textId="161ACD9E"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right w:val="single" w:sz="4" w:space="0" w:color="auto"/>
            </w:tcBorders>
            <w:shd w:val="clear" w:color="F2F2F2" w:fill="FFFFFF"/>
            <w:noWrap/>
            <w:vAlign w:val="center"/>
          </w:tcPr>
          <w:p w14:paraId="0DF2F8AB" w14:textId="485593FB"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right w:val="single" w:sz="4" w:space="0" w:color="auto"/>
            </w:tcBorders>
            <w:shd w:val="clear" w:color="F2F2F2" w:fill="FFFFFF"/>
            <w:noWrap/>
            <w:vAlign w:val="center"/>
          </w:tcPr>
          <w:p w14:paraId="3D3A8213" w14:textId="48E9B1C4"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right w:val="single" w:sz="4" w:space="0" w:color="auto"/>
            </w:tcBorders>
            <w:shd w:val="clear" w:color="F2F2F2" w:fill="FFFFFF"/>
            <w:noWrap/>
            <w:vAlign w:val="center"/>
          </w:tcPr>
          <w:p w14:paraId="089CF776" w14:textId="2E63E234"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right w:val="single" w:sz="4" w:space="0" w:color="auto"/>
            </w:tcBorders>
            <w:shd w:val="clear" w:color="F2F2F2" w:fill="FFFFFF"/>
            <w:noWrap/>
            <w:vAlign w:val="center"/>
          </w:tcPr>
          <w:p w14:paraId="08CE1435" w14:textId="5AC40E42"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right w:val="single" w:sz="4" w:space="0" w:color="auto"/>
            </w:tcBorders>
            <w:shd w:val="clear" w:color="F2F2F2" w:fill="FFFFFF"/>
            <w:noWrap/>
            <w:vAlign w:val="center"/>
          </w:tcPr>
          <w:p w14:paraId="64E9DA6B" w14:textId="779CF085"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right w:val="single" w:sz="4" w:space="0" w:color="auto"/>
            </w:tcBorders>
            <w:shd w:val="clear" w:color="F2F2F2" w:fill="FFFFFF"/>
            <w:noWrap/>
            <w:vAlign w:val="center"/>
          </w:tcPr>
          <w:p w14:paraId="7A6D184E" w14:textId="509823A9"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right w:val="single" w:sz="4" w:space="0" w:color="auto"/>
            </w:tcBorders>
            <w:shd w:val="clear" w:color="F2F2F2" w:fill="FFFFFF"/>
            <w:noWrap/>
            <w:vAlign w:val="center"/>
          </w:tcPr>
          <w:p w14:paraId="464A5595" w14:textId="7453DED2"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right w:val="single" w:sz="4" w:space="0" w:color="auto"/>
            </w:tcBorders>
            <w:shd w:val="clear" w:color="F2F2F2" w:fill="FFFFFF"/>
            <w:vAlign w:val="center"/>
          </w:tcPr>
          <w:p w14:paraId="2CC208AD" w14:textId="48EAD756"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right w:val="single" w:sz="4" w:space="0" w:color="auto"/>
            </w:tcBorders>
            <w:shd w:val="clear" w:color="F2F2F2" w:fill="FFFFFF"/>
            <w:vAlign w:val="center"/>
          </w:tcPr>
          <w:p w14:paraId="2AD39CA1" w14:textId="5883874F"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right w:val="single" w:sz="4" w:space="0" w:color="auto"/>
            </w:tcBorders>
            <w:shd w:val="clear" w:color="F2F2F2" w:fill="FFFFFF"/>
            <w:vAlign w:val="center"/>
          </w:tcPr>
          <w:p w14:paraId="132CA6C8"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r>
      <w:tr w:rsidR="000C40CB" w:rsidRPr="00D523D3" w14:paraId="66AB1FDC" w14:textId="77777777" w:rsidTr="00AB153F">
        <w:trPr>
          <w:trHeight w:val="388"/>
        </w:trPr>
        <w:tc>
          <w:tcPr>
            <w:tcW w:w="9731" w:type="dxa"/>
            <w:gridSpan w:val="13"/>
            <w:shd w:val="clear" w:color="auto" w:fill="auto"/>
            <w:noWrap/>
            <w:vAlign w:val="center"/>
          </w:tcPr>
          <w:p w14:paraId="01BE54A7" w14:textId="4D83015A" w:rsidR="00854994" w:rsidRPr="00D523D3" w:rsidRDefault="00854994" w:rsidP="00230B6C">
            <w:pPr>
              <w:spacing w:after="0" w:line="240" w:lineRule="auto"/>
              <w:jc w:val="center"/>
              <w:rPr>
                <w:rFonts w:eastAsia="Times New Roman" w:cstheme="minorHAnsi"/>
                <w:color w:val="000000"/>
                <w:sz w:val="16"/>
                <w:szCs w:val="16"/>
                <w:lang w:eastAsia="pt-BR"/>
              </w:rPr>
            </w:pPr>
          </w:p>
          <w:p w14:paraId="077C1DEF" w14:textId="109BA0EE" w:rsidR="000E35B2" w:rsidRDefault="001754AF" w:rsidP="00230B6C">
            <w:pPr>
              <w:spacing w:after="0" w:line="240" w:lineRule="auto"/>
              <w:jc w:val="center"/>
              <w:rPr>
                <w:rFonts w:eastAsia="Times New Roman" w:cstheme="minorHAnsi"/>
                <w:color w:val="000000"/>
                <w:sz w:val="16"/>
                <w:szCs w:val="16"/>
                <w:lang w:eastAsia="pt-BR"/>
              </w:rPr>
            </w:pPr>
            <w:r>
              <w:rPr>
                <w:noProof/>
              </w:rPr>
              <w:drawing>
                <wp:anchor distT="0" distB="0" distL="114300" distR="114300" simplePos="0" relativeHeight="259298304" behindDoc="0" locked="0" layoutInCell="1" allowOverlap="1" wp14:anchorId="0E69F3D0" wp14:editId="4528523F">
                  <wp:simplePos x="0" y="0"/>
                  <wp:positionH relativeFrom="column">
                    <wp:posOffset>-31750</wp:posOffset>
                  </wp:positionH>
                  <wp:positionV relativeFrom="paragraph">
                    <wp:posOffset>76835</wp:posOffset>
                  </wp:positionV>
                  <wp:extent cx="6090285" cy="1605915"/>
                  <wp:effectExtent l="0" t="0" r="5715" b="0"/>
                  <wp:wrapNone/>
                  <wp:docPr id="1245240433" name="Gráfico 1">
                    <a:extLst xmlns:a="http://schemas.openxmlformats.org/drawingml/2006/main">
                      <a:ext uri="{FF2B5EF4-FFF2-40B4-BE49-F238E27FC236}">
                        <a16:creationId xmlns:a16="http://schemas.microsoft.com/office/drawing/2014/main" id="{00000000-0008-0000-0D00-0000F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margin">
                    <wp14:pctWidth>0</wp14:pctWidth>
                  </wp14:sizeRelH>
                  <wp14:sizeRelV relativeFrom="margin">
                    <wp14:pctHeight>0</wp14:pctHeight>
                  </wp14:sizeRelV>
                </wp:anchor>
              </w:drawing>
            </w:r>
          </w:p>
          <w:p w14:paraId="2A9AD10F" w14:textId="6F6D0E25" w:rsidR="000E35B2" w:rsidRDefault="000E35B2" w:rsidP="00230B6C">
            <w:pPr>
              <w:spacing w:after="0" w:line="240" w:lineRule="auto"/>
              <w:jc w:val="center"/>
              <w:rPr>
                <w:rFonts w:eastAsia="Times New Roman" w:cstheme="minorHAnsi"/>
                <w:color w:val="000000"/>
                <w:sz w:val="16"/>
                <w:szCs w:val="16"/>
                <w:lang w:eastAsia="pt-BR"/>
              </w:rPr>
            </w:pPr>
          </w:p>
          <w:p w14:paraId="592878F4" w14:textId="3359C09A" w:rsidR="000E35B2" w:rsidRPr="00D523D3" w:rsidRDefault="000E35B2" w:rsidP="00230B6C">
            <w:pPr>
              <w:spacing w:after="0" w:line="240" w:lineRule="auto"/>
              <w:jc w:val="center"/>
              <w:rPr>
                <w:rFonts w:eastAsia="Times New Roman" w:cstheme="minorHAnsi"/>
                <w:color w:val="000000"/>
                <w:sz w:val="16"/>
                <w:szCs w:val="16"/>
                <w:lang w:eastAsia="pt-BR"/>
              </w:rPr>
            </w:pPr>
          </w:p>
          <w:p w14:paraId="0A87F240" w14:textId="207A042C" w:rsidR="00377FEA" w:rsidRPr="00D523D3" w:rsidRDefault="00377FEA" w:rsidP="00230B6C">
            <w:pPr>
              <w:spacing w:after="0" w:line="240" w:lineRule="auto"/>
              <w:jc w:val="center"/>
              <w:rPr>
                <w:rFonts w:eastAsia="Times New Roman" w:cstheme="minorHAnsi"/>
                <w:color w:val="000000"/>
                <w:sz w:val="16"/>
                <w:szCs w:val="16"/>
                <w:lang w:eastAsia="pt-BR"/>
              </w:rPr>
            </w:pPr>
          </w:p>
          <w:p w14:paraId="48ECE2AB" w14:textId="21ED84E9" w:rsidR="003B6B6F" w:rsidRPr="00D523D3" w:rsidRDefault="003B6B6F" w:rsidP="00230B6C">
            <w:pPr>
              <w:spacing w:after="0" w:line="240" w:lineRule="auto"/>
              <w:jc w:val="center"/>
              <w:rPr>
                <w:rFonts w:eastAsia="Times New Roman" w:cstheme="minorHAnsi"/>
                <w:color w:val="000000"/>
                <w:sz w:val="16"/>
                <w:szCs w:val="16"/>
                <w:lang w:eastAsia="pt-BR"/>
              </w:rPr>
            </w:pPr>
          </w:p>
          <w:p w14:paraId="73B6767B" w14:textId="09994E5F" w:rsidR="003B6B6F" w:rsidRPr="00D523D3" w:rsidRDefault="003B6B6F" w:rsidP="00230B6C">
            <w:pPr>
              <w:spacing w:after="0" w:line="240" w:lineRule="auto"/>
              <w:jc w:val="center"/>
              <w:rPr>
                <w:rFonts w:eastAsia="Times New Roman" w:cstheme="minorHAnsi"/>
                <w:color w:val="000000"/>
                <w:sz w:val="16"/>
                <w:szCs w:val="16"/>
                <w:lang w:eastAsia="pt-BR"/>
              </w:rPr>
            </w:pPr>
          </w:p>
          <w:p w14:paraId="70CCFEF0" w14:textId="4F80A914" w:rsidR="00377FEA" w:rsidRPr="00D523D3" w:rsidRDefault="00377FEA" w:rsidP="00230B6C">
            <w:pPr>
              <w:spacing w:after="0" w:line="240" w:lineRule="auto"/>
              <w:jc w:val="center"/>
              <w:rPr>
                <w:rFonts w:eastAsia="Times New Roman" w:cstheme="minorHAnsi"/>
                <w:color w:val="000000"/>
                <w:sz w:val="16"/>
                <w:szCs w:val="16"/>
                <w:lang w:eastAsia="pt-BR"/>
              </w:rPr>
            </w:pPr>
          </w:p>
          <w:p w14:paraId="2B4B142D" w14:textId="2FB94589" w:rsidR="00377FEA" w:rsidRPr="00D523D3" w:rsidRDefault="00377FEA" w:rsidP="00230B6C">
            <w:pPr>
              <w:spacing w:after="0" w:line="240" w:lineRule="auto"/>
              <w:jc w:val="center"/>
              <w:rPr>
                <w:rFonts w:eastAsia="Times New Roman" w:cstheme="minorHAnsi"/>
                <w:color w:val="000000"/>
                <w:sz w:val="16"/>
                <w:szCs w:val="16"/>
                <w:lang w:eastAsia="pt-BR"/>
              </w:rPr>
            </w:pPr>
          </w:p>
          <w:p w14:paraId="30C99700" w14:textId="64820151" w:rsidR="00377FEA" w:rsidRPr="00D523D3" w:rsidRDefault="00377FEA" w:rsidP="00230B6C">
            <w:pPr>
              <w:spacing w:after="0" w:line="240" w:lineRule="auto"/>
              <w:jc w:val="center"/>
              <w:rPr>
                <w:rFonts w:eastAsia="Times New Roman" w:cstheme="minorHAnsi"/>
                <w:color w:val="000000"/>
                <w:sz w:val="16"/>
                <w:szCs w:val="16"/>
                <w:lang w:eastAsia="pt-BR"/>
              </w:rPr>
            </w:pPr>
          </w:p>
          <w:p w14:paraId="202FCC0B" w14:textId="4F216F99" w:rsidR="00377FEA" w:rsidRPr="00D523D3" w:rsidRDefault="00377FEA" w:rsidP="00230B6C">
            <w:pPr>
              <w:spacing w:after="0" w:line="240" w:lineRule="auto"/>
              <w:jc w:val="center"/>
              <w:rPr>
                <w:rFonts w:eastAsia="Times New Roman" w:cstheme="minorHAnsi"/>
                <w:color w:val="000000"/>
                <w:sz w:val="16"/>
                <w:szCs w:val="16"/>
                <w:lang w:eastAsia="pt-BR"/>
              </w:rPr>
            </w:pPr>
          </w:p>
          <w:p w14:paraId="54666C5A" w14:textId="77777777" w:rsidR="00377FEA" w:rsidRPr="00D523D3" w:rsidRDefault="00377FEA" w:rsidP="00230B6C">
            <w:pPr>
              <w:spacing w:after="0" w:line="240" w:lineRule="auto"/>
              <w:jc w:val="center"/>
              <w:rPr>
                <w:rFonts w:eastAsia="Times New Roman" w:cstheme="minorHAnsi"/>
                <w:color w:val="000000"/>
                <w:sz w:val="16"/>
                <w:szCs w:val="16"/>
                <w:lang w:eastAsia="pt-BR"/>
              </w:rPr>
            </w:pPr>
          </w:p>
          <w:p w14:paraId="53441BF1" w14:textId="41F5A508" w:rsidR="00377FEA" w:rsidRPr="00D523D3" w:rsidRDefault="00377FEA" w:rsidP="00230B6C">
            <w:pPr>
              <w:spacing w:after="0" w:line="240" w:lineRule="auto"/>
              <w:jc w:val="center"/>
              <w:rPr>
                <w:rFonts w:eastAsia="Times New Roman" w:cstheme="minorHAnsi"/>
                <w:color w:val="000000"/>
                <w:sz w:val="16"/>
                <w:szCs w:val="16"/>
                <w:lang w:eastAsia="pt-BR"/>
              </w:rPr>
            </w:pPr>
          </w:p>
          <w:p w14:paraId="0C934C0A" w14:textId="17F7B42A" w:rsidR="00377FEA" w:rsidRPr="00D523D3" w:rsidRDefault="00377FEA" w:rsidP="00230B6C">
            <w:pPr>
              <w:spacing w:after="0" w:line="240" w:lineRule="auto"/>
              <w:jc w:val="center"/>
              <w:rPr>
                <w:rFonts w:eastAsia="Times New Roman" w:cstheme="minorHAnsi"/>
                <w:color w:val="000000"/>
                <w:sz w:val="16"/>
                <w:szCs w:val="16"/>
                <w:lang w:eastAsia="pt-BR"/>
              </w:rPr>
            </w:pPr>
          </w:p>
          <w:p w14:paraId="36B2065E" w14:textId="024039EE" w:rsidR="000C40CB" w:rsidRPr="00D523D3" w:rsidRDefault="000C40CB" w:rsidP="00230B6C">
            <w:pPr>
              <w:spacing w:after="0" w:line="240" w:lineRule="auto"/>
              <w:rPr>
                <w:rFonts w:eastAsia="Times New Roman" w:cstheme="minorHAnsi"/>
                <w:color w:val="000000"/>
                <w:sz w:val="16"/>
                <w:szCs w:val="16"/>
                <w:lang w:eastAsia="pt-BR"/>
              </w:rPr>
            </w:pPr>
          </w:p>
        </w:tc>
      </w:tr>
      <w:tr w:rsidR="000C40CB" w:rsidRPr="00D523D3" w14:paraId="3851838E" w14:textId="77777777" w:rsidTr="001754AF">
        <w:trPr>
          <w:trHeight w:val="388"/>
        </w:trPr>
        <w:tc>
          <w:tcPr>
            <w:tcW w:w="9731" w:type="dxa"/>
            <w:gridSpan w:val="13"/>
            <w:shd w:val="clear" w:color="auto" w:fill="auto"/>
            <w:noWrap/>
            <w:vAlign w:val="center"/>
          </w:tcPr>
          <w:p w14:paraId="446EAA24" w14:textId="318D1B8B" w:rsidR="00F1253D" w:rsidRDefault="000D7AB3" w:rsidP="000E35B2">
            <w:pPr>
              <w:pStyle w:val="Standard"/>
              <w:tabs>
                <w:tab w:val="left" w:pos="284"/>
              </w:tabs>
              <w:spacing w:line="360" w:lineRule="auto"/>
              <w:jc w:val="both"/>
              <w:rPr>
                <w:rFonts w:ascii="Arial" w:hAnsi="Arial"/>
                <w:color w:val="000000"/>
                <w:kern w:val="2"/>
                <w:sz w:val="20"/>
                <w:szCs w:val="20"/>
              </w:rPr>
            </w:pPr>
            <w:r w:rsidRPr="00F1253D">
              <w:rPr>
                <w:rFonts w:ascii="Arial" w:hAnsi="Arial" w:cs="Arial"/>
                <w:b/>
                <w:color w:val="000000"/>
                <w:sz w:val="20"/>
                <w:szCs w:val="20"/>
              </w:rPr>
              <w:t>A</w:t>
            </w:r>
            <w:r w:rsidR="003D52D6" w:rsidRPr="00F1253D">
              <w:rPr>
                <w:rFonts w:ascii="Arial" w:hAnsi="Arial" w:cs="Arial"/>
                <w:b/>
                <w:color w:val="000000"/>
                <w:sz w:val="20"/>
                <w:szCs w:val="20"/>
              </w:rPr>
              <w:t>nálise Crítica</w:t>
            </w:r>
            <w:r w:rsidR="003D52D6" w:rsidRPr="000E35B2">
              <w:rPr>
                <w:rFonts w:ascii="Arial" w:hAnsi="Arial" w:cs="Arial"/>
                <w:b/>
                <w:color w:val="000000"/>
                <w:sz w:val="20"/>
                <w:szCs w:val="20"/>
              </w:rPr>
              <w:t>:</w:t>
            </w:r>
            <w:r w:rsidR="00277E3B" w:rsidRPr="000E35B2">
              <w:rPr>
                <w:sz w:val="20"/>
                <w:szCs w:val="20"/>
              </w:rPr>
              <w:t xml:space="preserve"> </w:t>
            </w:r>
            <w:r w:rsidR="000E35B2" w:rsidRPr="000E35B2">
              <w:rPr>
                <w:rFonts w:ascii="Arial" w:hAnsi="Arial"/>
                <w:sz w:val="20"/>
                <w:szCs w:val="20"/>
              </w:rPr>
              <w:t xml:space="preserve"> Em janeiro de 2025 tivemos 10 (dez) contratações em toda Rede HEMO </w:t>
            </w:r>
            <w:r w:rsidR="000E35B2" w:rsidRPr="000E35B2">
              <w:rPr>
                <w:rFonts w:ascii="Arial" w:hAnsi="Arial"/>
                <w:color w:val="000000"/>
                <w:sz w:val="20"/>
                <w:szCs w:val="20"/>
              </w:rPr>
              <w:t xml:space="preserve">sendo 8 (oito) para o Hemocentro Coordenador e 02 (duas) para a Rede HEMO sendo uma para o HEMOGO Catalão e 01 (uma) para UCT Porangatu </w:t>
            </w:r>
            <w:r w:rsidR="000E35B2" w:rsidRPr="000E35B2">
              <w:rPr>
                <w:rFonts w:ascii="Arial" w:hAnsi="Arial"/>
                <w:sz w:val="20"/>
                <w:szCs w:val="20"/>
              </w:rPr>
              <w:t>o que exige a comprovação de 130 (centro e trinta) vacinas, e todas foram evidenciadas alcançando 100% de conformidade. Nossa meta é 100% do controle vacinal.</w:t>
            </w:r>
            <w:r w:rsidR="000E35B2" w:rsidRPr="000E35B2">
              <w:rPr>
                <w:rFonts w:ascii="Arial" w:hAnsi="Arial"/>
                <w:color w:val="000000"/>
                <w:sz w:val="20"/>
                <w:szCs w:val="20"/>
              </w:rPr>
              <w:t xml:space="preserve"> A variação foi de estabilidade em relação a dezembro de 2024, a tendência também é de estabilidade. A referência com literatura, série histórica são as Normas Regulamentadoras NR – 07 e NR – 32. As ações de melhoria desta Gerência </w:t>
            </w:r>
            <w:r w:rsidR="000E35B2" w:rsidRPr="000E35B2">
              <w:rPr>
                <w:rFonts w:ascii="Arial" w:hAnsi="Arial"/>
                <w:color w:val="000000"/>
                <w:kern w:val="2"/>
                <w:sz w:val="20"/>
                <w:szCs w:val="20"/>
              </w:rPr>
              <w:t>para não deixar que o colaborador fique pendente na entrega das doses das vacinas obrigatórias foi conferência inicial das vacinas obrigatórias, antes que o colaborador inicie as atividades e depois informar os colaboradores da unidade na integração, através dos gerentes responsáveis pela unidade e, preenchimento do formulário com o parecer do SESMT para o colaborador assinar, referente às vacinas pendentes e o prazo para entrega das mesmas.</w:t>
            </w:r>
            <w:bookmarkStart w:id="104" w:name="_Toc143501555_Copia_1"/>
            <w:bookmarkEnd w:id="104"/>
          </w:p>
          <w:p w14:paraId="43B95728" w14:textId="3376260B" w:rsidR="000E35B2" w:rsidRPr="00F1253D" w:rsidRDefault="000E35B2" w:rsidP="000E35B2">
            <w:pPr>
              <w:pStyle w:val="Standard"/>
              <w:tabs>
                <w:tab w:val="left" w:pos="284"/>
              </w:tabs>
              <w:spacing w:line="360" w:lineRule="auto"/>
              <w:jc w:val="both"/>
              <w:rPr>
                <w:rFonts w:ascii="Arial" w:hAnsi="Arial" w:cs="Arial"/>
                <w:bCs/>
                <w:color w:val="000000"/>
                <w:sz w:val="20"/>
                <w:szCs w:val="20"/>
              </w:rPr>
            </w:pPr>
          </w:p>
        </w:tc>
      </w:tr>
    </w:tbl>
    <w:p w14:paraId="672D034D" w14:textId="68FA3E46" w:rsidR="000F375D" w:rsidRPr="00D523D3" w:rsidRDefault="00545B60" w:rsidP="00F1253D">
      <w:pPr>
        <w:pStyle w:val="Ttulo1"/>
        <w:tabs>
          <w:tab w:val="left" w:pos="0"/>
        </w:tabs>
        <w:spacing w:line="240" w:lineRule="auto"/>
        <w:rPr>
          <w:rFonts w:asciiTheme="minorHAnsi" w:hAnsiTheme="minorHAnsi" w:cstheme="minorHAnsi"/>
          <w:b/>
          <w:bCs/>
        </w:rPr>
      </w:pPr>
      <w:bookmarkStart w:id="105" w:name="_Toc171430672"/>
      <w:r w:rsidRPr="00D523D3">
        <w:rPr>
          <w:rFonts w:asciiTheme="minorHAnsi" w:hAnsiTheme="minorHAnsi" w:cstheme="minorHAnsi"/>
          <w:b/>
          <w:bCs/>
        </w:rPr>
        <w:lastRenderedPageBreak/>
        <w:t xml:space="preserve">23. </w:t>
      </w:r>
      <w:r w:rsidR="00C13AFE" w:rsidRPr="00D523D3">
        <w:rPr>
          <w:rFonts w:asciiTheme="minorHAnsi" w:hAnsiTheme="minorHAnsi" w:cstheme="minorHAnsi"/>
          <w:b/>
          <w:bCs/>
        </w:rPr>
        <w:t xml:space="preserve">GERÊNCIA DE </w:t>
      </w:r>
      <w:r w:rsidR="0011359D" w:rsidRPr="00D523D3">
        <w:rPr>
          <w:rFonts w:asciiTheme="minorHAnsi" w:hAnsiTheme="minorHAnsi" w:cstheme="minorHAnsi"/>
          <w:b/>
          <w:bCs/>
        </w:rPr>
        <w:t>APOIO LOGÍSTICO E OPERACIONAL</w:t>
      </w:r>
      <w:bookmarkEnd w:id="105"/>
    </w:p>
    <w:p w14:paraId="6FA947E9" w14:textId="7C9B5B69" w:rsidR="005E179B" w:rsidRPr="00D523D3" w:rsidRDefault="00807C36" w:rsidP="00F1253D">
      <w:pPr>
        <w:pStyle w:val="Ttulo2"/>
        <w:spacing w:before="0" w:after="240" w:line="240" w:lineRule="auto"/>
        <w:ind w:left="0" w:right="524"/>
        <w:jc w:val="both"/>
        <w:rPr>
          <w:rFonts w:asciiTheme="minorHAnsi" w:hAnsiTheme="minorHAnsi" w:cstheme="minorHAnsi"/>
        </w:rPr>
      </w:pPr>
      <w:bookmarkStart w:id="106" w:name="_Toc171430673"/>
      <w:r w:rsidRPr="00D523D3">
        <w:rPr>
          <w:rFonts w:asciiTheme="minorHAnsi" w:hAnsiTheme="minorHAnsi" w:cstheme="minorHAnsi"/>
        </w:rPr>
        <w:t>2</w:t>
      </w:r>
      <w:r w:rsidR="00E82DBE" w:rsidRPr="00D523D3">
        <w:rPr>
          <w:rFonts w:asciiTheme="minorHAnsi" w:hAnsiTheme="minorHAnsi" w:cstheme="minorHAnsi"/>
        </w:rPr>
        <w:t>3</w:t>
      </w:r>
      <w:r w:rsidRPr="00D523D3">
        <w:rPr>
          <w:rFonts w:asciiTheme="minorHAnsi" w:hAnsiTheme="minorHAnsi" w:cstheme="minorHAnsi"/>
        </w:rPr>
        <w:t>.1</w:t>
      </w:r>
      <w:r w:rsidR="00A614B6" w:rsidRPr="00D523D3">
        <w:rPr>
          <w:rFonts w:asciiTheme="minorHAnsi" w:hAnsiTheme="minorHAnsi" w:cstheme="minorHAnsi"/>
        </w:rPr>
        <w:t xml:space="preserve"> </w:t>
      </w:r>
      <w:r w:rsidR="00D3516B" w:rsidRPr="00D523D3">
        <w:rPr>
          <w:rFonts w:asciiTheme="minorHAnsi" w:hAnsiTheme="minorHAnsi" w:cstheme="minorHAnsi"/>
        </w:rPr>
        <w:t>TAXA DE MANUTENÇÃO PREVENTIVA</w:t>
      </w:r>
      <w:r w:rsidR="00F81521" w:rsidRPr="00D523D3">
        <w:rPr>
          <w:rFonts w:asciiTheme="minorHAnsi" w:hAnsiTheme="minorHAnsi" w:cstheme="minorHAnsi"/>
        </w:rPr>
        <w:t xml:space="preserve"> – SISTEMAS DE CLIMATIZAÇÃO, VENTILAÇÃO E EXAUSTÃO</w:t>
      </w:r>
      <w:bookmarkEnd w:id="106"/>
    </w:p>
    <w:tbl>
      <w:tblPr>
        <w:tblpPr w:leftFromText="142" w:rightFromText="142" w:vertAnchor="text" w:horzAnchor="margin" w:tblpX="1" w:tblpY="1"/>
        <w:tblOverlap w:val="never"/>
        <w:tblW w:w="9723" w:type="dxa"/>
        <w:tblLayout w:type="fixed"/>
        <w:tblCellMar>
          <w:left w:w="70" w:type="dxa"/>
          <w:right w:w="70" w:type="dxa"/>
        </w:tblCellMar>
        <w:tblLook w:val="04A0" w:firstRow="1" w:lastRow="0" w:firstColumn="1" w:lastColumn="0" w:noHBand="0" w:noVBand="1"/>
      </w:tblPr>
      <w:tblGrid>
        <w:gridCol w:w="1838"/>
        <w:gridCol w:w="656"/>
        <w:gridCol w:w="656"/>
        <w:gridCol w:w="657"/>
        <w:gridCol w:w="656"/>
        <w:gridCol w:w="657"/>
        <w:gridCol w:w="656"/>
        <w:gridCol w:w="656"/>
        <w:gridCol w:w="657"/>
        <w:gridCol w:w="656"/>
        <w:gridCol w:w="657"/>
        <w:gridCol w:w="656"/>
        <w:gridCol w:w="657"/>
        <w:gridCol w:w="8"/>
      </w:tblGrid>
      <w:tr w:rsidR="001873EE" w:rsidRPr="00D523D3" w14:paraId="5D93F829" w14:textId="77777777" w:rsidTr="005A0A9B">
        <w:trPr>
          <w:gridAfter w:val="1"/>
          <w:wAfter w:w="8" w:type="dxa"/>
          <w:trHeight w:val="273"/>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9AEA45"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E1A4317"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8CA406"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7D2569"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1125EE"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E8EDD0"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F7E994"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8A244"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05D9D3"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826CA9"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8F76B8"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8CA5D44"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668CD2C"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873EE" w:rsidRPr="00D523D3" w14:paraId="2379CED9" w14:textId="77777777" w:rsidTr="00890C90">
        <w:trPr>
          <w:gridAfter w:val="1"/>
          <w:wAfter w:w="8" w:type="dxa"/>
          <w:trHeight w:val="283"/>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0A41B4F" w14:textId="77777777" w:rsidR="000F5D9A" w:rsidRPr="00D523D3" w:rsidRDefault="000F5D9A"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Preventivas Realizadas x Programadas</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B85415" w14:textId="009CF81E" w:rsidR="000F5D9A" w:rsidRPr="00D523D3" w:rsidRDefault="000F5D9A"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866767">
              <w:rPr>
                <w:rFonts w:eastAsia="Times New Roman" w:cstheme="minorHAnsi"/>
                <w:color w:val="000000"/>
                <w:sz w:val="16"/>
                <w:szCs w:val="16"/>
                <w:lang w:eastAsia="pt-BR"/>
              </w:rPr>
              <w:t>8</w:t>
            </w:r>
            <w:r w:rsidRPr="00D523D3">
              <w:rPr>
                <w:rFonts w:eastAsia="Times New Roman" w:cstheme="minorHAnsi"/>
                <w:color w:val="000000"/>
                <w:sz w:val="16"/>
                <w:szCs w:val="16"/>
                <w:lang w:eastAsia="pt-BR"/>
              </w:rPr>
              <w:t>%</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7E6DD0" w14:textId="12F5D93B"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47A9A5" w14:textId="307EFE7D"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543EAB2" w14:textId="5B358D6A"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98F7AA4" w14:textId="42052A53"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60C676" w14:textId="2F148A2A"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AA7163" w14:textId="6A7895B7"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CCB89C" w14:textId="1B356536"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CD303BF" w14:textId="119EFBFA"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4643B6BD" w14:textId="65874640"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2EC65058" w14:textId="20E753D1"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09051817" w14:textId="77777777" w:rsidR="000F5D9A" w:rsidRPr="00D523D3" w:rsidRDefault="000F5D9A" w:rsidP="005A0A9B">
            <w:pPr>
              <w:spacing w:after="0" w:line="240" w:lineRule="auto"/>
              <w:jc w:val="center"/>
              <w:rPr>
                <w:rFonts w:eastAsia="Times New Roman" w:cstheme="minorHAnsi"/>
                <w:color w:val="000000"/>
                <w:sz w:val="16"/>
                <w:szCs w:val="16"/>
                <w:lang w:eastAsia="pt-BR"/>
              </w:rPr>
            </w:pPr>
          </w:p>
        </w:tc>
      </w:tr>
      <w:tr w:rsidR="000F5D9A" w:rsidRPr="00D523D3" w14:paraId="7BCD5034" w14:textId="77777777" w:rsidTr="00890C90">
        <w:trPr>
          <w:trHeight w:val="170"/>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3011FEB" w14:textId="77777777" w:rsidR="000F5D9A" w:rsidRPr="00D523D3" w:rsidRDefault="000F5D9A" w:rsidP="005A0A9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w:t>
            </w:r>
          </w:p>
        </w:tc>
        <w:tc>
          <w:tcPr>
            <w:tcW w:w="788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2D323FFB" w14:textId="77777777" w:rsidR="000F5D9A" w:rsidRPr="00D523D3" w:rsidRDefault="000F5D9A" w:rsidP="005A0A9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E64F8B" w:rsidRPr="00D523D3" w14:paraId="06B05362" w14:textId="77777777" w:rsidTr="00E908D0">
        <w:trPr>
          <w:trHeight w:val="391"/>
        </w:trPr>
        <w:tc>
          <w:tcPr>
            <w:tcW w:w="9723" w:type="dxa"/>
            <w:gridSpan w:val="14"/>
            <w:tcBorders>
              <w:top w:val="single" w:sz="4" w:space="0" w:color="auto"/>
            </w:tcBorders>
            <w:shd w:val="clear" w:color="auto" w:fill="auto"/>
            <w:noWrap/>
            <w:vAlign w:val="center"/>
          </w:tcPr>
          <w:p w14:paraId="3AE72D5C" w14:textId="59366F4B" w:rsidR="00C34323" w:rsidRDefault="00E908D0" w:rsidP="005A0A9B">
            <w:pPr>
              <w:spacing w:after="0" w:line="240" w:lineRule="auto"/>
              <w:jc w:val="center"/>
              <w:rPr>
                <w:rFonts w:cstheme="minorHAnsi"/>
                <w:noProof/>
              </w:rPr>
            </w:pPr>
            <w:r>
              <w:rPr>
                <w:noProof/>
              </w:rPr>
              <w:drawing>
                <wp:anchor distT="0" distB="0" distL="114300" distR="114300" simplePos="0" relativeHeight="259299328" behindDoc="0" locked="0" layoutInCell="1" allowOverlap="1" wp14:anchorId="5253CC6A" wp14:editId="49C296ED">
                  <wp:simplePos x="0" y="0"/>
                  <wp:positionH relativeFrom="column">
                    <wp:posOffset>-18415</wp:posOffset>
                  </wp:positionH>
                  <wp:positionV relativeFrom="paragraph">
                    <wp:posOffset>33020</wp:posOffset>
                  </wp:positionV>
                  <wp:extent cx="6137275" cy="2012950"/>
                  <wp:effectExtent l="0" t="0" r="0" b="6350"/>
                  <wp:wrapNone/>
                  <wp:docPr id="1861184648" name="Gráfico 1">
                    <a:extLst xmlns:a="http://schemas.openxmlformats.org/drawingml/2006/main">
                      <a:ext uri="{FF2B5EF4-FFF2-40B4-BE49-F238E27FC236}">
                        <a16:creationId xmlns:a16="http://schemas.microsoft.com/office/drawing/2014/main" id="{00000000-0008-0000-0C00-0000E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margin">
                    <wp14:pctWidth>0</wp14:pctWidth>
                  </wp14:sizeRelH>
                  <wp14:sizeRelV relativeFrom="margin">
                    <wp14:pctHeight>0</wp14:pctHeight>
                  </wp14:sizeRelV>
                </wp:anchor>
              </w:drawing>
            </w:r>
          </w:p>
          <w:p w14:paraId="7D0CA392" w14:textId="7AC4567A" w:rsidR="000C65FB" w:rsidRPr="00D523D3" w:rsidRDefault="000C65FB" w:rsidP="005A0A9B">
            <w:pPr>
              <w:spacing w:after="0" w:line="240" w:lineRule="auto"/>
              <w:jc w:val="center"/>
              <w:rPr>
                <w:rFonts w:cstheme="minorHAnsi"/>
                <w:noProof/>
              </w:rPr>
            </w:pPr>
          </w:p>
          <w:p w14:paraId="3C350D10" w14:textId="78791979" w:rsidR="00C34323" w:rsidRPr="00D523D3" w:rsidRDefault="00C34323" w:rsidP="005A0A9B">
            <w:pPr>
              <w:spacing w:after="0" w:line="240" w:lineRule="auto"/>
              <w:jc w:val="center"/>
              <w:rPr>
                <w:rFonts w:cstheme="minorHAnsi"/>
                <w:noProof/>
              </w:rPr>
            </w:pPr>
          </w:p>
          <w:p w14:paraId="6455C32B" w14:textId="0F0C8B99" w:rsidR="00C34323" w:rsidRPr="00D523D3" w:rsidRDefault="00C34323" w:rsidP="005A0A9B">
            <w:pPr>
              <w:spacing w:after="0" w:line="240" w:lineRule="auto"/>
              <w:jc w:val="center"/>
              <w:rPr>
                <w:rFonts w:cstheme="minorHAnsi"/>
                <w:noProof/>
              </w:rPr>
            </w:pPr>
          </w:p>
          <w:p w14:paraId="48D34D8C" w14:textId="490ECDC1" w:rsidR="00E64F8B" w:rsidRPr="00D523D3" w:rsidRDefault="00E64F8B" w:rsidP="005A0A9B">
            <w:pPr>
              <w:spacing w:after="0" w:line="240" w:lineRule="auto"/>
              <w:jc w:val="center"/>
              <w:rPr>
                <w:rFonts w:cstheme="minorHAnsi"/>
                <w:noProof/>
              </w:rPr>
            </w:pPr>
          </w:p>
          <w:p w14:paraId="5CE01309" w14:textId="36D3C7C9" w:rsidR="008B78F2" w:rsidRPr="00D523D3" w:rsidRDefault="008B78F2" w:rsidP="005A0A9B">
            <w:pPr>
              <w:spacing w:after="0" w:line="240" w:lineRule="auto"/>
              <w:jc w:val="center"/>
              <w:rPr>
                <w:rFonts w:eastAsia="Times New Roman" w:cstheme="minorHAnsi"/>
                <w:noProof/>
                <w:color w:val="FFFFFF" w:themeColor="background1"/>
                <w:sz w:val="16"/>
                <w:szCs w:val="16"/>
                <w:lang w:eastAsia="pt-BR"/>
              </w:rPr>
            </w:pPr>
          </w:p>
          <w:p w14:paraId="6A888E35" w14:textId="730189F0" w:rsidR="00951A43" w:rsidRPr="00D523D3" w:rsidRDefault="00951A43" w:rsidP="005A0A9B">
            <w:pPr>
              <w:spacing w:after="0" w:line="240" w:lineRule="auto"/>
              <w:jc w:val="center"/>
              <w:rPr>
                <w:rFonts w:eastAsia="Times New Roman" w:cstheme="minorHAnsi"/>
                <w:noProof/>
                <w:color w:val="FFFFFF" w:themeColor="background1"/>
                <w:sz w:val="16"/>
                <w:szCs w:val="16"/>
                <w:lang w:eastAsia="pt-BR"/>
              </w:rPr>
            </w:pPr>
          </w:p>
          <w:p w14:paraId="133E1C4C" w14:textId="77777777" w:rsidR="00951A43" w:rsidRPr="00D523D3" w:rsidRDefault="00951A43" w:rsidP="005A0A9B">
            <w:pPr>
              <w:spacing w:after="0" w:line="240" w:lineRule="auto"/>
              <w:jc w:val="center"/>
              <w:rPr>
                <w:rFonts w:eastAsia="Times New Roman" w:cstheme="minorHAnsi"/>
                <w:noProof/>
                <w:color w:val="FFFFFF" w:themeColor="background1"/>
                <w:sz w:val="16"/>
                <w:szCs w:val="16"/>
                <w:lang w:eastAsia="pt-BR"/>
              </w:rPr>
            </w:pPr>
          </w:p>
          <w:p w14:paraId="0E3B79C8" w14:textId="01200379" w:rsidR="008B78F2" w:rsidRPr="00D523D3" w:rsidRDefault="008B78F2" w:rsidP="005A0A9B">
            <w:pPr>
              <w:spacing w:after="0" w:line="240" w:lineRule="auto"/>
              <w:jc w:val="center"/>
              <w:rPr>
                <w:rFonts w:eastAsia="Times New Roman" w:cstheme="minorHAnsi"/>
                <w:noProof/>
                <w:color w:val="FFFFFF" w:themeColor="background1"/>
                <w:sz w:val="16"/>
                <w:szCs w:val="16"/>
                <w:lang w:eastAsia="pt-BR"/>
              </w:rPr>
            </w:pPr>
          </w:p>
          <w:p w14:paraId="2D660CE7" w14:textId="69FCC8A6" w:rsidR="008B78F2" w:rsidRPr="00D523D3" w:rsidRDefault="008B78F2" w:rsidP="005A0A9B">
            <w:pPr>
              <w:spacing w:after="0" w:line="240" w:lineRule="auto"/>
              <w:jc w:val="center"/>
              <w:rPr>
                <w:rFonts w:eastAsia="Times New Roman" w:cstheme="minorHAnsi"/>
                <w:noProof/>
                <w:color w:val="FFFFFF" w:themeColor="background1"/>
                <w:sz w:val="16"/>
                <w:szCs w:val="16"/>
                <w:lang w:eastAsia="pt-BR"/>
              </w:rPr>
            </w:pPr>
          </w:p>
          <w:p w14:paraId="6C4401A7" w14:textId="77777777" w:rsidR="00301091" w:rsidRPr="00D523D3" w:rsidRDefault="00301091" w:rsidP="005A0A9B">
            <w:pPr>
              <w:spacing w:after="0" w:line="240" w:lineRule="auto"/>
              <w:jc w:val="center"/>
              <w:rPr>
                <w:rFonts w:eastAsia="Times New Roman" w:cstheme="minorHAnsi"/>
                <w:noProof/>
                <w:color w:val="FFFFFF" w:themeColor="background1"/>
                <w:sz w:val="16"/>
                <w:szCs w:val="16"/>
                <w:lang w:eastAsia="pt-BR"/>
              </w:rPr>
            </w:pPr>
          </w:p>
          <w:p w14:paraId="11A5581B" w14:textId="53CDCBB9" w:rsidR="00301091" w:rsidRPr="00D523D3" w:rsidRDefault="00301091" w:rsidP="005A0A9B">
            <w:pPr>
              <w:spacing w:after="0" w:line="240" w:lineRule="auto"/>
              <w:jc w:val="center"/>
              <w:rPr>
                <w:rFonts w:eastAsia="Times New Roman" w:cstheme="minorHAnsi"/>
                <w:noProof/>
                <w:color w:val="FFFFFF" w:themeColor="background1"/>
                <w:sz w:val="16"/>
                <w:szCs w:val="16"/>
                <w:lang w:eastAsia="pt-BR"/>
              </w:rPr>
            </w:pPr>
          </w:p>
          <w:p w14:paraId="2F31E4A9" w14:textId="3F45EDA2" w:rsidR="008B78F2" w:rsidRPr="00D523D3" w:rsidRDefault="008B78F2" w:rsidP="005A0A9B">
            <w:pPr>
              <w:spacing w:after="0" w:line="240" w:lineRule="auto"/>
              <w:jc w:val="center"/>
              <w:rPr>
                <w:rFonts w:eastAsia="Times New Roman" w:cstheme="minorHAnsi"/>
                <w:noProof/>
                <w:color w:val="FFFFFF" w:themeColor="background1"/>
                <w:sz w:val="16"/>
                <w:szCs w:val="16"/>
                <w:lang w:eastAsia="pt-BR"/>
              </w:rPr>
            </w:pPr>
          </w:p>
          <w:p w14:paraId="61153C1F" w14:textId="77777777" w:rsidR="001A02FA" w:rsidRPr="00D523D3" w:rsidRDefault="001A02FA" w:rsidP="005A0A9B">
            <w:pPr>
              <w:spacing w:after="0" w:line="240" w:lineRule="auto"/>
              <w:rPr>
                <w:rFonts w:eastAsia="Times New Roman" w:cstheme="minorHAnsi"/>
                <w:color w:val="FFFFFF" w:themeColor="background1"/>
                <w:sz w:val="16"/>
                <w:szCs w:val="16"/>
                <w:lang w:eastAsia="pt-BR"/>
              </w:rPr>
            </w:pPr>
          </w:p>
        </w:tc>
      </w:tr>
      <w:tr w:rsidR="00E64F8B" w:rsidRPr="00D523D3" w14:paraId="7B506180" w14:textId="77777777" w:rsidTr="00104A9B">
        <w:trPr>
          <w:trHeight w:val="391"/>
        </w:trPr>
        <w:tc>
          <w:tcPr>
            <w:tcW w:w="9723" w:type="dxa"/>
            <w:gridSpan w:val="14"/>
            <w:shd w:val="clear" w:color="auto" w:fill="auto"/>
            <w:noWrap/>
            <w:vAlign w:val="center"/>
          </w:tcPr>
          <w:p w14:paraId="163BE266" w14:textId="731F760C" w:rsidR="00951A43" w:rsidRPr="00D523D3" w:rsidRDefault="00951A43" w:rsidP="005A0A9B">
            <w:pPr>
              <w:autoSpaceDE w:val="0"/>
              <w:autoSpaceDN w:val="0"/>
              <w:adjustRightInd w:val="0"/>
              <w:spacing w:after="0" w:line="360" w:lineRule="auto"/>
              <w:jc w:val="both"/>
              <w:rPr>
                <w:rFonts w:cstheme="minorHAnsi"/>
                <w:b/>
                <w:bCs/>
                <w:color w:val="000000" w:themeColor="text1"/>
              </w:rPr>
            </w:pPr>
          </w:p>
          <w:p w14:paraId="26F93F62" w14:textId="3399396A" w:rsidR="00902AF5" w:rsidRDefault="00E64F8B" w:rsidP="006C209F">
            <w:pPr>
              <w:autoSpaceDE w:val="0"/>
              <w:autoSpaceDN w:val="0"/>
              <w:adjustRightInd w:val="0"/>
              <w:spacing w:after="0" w:line="360" w:lineRule="auto"/>
              <w:jc w:val="both"/>
              <w:rPr>
                <w:rFonts w:ascii="Arial" w:hAnsi="Arial" w:cs="Arial"/>
                <w:color w:val="000000" w:themeColor="text1"/>
                <w:sz w:val="20"/>
                <w:szCs w:val="20"/>
              </w:rPr>
            </w:pPr>
            <w:r w:rsidRPr="00F1253D">
              <w:rPr>
                <w:rFonts w:ascii="Arial" w:hAnsi="Arial" w:cs="Arial"/>
                <w:b/>
                <w:bCs/>
                <w:color w:val="000000" w:themeColor="text1"/>
                <w:sz w:val="20"/>
                <w:szCs w:val="20"/>
              </w:rPr>
              <w:t xml:space="preserve">Análise </w:t>
            </w:r>
            <w:r w:rsidRPr="00866767">
              <w:rPr>
                <w:rFonts w:ascii="Arial" w:hAnsi="Arial" w:cs="Arial"/>
                <w:b/>
                <w:bCs/>
                <w:color w:val="000000" w:themeColor="text1"/>
                <w:sz w:val="20"/>
                <w:szCs w:val="20"/>
              </w:rPr>
              <w:t>Crítica:</w:t>
            </w:r>
            <w:r w:rsidRPr="00866767">
              <w:rPr>
                <w:rFonts w:ascii="Arial" w:hAnsi="Arial" w:cs="Arial"/>
                <w:color w:val="000000" w:themeColor="text1"/>
                <w:sz w:val="20"/>
                <w:szCs w:val="20"/>
              </w:rPr>
              <w:t xml:space="preserve"> </w:t>
            </w:r>
            <w:r w:rsidR="008A6804">
              <w:rPr>
                <w:rFonts w:ascii="Arial" w:hAnsi="Arial" w:cs="Arial"/>
                <w:color w:val="000000" w:themeColor="text1"/>
                <w:sz w:val="20"/>
                <w:szCs w:val="20"/>
              </w:rPr>
              <w:t xml:space="preserve">Nesse mês, </w:t>
            </w:r>
            <w:r w:rsidR="00866767" w:rsidRPr="00866767">
              <w:rPr>
                <w:rFonts w:ascii="Arial" w:hAnsi="Arial" w:cs="Arial"/>
                <w:bCs/>
                <w:color w:val="000000"/>
                <w:sz w:val="20"/>
                <w:szCs w:val="20"/>
              </w:rPr>
              <w:t>98% de manuten</w:t>
            </w:r>
            <w:r w:rsidR="00866767" w:rsidRPr="00866767">
              <w:rPr>
                <w:rFonts w:ascii="Arial" w:hAnsi="Arial" w:cs="Arial"/>
                <w:color w:val="000000"/>
                <w:sz w:val="20"/>
                <w:szCs w:val="20"/>
              </w:rPr>
              <w:t>ções realizadas, sendo que a meta consiste em 100%. Foram programadas 245 manutenções preventivas e foi possível realizar 241 preventivas nas unidades da Rede HEMO, pois 04 aparelhos tiverem problemas de manutenção corretiva (aguardando peças), o que impossibilitou a preventiva em sua totalidade. Como ação de melhoria continuaremos acompanhando o processo n° 2024009870 de aquisição de peças para substituição e reparo das máquinas defeituosas para evitar que não sejam realizadas manutenções preventivas em todo parque por aguardar a realização das corretivas).</w:t>
            </w:r>
          </w:p>
          <w:p w14:paraId="4B399686" w14:textId="43016699" w:rsidR="00545B60" w:rsidRPr="00F1253D" w:rsidRDefault="00545B60" w:rsidP="00C05612">
            <w:pPr>
              <w:autoSpaceDE w:val="0"/>
              <w:autoSpaceDN w:val="0"/>
              <w:adjustRightInd w:val="0"/>
              <w:spacing w:after="0" w:line="360" w:lineRule="auto"/>
              <w:jc w:val="both"/>
              <w:rPr>
                <w:rFonts w:ascii="Arial" w:hAnsi="Arial" w:cs="Arial"/>
                <w:color w:val="000000"/>
                <w:sz w:val="20"/>
                <w:szCs w:val="20"/>
              </w:rPr>
            </w:pPr>
          </w:p>
        </w:tc>
      </w:tr>
    </w:tbl>
    <w:p w14:paraId="16199E55" w14:textId="77777777" w:rsidR="00327A43" w:rsidRPr="00D523D3" w:rsidRDefault="00327A43" w:rsidP="00ED0C53">
      <w:pPr>
        <w:autoSpaceDE w:val="0"/>
        <w:autoSpaceDN w:val="0"/>
        <w:adjustRightInd w:val="0"/>
        <w:spacing w:after="0" w:line="360" w:lineRule="auto"/>
        <w:jc w:val="both"/>
        <w:rPr>
          <w:rFonts w:cstheme="minorHAnsi"/>
          <w:color w:val="000000"/>
        </w:rPr>
      </w:pPr>
      <w:bookmarkStart w:id="107" w:name="_Hlk155600746"/>
    </w:p>
    <w:p w14:paraId="42897AA4" w14:textId="3E59602E" w:rsidR="00E70A85" w:rsidRPr="00D523D3" w:rsidRDefault="003F3D51" w:rsidP="00230B6C">
      <w:pPr>
        <w:pStyle w:val="Ttulo2"/>
        <w:ind w:left="0"/>
        <w:rPr>
          <w:rFonts w:asciiTheme="minorHAnsi" w:hAnsiTheme="minorHAnsi" w:cstheme="minorHAnsi"/>
        </w:rPr>
      </w:pPr>
      <w:bookmarkStart w:id="108" w:name="_Toc171430674"/>
      <w:r w:rsidRPr="00D523D3">
        <w:rPr>
          <w:rFonts w:asciiTheme="minorHAnsi" w:hAnsiTheme="minorHAnsi" w:cstheme="minorHAnsi"/>
        </w:rPr>
        <w:t xml:space="preserve">23.1.2 </w:t>
      </w:r>
      <w:r w:rsidR="000638A7" w:rsidRPr="00D523D3">
        <w:rPr>
          <w:rFonts w:asciiTheme="minorHAnsi" w:hAnsiTheme="minorHAnsi" w:cstheme="minorHAnsi"/>
        </w:rPr>
        <w:t>TAXA DE MANUTENÇÃO PREVENTIVA – SISTEMA PREDIAL</w:t>
      </w:r>
      <w:bookmarkEnd w:id="108"/>
    </w:p>
    <w:tbl>
      <w:tblPr>
        <w:tblpPr w:leftFromText="142" w:rightFromText="142" w:vertAnchor="text" w:horzAnchor="margin" w:tblpX="1" w:tblpY="109"/>
        <w:tblOverlap w:val="never"/>
        <w:tblW w:w="9726" w:type="dxa"/>
        <w:tblLayout w:type="fixed"/>
        <w:tblCellMar>
          <w:left w:w="70" w:type="dxa"/>
          <w:right w:w="70" w:type="dxa"/>
        </w:tblCellMar>
        <w:tblLook w:val="04A0" w:firstRow="1" w:lastRow="0" w:firstColumn="1" w:lastColumn="0" w:noHBand="0" w:noVBand="1"/>
      </w:tblPr>
      <w:tblGrid>
        <w:gridCol w:w="1747"/>
        <w:gridCol w:w="664"/>
        <w:gridCol w:w="664"/>
        <w:gridCol w:w="665"/>
        <w:gridCol w:w="664"/>
        <w:gridCol w:w="665"/>
        <w:gridCol w:w="664"/>
        <w:gridCol w:w="664"/>
        <w:gridCol w:w="665"/>
        <w:gridCol w:w="664"/>
        <w:gridCol w:w="665"/>
        <w:gridCol w:w="664"/>
        <w:gridCol w:w="665"/>
        <w:gridCol w:w="6"/>
      </w:tblGrid>
      <w:tr w:rsidR="00230B6C" w:rsidRPr="00D523D3" w14:paraId="2808D77D" w14:textId="77777777" w:rsidTr="00582CF0">
        <w:trPr>
          <w:gridAfter w:val="1"/>
          <w:wAfter w:w="6" w:type="dxa"/>
          <w:trHeight w:val="319"/>
        </w:trPr>
        <w:tc>
          <w:tcPr>
            <w:tcW w:w="17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900F24"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A1B8F6"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4189E3"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539F1C"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0BC040"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DB313D"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FCD0C4"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E1E6B7"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5CC975"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A95236"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C3D11D"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3A03CD"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B0A724"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230B6C" w:rsidRPr="00D523D3" w14:paraId="1165865D" w14:textId="77777777" w:rsidTr="00890C90">
        <w:trPr>
          <w:gridAfter w:val="1"/>
          <w:wAfter w:w="6" w:type="dxa"/>
          <w:trHeight w:val="224"/>
        </w:trPr>
        <w:tc>
          <w:tcPr>
            <w:tcW w:w="1747"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763F8DDB" w14:textId="77777777" w:rsidR="007B7D93" w:rsidRPr="00D523D3" w:rsidRDefault="007B7D93"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Preventivas Realizadas x Programadas</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31F447" w14:textId="30EE678D" w:rsidR="007B7D93" w:rsidRPr="00D523D3" w:rsidRDefault="000F5D9A"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755363" w14:textId="401EA93F"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CBFBA" w14:textId="26FC8247"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241656" w14:textId="449BC5B5"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79E44B" w14:textId="29307F98"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37DF3F" w14:textId="6B229810"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7C5119" w14:textId="1D589A42"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40046D" w14:textId="5492C33B"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F682FE" w14:textId="24B52680"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5" w:type="dxa"/>
            <w:tcBorders>
              <w:top w:val="single" w:sz="4" w:space="0" w:color="auto"/>
              <w:left w:val="single" w:sz="4" w:space="0" w:color="auto"/>
              <w:bottom w:val="single" w:sz="4" w:space="0" w:color="auto"/>
              <w:right w:val="single" w:sz="4" w:space="0" w:color="auto"/>
            </w:tcBorders>
            <w:shd w:val="clear" w:color="F2F2F2" w:fill="FFFFFF"/>
            <w:vAlign w:val="center"/>
          </w:tcPr>
          <w:p w14:paraId="580C295B" w14:textId="25DCDA73"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4" w:type="dxa"/>
            <w:tcBorders>
              <w:top w:val="single" w:sz="4" w:space="0" w:color="auto"/>
              <w:left w:val="single" w:sz="4" w:space="0" w:color="auto"/>
              <w:bottom w:val="single" w:sz="4" w:space="0" w:color="auto"/>
              <w:right w:val="single" w:sz="4" w:space="0" w:color="auto"/>
            </w:tcBorders>
            <w:shd w:val="clear" w:color="F2F2F2" w:fill="FFFFFF"/>
            <w:vAlign w:val="center"/>
          </w:tcPr>
          <w:p w14:paraId="659B7527" w14:textId="4924DA70"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5" w:type="dxa"/>
            <w:tcBorders>
              <w:top w:val="single" w:sz="4" w:space="0" w:color="auto"/>
              <w:left w:val="single" w:sz="4" w:space="0" w:color="auto"/>
              <w:bottom w:val="single" w:sz="4" w:space="0" w:color="auto"/>
              <w:right w:val="single" w:sz="4" w:space="0" w:color="auto"/>
            </w:tcBorders>
            <w:shd w:val="clear" w:color="F2F2F2" w:fill="FFFFFF"/>
            <w:vAlign w:val="center"/>
          </w:tcPr>
          <w:p w14:paraId="17EA44FE" w14:textId="77777777" w:rsidR="007B7D93" w:rsidRPr="00D523D3" w:rsidRDefault="007B7D93" w:rsidP="00230B6C">
            <w:pPr>
              <w:spacing w:after="0" w:line="240" w:lineRule="auto"/>
              <w:jc w:val="center"/>
              <w:rPr>
                <w:rFonts w:eastAsia="Times New Roman" w:cstheme="minorHAnsi"/>
                <w:color w:val="000000"/>
                <w:sz w:val="16"/>
                <w:szCs w:val="16"/>
                <w:lang w:eastAsia="pt-BR"/>
              </w:rPr>
            </w:pPr>
          </w:p>
        </w:tc>
      </w:tr>
      <w:tr w:rsidR="007B7D93" w:rsidRPr="00D523D3" w14:paraId="2917A9E4" w14:textId="77777777" w:rsidTr="00890C90">
        <w:trPr>
          <w:trHeight w:val="311"/>
        </w:trPr>
        <w:tc>
          <w:tcPr>
            <w:tcW w:w="174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EE05933" w14:textId="77777777" w:rsidR="007B7D93" w:rsidRPr="00D523D3" w:rsidRDefault="007B7D93" w:rsidP="00230B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w:t>
            </w:r>
          </w:p>
        </w:tc>
        <w:tc>
          <w:tcPr>
            <w:tcW w:w="7979"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7FCAFB4D" w14:textId="77777777" w:rsidR="007B7D93" w:rsidRPr="00D523D3" w:rsidRDefault="007B7D93" w:rsidP="00230B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577AE6" w:rsidRPr="00D523D3" w14:paraId="361F54F6" w14:textId="77777777" w:rsidTr="00B7121B">
        <w:trPr>
          <w:trHeight w:val="311"/>
        </w:trPr>
        <w:tc>
          <w:tcPr>
            <w:tcW w:w="9726" w:type="dxa"/>
            <w:gridSpan w:val="14"/>
            <w:tcBorders>
              <w:top w:val="single" w:sz="4" w:space="0" w:color="auto"/>
            </w:tcBorders>
            <w:shd w:val="clear" w:color="auto" w:fill="auto"/>
            <w:noWrap/>
            <w:vAlign w:val="center"/>
          </w:tcPr>
          <w:p w14:paraId="0A064D67" w14:textId="42D3D9CB" w:rsidR="000E6BD3" w:rsidRPr="00D523D3" w:rsidRDefault="00B7121B" w:rsidP="00230B6C">
            <w:pPr>
              <w:spacing w:after="0" w:line="240" w:lineRule="auto"/>
              <w:jc w:val="center"/>
              <w:rPr>
                <w:rFonts w:cstheme="minorHAnsi"/>
                <w:noProof/>
              </w:rPr>
            </w:pPr>
            <w:r>
              <w:rPr>
                <w:noProof/>
              </w:rPr>
              <w:drawing>
                <wp:anchor distT="0" distB="0" distL="114300" distR="114300" simplePos="0" relativeHeight="259300352" behindDoc="0" locked="0" layoutInCell="1" allowOverlap="1" wp14:anchorId="54572AC5" wp14:editId="29BD06BA">
                  <wp:simplePos x="0" y="0"/>
                  <wp:positionH relativeFrom="column">
                    <wp:posOffset>-77470</wp:posOffset>
                  </wp:positionH>
                  <wp:positionV relativeFrom="paragraph">
                    <wp:posOffset>67945</wp:posOffset>
                  </wp:positionV>
                  <wp:extent cx="6167120" cy="1671320"/>
                  <wp:effectExtent l="0" t="0" r="5080" b="5080"/>
                  <wp:wrapNone/>
                  <wp:docPr id="2081810403" name="Gráfico 1">
                    <a:extLst xmlns:a="http://schemas.openxmlformats.org/drawingml/2006/main">
                      <a:ext uri="{FF2B5EF4-FFF2-40B4-BE49-F238E27FC236}">
                        <a16:creationId xmlns:a16="http://schemas.microsoft.com/office/drawing/2014/main" id="{00000000-0008-0000-0C00-0000E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margin">
                    <wp14:pctWidth>0</wp14:pctWidth>
                  </wp14:sizeRelH>
                  <wp14:sizeRelV relativeFrom="margin">
                    <wp14:pctHeight>0</wp14:pctHeight>
                  </wp14:sizeRelV>
                </wp:anchor>
              </w:drawing>
            </w:r>
          </w:p>
          <w:p w14:paraId="194A9CDC" w14:textId="7907CFE8" w:rsidR="000E6BD3" w:rsidRPr="00D523D3" w:rsidRDefault="000E6BD3" w:rsidP="00230B6C">
            <w:pPr>
              <w:spacing w:after="0" w:line="240" w:lineRule="auto"/>
              <w:jc w:val="center"/>
              <w:rPr>
                <w:rFonts w:cstheme="minorHAnsi"/>
                <w:noProof/>
              </w:rPr>
            </w:pPr>
          </w:p>
          <w:p w14:paraId="17850DD7" w14:textId="45D1E7E8" w:rsidR="000E6BD3" w:rsidRPr="00D523D3" w:rsidRDefault="000E6BD3" w:rsidP="00230B6C">
            <w:pPr>
              <w:spacing w:after="0" w:line="240" w:lineRule="auto"/>
              <w:jc w:val="center"/>
              <w:rPr>
                <w:rFonts w:cstheme="minorHAnsi"/>
                <w:noProof/>
              </w:rPr>
            </w:pPr>
          </w:p>
          <w:p w14:paraId="0CE7BCF7" w14:textId="402499F2" w:rsidR="000E6BD3" w:rsidRPr="00D523D3" w:rsidRDefault="000E6BD3" w:rsidP="00230B6C">
            <w:pPr>
              <w:spacing w:after="0" w:line="240" w:lineRule="auto"/>
              <w:jc w:val="center"/>
              <w:rPr>
                <w:rFonts w:cstheme="minorHAnsi"/>
                <w:noProof/>
              </w:rPr>
            </w:pPr>
          </w:p>
          <w:p w14:paraId="524BF1A3" w14:textId="39810B93" w:rsidR="000E6BD3" w:rsidRPr="00D523D3" w:rsidRDefault="000E6BD3" w:rsidP="00230B6C">
            <w:pPr>
              <w:spacing w:after="0" w:line="240" w:lineRule="auto"/>
              <w:jc w:val="center"/>
              <w:rPr>
                <w:rFonts w:cstheme="minorHAnsi"/>
                <w:noProof/>
              </w:rPr>
            </w:pPr>
          </w:p>
          <w:p w14:paraId="7F5BCB83" w14:textId="150B724B" w:rsidR="000E6BD3" w:rsidRPr="00D523D3" w:rsidRDefault="000E6BD3" w:rsidP="00230B6C">
            <w:pPr>
              <w:spacing w:after="0" w:line="240" w:lineRule="auto"/>
              <w:jc w:val="center"/>
              <w:rPr>
                <w:rFonts w:cstheme="minorHAnsi"/>
                <w:noProof/>
              </w:rPr>
            </w:pPr>
          </w:p>
          <w:p w14:paraId="7B837E1F" w14:textId="7C5A1756" w:rsidR="00577AE6" w:rsidRPr="00D523D3" w:rsidRDefault="00577AE6" w:rsidP="00230B6C">
            <w:pPr>
              <w:spacing w:after="0" w:line="240" w:lineRule="auto"/>
              <w:jc w:val="center"/>
              <w:rPr>
                <w:rFonts w:cstheme="minorHAnsi"/>
                <w:noProof/>
              </w:rPr>
            </w:pPr>
          </w:p>
          <w:p w14:paraId="0B17AE37" w14:textId="2EE8DB8D" w:rsidR="00290834" w:rsidRPr="00D523D3" w:rsidRDefault="00290834" w:rsidP="00230B6C">
            <w:pPr>
              <w:spacing w:after="0" w:line="240" w:lineRule="auto"/>
              <w:jc w:val="center"/>
              <w:rPr>
                <w:rFonts w:eastAsia="Times New Roman" w:cstheme="minorHAnsi"/>
                <w:noProof/>
                <w:sz w:val="16"/>
                <w:szCs w:val="16"/>
                <w:lang w:eastAsia="pt-BR"/>
              </w:rPr>
            </w:pPr>
          </w:p>
          <w:p w14:paraId="142C60D1" w14:textId="6766EA8E" w:rsidR="00290834" w:rsidRPr="00D523D3" w:rsidRDefault="00290834" w:rsidP="00230B6C">
            <w:pPr>
              <w:spacing w:after="0" w:line="240" w:lineRule="auto"/>
              <w:jc w:val="center"/>
              <w:rPr>
                <w:rFonts w:eastAsia="Times New Roman" w:cstheme="minorHAnsi"/>
                <w:noProof/>
                <w:sz w:val="16"/>
                <w:szCs w:val="16"/>
                <w:lang w:eastAsia="pt-BR"/>
              </w:rPr>
            </w:pPr>
          </w:p>
          <w:p w14:paraId="3B6FFF06" w14:textId="487E310F" w:rsidR="00290834" w:rsidRPr="00D523D3" w:rsidRDefault="00290834" w:rsidP="00230B6C">
            <w:pPr>
              <w:spacing w:after="0" w:line="240" w:lineRule="auto"/>
              <w:jc w:val="center"/>
              <w:rPr>
                <w:rFonts w:eastAsia="Times New Roman" w:cstheme="minorHAnsi"/>
                <w:noProof/>
                <w:sz w:val="16"/>
                <w:szCs w:val="16"/>
                <w:lang w:eastAsia="pt-BR"/>
              </w:rPr>
            </w:pPr>
          </w:p>
          <w:p w14:paraId="431BF253" w14:textId="08D3F750" w:rsidR="00290834" w:rsidRPr="00D523D3" w:rsidRDefault="00290834" w:rsidP="00B7121B">
            <w:pPr>
              <w:spacing w:after="0" w:line="240" w:lineRule="auto"/>
              <w:rPr>
                <w:rFonts w:eastAsia="Times New Roman" w:cstheme="minorHAnsi"/>
                <w:noProof/>
                <w:sz w:val="16"/>
                <w:szCs w:val="16"/>
                <w:lang w:eastAsia="pt-BR"/>
              </w:rPr>
            </w:pPr>
          </w:p>
          <w:p w14:paraId="3ACBC3B2" w14:textId="319C29CE" w:rsidR="00577AE6" w:rsidRPr="00D523D3" w:rsidRDefault="00577AE6" w:rsidP="00230B6C">
            <w:pPr>
              <w:spacing w:after="0" w:line="240" w:lineRule="auto"/>
              <w:jc w:val="center"/>
              <w:rPr>
                <w:rFonts w:eastAsia="Times New Roman" w:cstheme="minorHAnsi"/>
                <w:color w:val="FFFFFF" w:themeColor="background1"/>
                <w:sz w:val="16"/>
                <w:szCs w:val="16"/>
                <w:lang w:eastAsia="pt-BR"/>
              </w:rPr>
            </w:pPr>
          </w:p>
        </w:tc>
      </w:tr>
      <w:tr w:rsidR="00577AE6" w:rsidRPr="00D523D3" w14:paraId="1F6DC709" w14:textId="77777777" w:rsidTr="005E0D99">
        <w:trPr>
          <w:trHeight w:val="311"/>
        </w:trPr>
        <w:tc>
          <w:tcPr>
            <w:tcW w:w="9726" w:type="dxa"/>
            <w:gridSpan w:val="14"/>
            <w:shd w:val="clear" w:color="auto" w:fill="auto"/>
            <w:noWrap/>
            <w:vAlign w:val="center"/>
          </w:tcPr>
          <w:p w14:paraId="6DCF31FD" w14:textId="746B13A3" w:rsidR="00902AF5" w:rsidRDefault="00577AE6" w:rsidP="00902AF5">
            <w:pPr>
              <w:autoSpaceDE w:val="0"/>
              <w:autoSpaceDN w:val="0"/>
              <w:adjustRightInd w:val="0"/>
              <w:spacing w:after="0" w:line="360" w:lineRule="auto"/>
              <w:jc w:val="both"/>
              <w:rPr>
                <w:rFonts w:ascii="Arial" w:hAnsi="Arial" w:cs="Arial"/>
                <w:color w:val="000000" w:themeColor="text1"/>
                <w:sz w:val="20"/>
                <w:szCs w:val="20"/>
              </w:rPr>
            </w:pPr>
            <w:r w:rsidRPr="00C924C2">
              <w:rPr>
                <w:rFonts w:ascii="Arial" w:hAnsi="Arial" w:cs="Arial"/>
                <w:b/>
                <w:bCs/>
                <w:sz w:val="20"/>
                <w:szCs w:val="20"/>
              </w:rPr>
              <w:lastRenderedPageBreak/>
              <w:t xml:space="preserve">Análise </w:t>
            </w:r>
            <w:r w:rsidRPr="00E908D0">
              <w:rPr>
                <w:rFonts w:ascii="Arial" w:hAnsi="Arial" w:cs="Arial"/>
                <w:b/>
                <w:bCs/>
                <w:sz w:val="20"/>
                <w:szCs w:val="20"/>
              </w:rPr>
              <w:t>Crítica</w:t>
            </w:r>
            <w:r w:rsidRPr="00E908D0">
              <w:rPr>
                <w:rFonts w:ascii="Arial" w:hAnsi="Arial" w:cs="Arial"/>
                <w:sz w:val="20"/>
                <w:szCs w:val="20"/>
              </w:rPr>
              <w:t>:</w:t>
            </w:r>
            <w:r w:rsidR="00B71DF5">
              <w:rPr>
                <w:rFonts w:ascii="Arial" w:hAnsi="Arial" w:cs="Arial"/>
                <w:color w:val="000000" w:themeColor="text1"/>
                <w:sz w:val="20"/>
                <w:szCs w:val="20"/>
              </w:rPr>
              <w:t xml:space="preserve"> </w:t>
            </w:r>
            <w:r w:rsidR="00E908D0" w:rsidRPr="00E908D0">
              <w:rPr>
                <w:rFonts w:ascii="Arial" w:hAnsi="Arial" w:cs="Arial"/>
                <w:bCs/>
                <w:color w:val="000000"/>
                <w:sz w:val="20"/>
                <w:szCs w:val="20"/>
              </w:rPr>
              <w:t>Houve sucesso na execução de 100% de execu</w:t>
            </w:r>
            <w:r w:rsidR="00E908D0" w:rsidRPr="00E908D0">
              <w:rPr>
                <w:rFonts w:ascii="Arial" w:hAnsi="Arial" w:cs="Arial"/>
                <w:color w:val="000000"/>
                <w:sz w:val="20"/>
                <w:szCs w:val="20"/>
              </w:rPr>
              <w:t>ção das manutenções previstas no Cronograma Anual de manutenções prediais nas 09 (nove) unidades da Rede Hemo, onde a meta consiste em atingir 100%. Com a retomada do contrato de manutenção das unidades em dezembro/24, fora possível que neste mês em vigência houvesse retomada e atingimento da meta de manutenções preventivas.</w:t>
            </w:r>
          </w:p>
          <w:p w14:paraId="41277955" w14:textId="77777777" w:rsidR="00A74840" w:rsidRPr="00D523D3" w:rsidRDefault="00A74840" w:rsidP="00230B6C">
            <w:pPr>
              <w:autoSpaceDE w:val="0"/>
              <w:autoSpaceDN w:val="0"/>
              <w:adjustRightInd w:val="0"/>
              <w:spacing w:line="360" w:lineRule="auto"/>
              <w:ind w:right="-71"/>
              <w:jc w:val="both"/>
              <w:rPr>
                <w:rFonts w:cstheme="minorHAnsi"/>
              </w:rPr>
            </w:pPr>
          </w:p>
          <w:p w14:paraId="0032ECDF" w14:textId="680CDA4D" w:rsidR="001873EE" w:rsidRPr="00D523D3" w:rsidRDefault="001873EE" w:rsidP="001873EE">
            <w:pPr>
              <w:pStyle w:val="Ttulo2"/>
              <w:spacing w:after="240"/>
              <w:ind w:left="0"/>
              <w:rPr>
                <w:rFonts w:asciiTheme="minorHAnsi" w:hAnsiTheme="minorHAnsi" w:cstheme="minorHAnsi"/>
              </w:rPr>
            </w:pPr>
            <w:bookmarkStart w:id="109" w:name="_Toc171430675"/>
            <w:r w:rsidRPr="00D523D3">
              <w:rPr>
                <w:rFonts w:asciiTheme="minorHAnsi" w:hAnsiTheme="minorHAnsi" w:cstheme="minorHAnsi"/>
              </w:rPr>
              <w:t xml:space="preserve">23.1.3 </w:t>
            </w:r>
            <w:r w:rsidR="005B7D72" w:rsidRPr="00D523D3">
              <w:rPr>
                <w:rFonts w:asciiTheme="minorHAnsi" w:hAnsiTheme="minorHAnsi" w:cstheme="minorHAnsi"/>
              </w:rPr>
              <w:t>INVENTÁRIO</w:t>
            </w:r>
            <w:bookmarkEnd w:id="109"/>
          </w:p>
          <w:tbl>
            <w:tblPr>
              <w:tblW w:w="9500" w:type="dxa"/>
              <w:tblLayout w:type="fixed"/>
              <w:tblCellMar>
                <w:left w:w="70" w:type="dxa"/>
                <w:right w:w="70" w:type="dxa"/>
              </w:tblCellMar>
              <w:tblLook w:val="04A0" w:firstRow="1" w:lastRow="0" w:firstColumn="1" w:lastColumn="0" w:noHBand="0" w:noVBand="1"/>
            </w:tblPr>
            <w:tblGrid>
              <w:gridCol w:w="3547"/>
              <w:gridCol w:w="1436"/>
              <w:gridCol w:w="1496"/>
              <w:gridCol w:w="1565"/>
              <w:gridCol w:w="1427"/>
              <w:gridCol w:w="29"/>
            </w:tblGrid>
            <w:tr w:rsidR="001873EE" w:rsidRPr="00D523D3" w14:paraId="72340BA1" w14:textId="77777777" w:rsidTr="0017405C">
              <w:trPr>
                <w:gridAfter w:val="1"/>
                <w:wAfter w:w="29" w:type="dxa"/>
                <w:trHeight w:val="309"/>
              </w:trPr>
              <w:tc>
                <w:tcPr>
                  <w:tcW w:w="3547" w:type="dxa"/>
                  <w:tcBorders>
                    <w:top w:val="single" w:sz="4" w:space="0" w:color="auto"/>
                    <w:left w:val="single" w:sz="4" w:space="0" w:color="auto"/>
                    <w:bottom w:val="single" w:sz="4" w:space="0" w:color="auto"/>
                    <w:right w:val="single" w:sz="4" w:space="0" w:color="auto"/>
                  </w:tcBorders>
                  <w:shd w:val="clear" w:color="auto" w:fill="008080"/>
                  <w:vAlign w:val="center"/>
                </w:tcPr>
                <w:p w14:paraId="14CB0238" w14:textId="77777777" w:rsidR="001873EE" w:rsidRPr="00D523D3" w:rsidRDefault="001873EE" w:rsidP="003E6E2E">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1436" w:type="dxa"/>
                  <w:tcBorders>
                    <w:top w:val="single" w:sz="4" w:space="0" w:color="auto"/>
                    <w:left w:val="single" w:sz="4" w:space="0" w:color="auto"/>
                    <w:bottom w:val="single" w:sz="4" w:space="0" w:color="auto"/>
                    <w:right w:val="single" w:sz="4" w:space="0" w:color="auto"/>
                  </w:tcBorders>
                  <w:shd w:val="clear" w:color="auto" w:fill="008080"/>
                  <w:vAlign w:val="center"/>
                </w:tcPr>
                <w:p w14:paraId="4B20E813" w14:textId="77777777" w:rsidR="001873EE" w:rsidRPr="00D523D3" w:rsidRDefault="001873EE" w:rsidP="003E6E2E">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1496" w:type="dxa"/>
                  <w:tcBorders>
                    <w:top w:val="single" w:sz="4" w:space="0" w:color="auto"/>
                    <w:left w:val="single" w:sz="4" w:space="0" w:color="auto"/>
                    <w:bottom w:val="single" w:sz="4" w:space="0" w:color="auto"/>
                    <w:right w:val="single" w:sz="4" w:space="0" w:color="auto"/>
                  </w:tcBorders>
                  <w:shd w:val="clear" w:color="auto" w:fill="008080"/>
                  <w:vAlign w:val="center"/>
                </w:tcPr>
                <w:p w14:paraId="4873F08D" w14:textId="77777777" w:rsidR="001873EE" w:rsidRPr="00D523D3" w:rsidRDefault="001873EE" w:rsidP="003E6E2E">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1565" w:type="dxa"/>
                  <w:tcBorders>
                    <w:top w:val="single" w:sz="4" w:space="0" w:color="auto"/>
                    <w:left w:val="single" w:sz="4" w:space="0" w:color="auto"/>
                    <w:bottom w:val="single" w:sz="4" w:space="0" w:color="auto"/>
                    <w:right w:val="single" w:sz="4" w:space="0" w:color="auto"/>
                  </w:tcBorders>
                  <w:shd w:val="clear" w:color="auto" w:fill="008080"/>
                  <w:vAlign w:val="center"/>
                </w:tcPr>
                <w:p w14:paraId="22E02E49" w14:textId="77777777" w:rsidR="001873EE" w:rsidRPr="00D523D3" w:rsidRDefault="001873EE" w:rsidP="003E6E2E">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1427" w:type="dxa"/>
                  <w:tcBorders>
                    <w:top w:val="single" w:sz="4" w:space="0" w:color="auto"/>
                    <w:left w:val="single" w:sz="4" w:space="0" w:color="auto"/>
                    <w:bottom w:val="single" w:sz="4" w:space="0" w:color="auto"/>
                    <w:right w:val="single" w:sz="4" w:space="0" w:color="auto"/>
                  </w:tcBorders>
                  <w:shd w:val="clear" w:color="auto" w:fill="008080"/>
                  <w:vAlign w:val="center"/>
                </w:tcPr>
                <w:p w14:paraId="0D5C70ED" w14:textId="77777777" w:rsidR="001873EE" w:rsidRPr="00D523D3" w:rsidRDefault="001873EE" w:rsidP="003E6E2E">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873EE" w:rsidRPr="00D523D3" w14:paraId="1ED6F5A5" w14:textId="77777777" w:rsidTr="0017405C">
              <w:trPr>
                <w:gridAfter w:val="1"/>
                <w:wAfter w:w="29" w:type="dxa"/>
                <w:trHeight w:val="383"/>
              </w:trPr>
              <w:tc>
                <w:tcPr>
                  <w:tcW w:w="3547" w:type="dxa"/>
                  <w:tcBorders>
                    <w:top w:val="single" w:sz="4" w:space="0" w:color="auto"/>
                    <w:left w:val="single" w:sz="4" w:space="0" w:color="auto"/>
                    <w:bottom w:val="single" w:sz="4" w:space="0" w:color="auto"/>
                    <w:right w:val="single" w:sz="4" w:space="0" w:color="auto"/>
                  </w:tcBorders>
                  <w:shd w:val="clear" w:color="auto" w:fill="E8F4F3"/>
                  <w:tcMar>
                    <w:top w:w="55" w:type="dxa"/>
                    <w:left w:w="55" w:type="dxa"/>
                    <w:bottom w:w="55" w:type="dxa"/>
                    <w:right w:w="55" w:type="dxa"/>
                  </w:tcMar>
                  <w:vAlign w:val="center"/>
                </w:tcPr>
                <w:p w14:paraId="51AF13A0" w14:textId="77777777" w:rsidR="001873EE" w:rsidRPr="00D523D3" w:rsidRDefault="001873EE" w:rsidP="003E6E2E">
                  <w:pPr>
                    <w:framePr w:hSpace="142" w:wrap="around" w:vAnchor="text" w:hAnchor="margin" w:x="1" w:y="109"/>
                    <w:spacing w:after="0" w:line="240" w:lineRule="auto"/>
                    <w:suppressOverlap/>
                    <w:jc w:val="center"/>
                    <w:rPr>
                      <w:rFonts w:cstheme="minorHAnsi"/>
                      <w:b/>
                      <w:bCs/>
                      <w:sz w:val="24"/>
                      <w:szCs w:val="24"/>
                    </w:rPr>
                  </w:pPr>
                  <w:r w:rsidRPr="00D523D3">
                    <w:rPr>
                      <w:rFonts w:cstheme="minorHAnsi"/>
                      <w:color w:val="000000"/>
                      <w:sz w:val="16"/>
                      <w:szCs w:val="16"/>
                      <w:lang w:eastAsia="pt-BR"/>
                    </w:rPr>
                    <w:t>Percentual Trimestral de Conformidade do Inventário</w:t>
                  </w:r>
                </w:p>
              </w:tc>
              <w:tc>
                <w:tcPr>
                  <w:tcW w:w="1436"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4490CFF2" w14:textId="114DF48B" w:rsidR="001873EE" w:rsidRPr="00D523D3" w:rsidRDefault="001873EE" w:rsidP="003E6E2E">
                  <w:pPr>
                    <w:framePr w:hSpace="142" w:wrap="around" w:vAnchor="text" w:hAnchor="margin" w:x="1" w:y="109"/>
                    <w:spacing w:after="0" w:line="240" w:lineRule="auto"/>
                    <w:suppressOverlap/>
                    <w:jc w:val="center"/>
                    <w:rPr>
                      <w:rFonts w:eastAsia="Times New Roman" w:cstheme="minorHAnsi"/>
                      <w:color w:val="000000"/>
                      <w:sz w:val="16"/>
                      <w:szCs w:val="16"/>
                      <w:lang w:eastAsia="pt-BR"/>
                    </w:rPr>
                  </w:pPr>
                </w:p>
              </w:tc>
              <w:tc>
                <w:tcPr>
                  <w:tcW w:w="1496"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02864332" w14:textId="4CE1E654" w:rsidR="001873EE" w:rsidRPr="00D523D3" w:rsidRDefault="001873EE" w:rsidP="003E6E2E">
                  <w:pPr>
                    <w:framePr w:hSpace="142" w:wrap="around" w:vAnchor="text" w:hAnchor="margin" w:x="1" w:y="109"/>
                    <w:spacing w:after="0" w:line="240" w:lineRule="auto"/>
                    <w:suppressOverlap/>
                    <w:jc w:val="center"/>
                    <w:rPr>
                      <w:rFonts w:eastAsia="Times New Roman" w:cstheme="minorHAnsi"/>
                      <w:color w:val="000000"/>
                      <w:sz w:val="16"/>
                      <w:szCs w:val="16"/>
                      <w:lang w:eastAsia="pt-BR"/>
                    </w:rPr>
                  </w:pPr>
                </w:p>
              </w:tc>
              <w:tc>
                <w:tcPr>
                  <w:tcW w:w="1565"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73CC8531" w14:textId="17EF2818" w:rsidR="001873EE" w:rsidRPr="00D523D3" w:rsidRDefault="001873EE" w:rsidP="003E6E2E">
                  <w:pPr>
                    <w:framePr w:hSpace="142" w:wrap="around" w:vAnchor="text" w:hAnchor="margin" w:x="1" w:y="109"/>
                    <w:spacing w:after="0" w:line="240" w:lineRule="auto"/>
                    <w:suppressOverlap/>
                    <w:jc w:val="center"/>
                    <w:rPr>
                      <w:rFonts w:eastAsia="Times New Roman" w:cstheme="minorHAnsi"/>
                      <w:color w:val="000000"/>
                      <w:sz w:val="16"/>
                      <w:szCs w:val="16"/>
                      <w:lang w:eastAsia="pt-BR"/>
                    </w:rPr>
                  </w:pPr>
                </w:p>
              </w:tc>
              <w:tc>
                <w:tcPr>
                  <w:tcW w:w="1427"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081E9334" w14:textId="41B4187E" w:rsidR="001873EE" w:rsidRPr="00D523D3" w:rsidRDefault="001873EE" w:rsidP="003E6E2E">
                  <w:pPr>
                    <w:framePr w:hSpace="142" w:wrap="around" w:vAnchor="text" w:hAnchor="margin" w:x="1" w:y="109"/>
                    <w:spacing w:after="0" w:line="240" w:lineRule="auto"/>
                    <w:suppressOverlap/>
                    <w:jc w:val="center"/>
                    <w:rPr>
                      <w:rFonts w:eastAsia="Times New Roman" w:cstheme="minorHAnsi"/>
                      <w:color w:val="000000"/>
                      <w:sz w:val="16"/>
                      <w:szCs w:val="16"/>
                      <w:lang w:eastAsia="pt-BR"/>
                    </w:rPr>
                  </w:pPr>
                </w:p>
              </w:tc>
            </w:tr>
            <w:tr w:rsidR="001873EE" w:rsidRPr="00D523D3" w14:paraId="32CE36CF" w14:textId="77777777" w:rsidTr="0017405C">
              <w:trPr>
                <w:trHeight w:val="170"/>
              </w:trPr>
              <w:tc>
                <w:tcPr>
                  <w:tcW w:w="3547" w:type="dxa"/>
                  <w:tcBorders>
                    <w:top w:val="single" w:sz="4" w:space="0" w:color="auto"/>
                    <w:left w:val="single" w:sz="4" w:space="0" w:color="auto"/>
                    <w:bottom w:val="single" w:sz="4" w:space="0" w:color="auto"/>
                    <w:right w:val="single" w:sz="4" w:space="0" w:color="auto"/>
                  </w:tcBorders>
                  <w:shd w:val="clear" w:color="auto" w:fill="008080"/>
                  <w:tcMar>
                    <w:top w:w="55" w:type="dxa"/>
                    <w:left w:w="55" w:type="dxa"/>
                    <w:bottom w:w="55" w:type="dxa"/>
                    <w:right w:w="55" w:type="dxa"/>
                  </w:tcMar>
                  <w:vAlign w:val="center"/>
                </w:tcPr>
                <w:p w14:paraId="379A8BF1" w14:textId="77777777" w:rsidR="001873EE" w:rsidRPr="00D523D3" w:rsidRDefault="001873EE" w:rsidP="003E6E2E">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Meta</w:t>
                  </w:r>
                </w:p>
              </w:tc>
              <w:tc>
                <w:tcPr>
                  <w:tcW w:w="5953" w:type="dxa"/>
                  <w:gridSpan w:val="5"/>
                  <w:tcBorders>
                    <w:top w:val="single" w:sz="4" w:space="0" w:color="auto"/>
                    <w:left w:val="single" w:sz="4" w:space="0" w:color="auto"/>
                    <w:bottom w:val="single" w:sz="4" w:space="0" w:color="auto"/>
                    <w:right w:val="single" w:sz="4" w:space="0" w:color="auto"/>
                  </w:tcBorders>
                  <w:shd w:val="clear" w:color="auto" w:fill="008080"/>
                  <w:tcMar>
                    <w:top w:w="55" w:type="dxa"/>
                    <w:left w:w="55" w:type="dxa"/>
                    <w:bottom w:w="55" w:type="dxa"/>
                    <w:right w:w="55" w:type="dxa"/>
                  </w:tcMar>
                  <w:vAlign w:val="center"/>
                </w:tcPr>
                <w:p w14:paraId="4A722979" w14:textId="32C40457" w:rsidR="001873EE" w:rsidRPr="00D523D3" w:rsidRDefault="001873EE" w:rsidP="003E6E2E">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99%</w:t>
                  </w:r>
                </w:p>
              </w:tc>
            </w:tr>
          </w:tbl>
          <w:p w14:paraId="093AEE8B" w14:textId="2F718FE2" w:rsidR="00603592" w:rsidRDefault="00603592" w:rsidP="001873EE">
            <w:pPr>
              <w:pStyle w:val="Standard"/>
              <w:rPr>
                <w:rFonts w:asciiTheme="minorHAnsi" w:hAnsiTheme="minorHAnsi" w:cstheme="minorHAnsi"/>
              </w:rPr>
            </w:pPr>
          </w:p>
          <w:p w14:paraId="2358C441" w14:textId="7B89A93E" w:rsidR="00D54A41" w:rsidRPr="00D54A41" w:rsidRDefault="001873EE" w:rsidP="00230B6C">
            <w:pPr>
              <w:autoSpaceDE w:val="0"/>
              <w:autoSpaceDN w:val="0"/>
              <w:adjustRightInd w:val="0"/>
              <w:spacing w:line="360" w:lineRule="auto"/>
              <w:jc w:val="both"/>
              <w:rPr>
                <w:rFonts w:ascii="Arial" w:hAnsi="Arial" w:cs="Arial"/>
                <w:sz w:val="20"/>
                <w:szCs w:val="20"/>
              </w:rPr>
            </w:pPr>
            <w:r w:rsidRPr="00C924C2">
              <w:rPr>
                <w:rFonts w:ascii="Arial" w:hAnsi="Arial" w:cs="Arial"/>
                <w:b/>
                <w:bCs/>
                <w:sz w:val="20"/>
                <w:szCs w:val="20"/>
              </w:rPr>
              <w:t>Análise Crítica:</w:t>
            </w:r>
            <w:r w:rsidRPr="00C924C2">
              <w:rPr>
                <w:rFonts w:ascii="Arial" w:hAnsi="Arial" w:cs="Arial"/>
                <w:sz w:val="20"/>
                <w:szCs w:val="20"/>
              </w:rPr>
              <w:t xml:space="preserve"> </w:t>
            </w:r>
            <w:r w:rsidR="00706261">
              <w:rPr>
                <w:rFonts w:ascii="Arial" w:hAnsi="Arial" w:cs="Arial"/>
                <w:sz w:val="20"/>
                <w:szCs w:val="20"/>
              </w:rPr>
              <w:t>A</w:t>
            </w:r>
            <w:r w:rsidR="00D444E6">
              <w:rPr>
                <w:rFonts w:ascii="Arial" w:hAnsi="Arial" w:cs="Arial"/>
                <w:sz w:val="20"/>
                <w:szCs w:val="20"/>
              </w:rPr>
              <w:t xml:space="preserve"> próxima programação para contagem do inventário está programada para </w:t>
            </w:r>
            <w:r w:rsidR="00D63C18">
              <w:rPr>
                <w:rFonts w:ascii="Arial" w:hAnsi="Arial" w:cs="Arial"/>
                <w:sz w:val="20"/>
                <w:szCs w:val="20"/>
              </w:rPr>
              <w:t>março</w:t>
            </w:r>
            <w:r w:rsidR="00D444E6">
              <w:rPr>
                <w:rFonts w:ascii="Arial" w:hAnsi="Arial" w:cs="Arial"/>
                <w:sz w:val="20"/>
                <w:szCs w:val="20"/>
              </w:rPr>
              <w:t>.</w:t>
            </w:r>
          </w:p>
        </w:tc>
      </w:tr>
    </w:tbl>
    <w:p w14:paraId="641E415D" w14:textId="77777777" w:rsidR="00B71DF5" w:rsidRDefault="00B71DF5" w:rsidP="00B71DF5">
      <w:bookmarkStart w:id="110" w:name="_Toc171430676"/>
      <w:bookmarkEnd w:id="107"/>
    </w:p>
    <w:p w14:paraId="7BA731EA" w14:textId="77777777" w:rsidR="00CF6F74" w:rsidRDefault="00CF6F74" w:rsidP="00B71DF5"/>
    <w:p w14:paraId="2F61935F" w14:textId="77777777" w:rsidR="00CF6F74" w:rsidRDefault="00CF6F74" w:rsidP="00B71DF5"/>
    <w:p w14:paraId="73C7306C" w14:textId="77777777" w:rsidR="00CF6F74" w:rsidRDefault="00CF6F74" w:rsidP="00B71DF5"/>
    <w:p w14:paraId="0F0DA2DF" w14:textId="77777777" w:rsidR="00CF6F74" w:rsidRDefault="00CF6F74" w:rsidP="00B71DF5"/>
    <w:p w14:paraId="11CE1A2A" w14:textId="77777777" w:rsidR="00CF6F74" w:rsidRDefault="00CF6F74" w:rsidP="00B71DF5"/>
    <w:p w14:paraId="4FA4ACFD" w14:textId="77777777" w:rsidR="00CF6F74" w:rsidRDefault="00CF6F74" w:rsidP="00B71DF5"/>
    <w:p w14:paraId="784032F9" w14:textId="77777777" w:rsidR="00CF6F74" w:rsidRDefault="00CF6F74" w:rsidP="00B71DF5"/>
    <w:p w14:paraId="12EBE824" w14:textId="77777777" w:rsidR="00CF6F74" w:rsidRDefault="00CF6F74" w:rsidP="00B71DF5"/>
    <w:p w14:paraId="41D96A50" w14:textId="77777777" w:rsidR="00CF6F74" w:rsidRDefault="00CF6F74" w:rsidP="00B71DF5"/>
    <w:p w14:paraId="164A1092" w14:textId="77777777" w:rsidR="00FB13EB" w:rsidRDefault="00FB13EB" w:rsidP="00B71DF5"/>
    <w:p w14:paraId="593A5B24" w14:textId="77777777" w:rsidR="00FB13EB" w:rsidRDefault="00FB13EB" w:rsidP="00B71DF5"/>
    <w:p w14:paraId="2E0DCD2B" w14:textId="77777777" w:rsidR="00FB13EB" w:rsidRDefault="00FB13EB" w:rsidP="00B71DF5"/>
    <w:p w14:paraId="15FF67C1" w14:textId="77777777" w:rsidR="00FB13EB" w:rsidRDefault="00FB13EB" w:rsidP="00B71DF5"/>
    <w:p w14:paraId="5777319C" w14:textId="77777777" w:rsidR="00FB13EB" w:rsidRDefault="00FB13EB" w:rsidP="00B71DF5"/>
    <w:p w14:paraId="1291164D" w14:textId="77777777" w:rsidR="00FB13EB" w:rsidRDefault="00FB13EB" w:rsidP="00B71DF5"/>
    <w:p w14:paraId="6FE9A7D9" w14:textId="77777777" w:rsidR="00CF6F74" w:rsidRPr="00B71DF5" w:rsidRDefault="00CF6F74" w:rsidP="00B71DF5"/>
    <w:p w14:paraId="564A7C1C" w14:textId="72CEC67E" w:rsidR="00884FC9" w:rsidRPr="00D523D3" w:rsidRDefault="00290834" w:rsidP="00884FC9">
      <w:pPr>
        <w:pStyle w:val="Ttulo1"/>
        <w:keepLines w:val="0"/>
        <w:numPr>
          <w:ilvl w:val="0"/>
          <w:numId w:val="18"/>
        </w:numPr>
        <w:spacing w:before="100" w:beforeAutospacing="1" w:line="360" w:lineRule="auto"/>
        <w:ind w:left="0" w:firstLine="0"/>
        <w:rPr>
          <w:rFonts w:asciiTheme="minorHAnsi" w:hAnsiTheme="minorHAnsi" w:cstheme="minorHAnsi"/>
          <w:b/>
          <w:bCs/>
          <w:color w:val="000000"/>
          <w:szCs w:val="24"/>
        </w:rPr>
      </w:pPr>
      <w:r w:rsidRPr="00D523D3">
        <w:rPr>
          <w:rFonts w:asciiTheme="minorHAnsi" w:hAnsiTheme="minorHAnsi" w:cstheme="minorHAnsi"/>
          <w:b/>
          <w:bCs/>
          <w:color w:val="000000"/>
          <w:szCs w:val="24"/>
        </w:rPr>
        <w:lastRenderedPageBreak/>
        <w:t xml:space="preserve">RELATÓRIO DE ATIVIDADES REALIZADAS NA </w:t>
      </w:r>
      <w:r w:rsidR="008E2846">
        <w:rPr>
          <w:rFonts w:asciiTheme="minorHAnsi" w:hAnsiTheme="minorHAnsi" w:cstheme="minorHAnsi"/>
          <w:b/>
          <w:bCs/>
          <w:color w:val="000000"/>
          <w:szCs w:val="24"/>
        </w:rPr>
        <w:t>REDE HEMO</w:t>
      </w:r>
      <w:bookmarkStart w:id="111" w:name="_Hlk166250198"/>
      <w:bookmarkStart w:id="112" w:name="_Hlk163641626"/>
      <w:bookmarkEnd w:id="110"/>
    </w:p>
    <w:p w14:paraId="028817DD" w14:textId="5C7A49A6" w:rsidR="00884FC9" w:rsidRPr="00D523D3" w:rsidRDefault="00884FC9" w:rsidP="00884FC9">
      <w:pPr>
        <w:rPr>
          <w:rFonts w:cstheme="minorHAnsi"/>
        </w:rPr>
      </w:pPr>
    </w:p>
    <w:bookmarkStart w:id="113" w:name="_Toc171430677"/>
    <w:p w14:paraId="3A083D05" w14:textId="756F2935" w:rsidR="00884FC9" w:rsidRPr="00D523D3" w:rsidRDefault="0027013E" w:rsidP="00884FC9">
      <w:pPr>
        <w:pStyle w:val="Ttulo1"/>
        <w:spacing w:before="100" w:beforeAutospacing="1" w:line="360" w:lineRule="auto"/>
        <w:ind w:left="426"/>
        <w:rPr>
          <w:rFonts w:asciiTheme="minorHAnsi" w:hAnsiTheme="minorHAnsi" w:cstheme="minorHAnsi"/>
          <w:sz w:val="20"/>
        </w:rPr>
      </w:pPr>
      <w:r>
        <w:rPr>
          <w:rFonts w:asciiTheme="minorHAnsi" w:hAnsiTheme="minorHAnsi" w:cstheme="minorHAnsi"/>
          <w:b/>
          <w:noProof/>
        </w:rPr>
        <mc:AlternateContent>
          <mc:Choice Requires="wpg">
            <w:drawing>
              <wp:anchor distT="0" distB="0" distL="114300" distR="114300" simplePos="0" relativeHeight="259226624" behindDoc="0" locked="0" layoutInCell="1" allowOverlap="1" wp14:anchorId="6745A98F" wp14:editId="4F8675AC">
                <wp:simplePos x="0" y="0"/>
                <wp:positionH relativeFrom="column">
                  <wp:posOffset>62865</wp:posOffset>
                </wp:positionH>
                <wp:positionV relativeFrom="paragraph">
                  <wp:posOffset>151130</wp:posOffset>
                </wp:positionV>
                <wp:extent cx="1997075" cy="1997075"/>
                <wp:effectExtent l="0" t="0" r="3175" b="3175"/>
                <wp:wrapNone/>
                <wp:docPr id="692634107" name="Agrupar 62"/>
                <wp:cNvGraphicFramePr/>
                <a:graphic xmlns:a="http://schemas.openxmlformats.org/drawingml/2006/main">
                  <a:graphicData uri="http://schemas.microsoft.com/office/word/2010/wordprocessingGroup">
                    <wpg:wgp>
                      <wpg:cNvGrpSpPr/>
                      <wpg:grpSpPr>
                        <a:xfrm>
                          <a:off x="0" y="0"/>
                          <a:ext cx="1997075" cy="1997075"/>
                          <a:chOff x="0" y="0"/>
                          <a:chExt cx="1997075" cy="1997075"/>
                        </a:xfrm>
                      </wpg:grpSpPr>
                      <wps:wsp>
                        <wps:cNvPr id="841910041" name="Retângulo 61"/>
                        <wps:cNvSpPr/>
                        <wps:spPr>
                          <a:xfrm>
                            <a:off x="0" y="0"/>
                            <a:ext cx="1997075" cy="1997075"/>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36245461" name="Imagem 61"/>
                          <pic:cNvPicPr>
                            <a:picLocks noChangeAspect="1"/>
                          </pic:cNvPicPr>
                        </pic:nvPicPr>
                        <pic:blipFill rotWithShape="1">
                          <a:blip r:embed="rId81" cstate="print">
                            <a:extLst>
                              <a:ext uri="{28A0092B-C50C-407E-A947-70E740481C1C}">
                                <a14:useLocalDpi xmlns:a14="http://schemas.microsoft.com/office/drawing/2010/main" val="0"/>
                              </a:ext>
                            </a:extLst>
                          </a:blip>
                          <a:srcRect l="2009" t="13438" r="3541"/>
                          <a:stretch/>
                        </pic:blipFill>
                        <pic:spPr bwMode="auto">
                          <a:xfrm>
                            <a:off x="0" y="520574"/>
                            <a:ext cx="1994535" cy="122428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68195B1" id="Agrupar 62" o:spid="_x0000_s1026" style="position:absolute;margin-left:4.95pt;margin-top:11.9pt;width:157.25pt;height:157.25pt;z-index:259226624" coordsize="19970,199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">
                <v:rect id="Retângulo 61" o:spid="_x0000_s1027" style="position:absolute;width:19970;height:19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" fillcolor="#e7e6e6 [3214]" stroked="f" strokeweight="1pt"/>
                <v:shape id="Imagem 61" o:spid="_x0000_s1028" type="#_x0000_t75" style="position:absolute;top:5205;width:19945;height:12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">
                  <v:imagedata r:id="rId88" o:title="" croptop="8807f" cropleft="1317f" cropright="2321f"/>
                </v:shape>
              </v:group>
            </w:pict>
          </mc:Fallback>
        </mc:AlternateContent>
      </w:r>
      <w:r w:rsidRPr="00D523D3">
        <w:rPr>
          <w:rFonts w:asciiTheme="minorHAnsi" w:hAnsiTheme="minorHAnsi" w:cstheme="minorHAnsi"/>
          <w:b/>
          <w:noProof/>
        </w:rPr>
        <mc:AlternateContent>
          <mc:Choice Requires="wps">
            <w:drawing>
              <wp:anchor distT="0" distB="0" distL="114300" distR="114300" simplePos="0" relativeHeight="259230720" behindDoc="0" locked="0" layoutInCell="1" allowOverlap="1" wp14:anchorId="25B14379" wp14:editId="31EB94D0">
                <wp:simplePos x="0" y="0"/>
                <wp:positionH relativeFrom="column">
                  <wp:posOffset>-4873</wp:posOffset>
                </wp:positionH>
                <wp:positionV relativeFrom="paragraph">
                  <wp:posOffset>90805</wp:posOffset>
                </wp:positionV>
                <wp:extent cx="2114550" cy="2112645"/>
                <wp:effectExtent l="0" t="0" r="19050" b="20955"/>
                <wp:wrapNone/>
                <wp:docPr id="930817358" name="Retângulo 930817358"/>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73045E" id="Retângulo 930817358" o:spid="_x0000_s1026" style="position:absolute;margin-left:-.4pt;margin-top:7.15pt;width:166.5pt;height:166.35pt;z-index:2592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" filled="f" strokecolor="#5a5a5a [2109]" strokeweight="1.5pt">
                <v:stroke joinstyle="round"/>
              </v:rect>
            </w:pict>
          </mc:Fallback>
        </mc:AlternateContent>
      </w:r>
      <w:r w:rsidR="007336EC">
        <w:rPr>
          <w:rFonts w:cstheme="minorHAnsi"/>
          <w:noProof/>
        </w:rPr>
        <w:drawing>
          <wp:anchor distT="0" distB="0" distL="114300" distR="114300" simplePos="0" relativeHeight="259227648" behindDoc="0" locked="0" layoutInCell="1" allowOverlap="1" wp14:anchorId="4E17BAEE" wp14:editId="745D1495">
            <wp:simplePos x="0" y="0"/>
            <wp:positionH relativeFrom="column">
              <wp:posOffset>4100880</wp:posOffset>
            </wp:positionH>
            <wp:positionV relativeFrom="paragraph">
              <wp:posOffset>151236</wp:posOffset>
            </wp:positionV>
            <wp:extent cx="1997497" cy="1997497"/>
            <wp:effectExtent l="0" t="0" r="3175" b="3175"/>
            <wp:wrapNone/>
            <wp:docPr id="280247932"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03088" cy="2003088"/>
                    </a:xfrm>
                    <a:prstGeom prst="rect">
                      <a:avLst/>
                    </a:prstGeom>
                    <a:noFill/>
                  </pic:spPr>
                </pic:pic>
              </a:graphicData>
            </a:graphic>
            <wp14:sizeRelH relativeFrom="margin">
              <wp14:pctWidth>0</wp14:pctWidth>
            </wp14:sizeRelH>
            <wp14:sizeRelV relativeFrom="margin">
              <wp14:pctHeight>0</wp14:pctHeight>
            </wp14:sizeRelV>
          </wp:anchor>
        </w:drawing>
      </w:r>
      <w:r w:rsidR="00884FC9" w:rsidRPr="00D523D3">
        <w:rPr>
          <w:rFonts w:asciiTheme="minorHAnsi" w:hAnsiTheme="minorHAnsi" w:cstheme="minorHAnsi"/>
          <w:b/>
          <w:noProof/>
        </w:rPr>
        <mc:AlternateContent>
          <mc:Choice Requires="wps">
            <w:drawing>
              <wp:anchor distT="0" distB="0" distL="114300" distR="114300" simplePos="0" relativeHeight="258835456" behindDoc="0" locked="0" layoutInCell="1" allowOverlap="1" wp14:anchorId="4CF19F56" wp14:editId="64A197BB">
                <wp:simplePos x="0" y="0"/>
                <wp:positionH relativeFrom="column">
                  <wp:posOffset>4050665</wp:posOffset>
                </wp:positionH>
                <wp:positionV relativeFrom="paragraph">
                  <wp:posOffset>90805</wp:posOffset>
                </wp:positionV>
                <wp:extent cx="2114550" cy="2112645"/>
                <wp:effectExtent l="0" t="0" r="19050" b="20955"/>
                <wp:wrapNone/>
                <wp:docPr id="26" name="Retângulo 2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F35F0D" id="Retângulo 26" o:spid="_x0000_s1026" style="position:absolute;margin-left:318.95pt;margin-top:7.15pt;width:166.5pt;height:166.35pt;z-index:2588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" filled="f" strokecolor="#5a5a5a [2109]" strokeweight="1.5pt">
                <v:stroke joinstyle="round"/>
              </v:rect>
            </w:pict>
          </mc:Fallback>
        </mc:AlternateContent>
      </w:r>
      <w:bookmarkEnd w:id="113"/>
    </w:p>
    <w:p w14:paraId="6919CA73" w14:textId="72013C7F" w:rsidR="00884FC9" w:rsidRPr="00D523D3" w:rsidRDefault="00884FC9" w:rsidP="00884FC9">
      <w:pPr>
        <w:rPr>
          <w:rFonts w:cstheme="minorHAnsi"/>
        </w:rPr>
      </w:pPr>
    </w:p>
    <w:p w14:paraId="1D788242" w14:textId="18A77F7F" w:rsidR="00884FC9" w:rsidRPr="00D523D3" w:rsidRDefault="00884FC9" w:rsidP="00884FC9">
      <w:pPr>
        <w:rPr>
          <w:rFonts w:cstheme="minorHAnsi"/>
        </w:rPr>
      </w:pPr>
    </w:p>
    <w:p w14:paraId="3329E7B5" w14:textId="35E04259" w:rsidR="00884FC9" w:rsidRPr="00D523D3" w:rsidRDefault="00884FC9" w:rsidP="00884FC9">
      <w:pPr>
        <w:rPr>
          <w:rFonts w:cstheme="minorHAnsi"/>
        </w:rPr>
      </w:pPr>
    </w:p>
    <w:p w14:paraId="69AADA67" w14:textId="6EE5487E" w:rsidR="00884FC9" w:rsidRPr="00D523D3" w:rsidRDefault="00884FC9" w:rsidP="00884FC9">
      <w:pPr>
        <w:rPr>
          <w:rFonts w:cstheme="minorHAnsi"/>
        </w:rPr>
      </w:pPr>
    </w:p>
    <w:p w14:paraId="5A897E7A" w14:textId="72B2CA83" w:rsidR="00884FC9" w:rsidRPr="00D523D3" w:rsidRDefault="00884FC9" w:rsidP="00884FC9">
      <w:pPr>
        <w:rPr>
          <w:rFonts w:cstheme="minorHAnsi"/>
        </w:rPr>
      </w:pPr>
    </w:p>
    <w:p w14:paraId="67C5FF16" w14:textId="0C61F1BB" w:rsidR="00884FC9" w:rsidRPr="00D523D3" w:rsidRDefault="00884FC9" w:rsidP="00884FC9">
      <w:pPr>
        <w:rPr>
          <w:rFonts w:cstheme="minorHAnsi"/>
        </w:rPr>
      </w:pPr>
    </w:p>
    <w:p w14:paraId="31D7D6FE" w14:textId="7A004BC4" w:rsidR="00884FC9" w:rsidRPr="00D523D3" w:rsidRDefault="00DD0532" w:rsidP="00884FC9">
      <w:pPr>
        <w:rPr>
          <w:rFonts w:cstheme="minorHAnsi"/>
        </w:rPr>
      </w:pPr>
      <w:r w:rsidRPr="00D523D3">
        <w:rPr>
          <w:rFonts w:cstheme="minorHAnsi"/>
          <w:noProof/>
        </w:rPr>
        <mc:AlternateContent>
          <mc:Choice Requires="wps">
            <w:drawing>
              <wp:anchor distT="0" distB="0" distL="114300" distR="114300" simplePos="0" relativeHeight="258831360" behindDoc="0" locked="0" layoutInCell="1" allowOverlap="1" wp14:anchorId="290E71BE" wp14:editId="277E88FC">
                <wp:simplePos x="0" y="0"/>
                <wp:positionH relativeFrom="margin">
                  <wp:posOffset>-2333</wp:posOffset>
                </wp:positionH>
                <wp:positionV relativeFrom="paragraph">
                  <wp:posOffset>264160</wp:posOffset>
                </wp:positionV>
                <wp:extent cx="2114550" cy="762635"/>
                <wp:effectExtent l="0" t="0" r="19050" b="18415"/>
                <wp:wrapNone/>
                <wp:docPr id="138" name="Caixa de Texto 138"/>
                <wp:cNvGraphicFramePr/>
                <a:graphic xmlns:a="http://schemas.openxmlformats.org/drawingml/2006/main">
                  <a:graphicData uri="http://schemas.microsoft.com/office/word/2010/wordprocessingShape">
                    <wps:wsp>
                      <wps:cNvSpPr txBox="1"/>
                      <wps:spPr>
                        <a:xfrm>
                          <a:off x="0" y="0"/>
                          <a:ext cx="2114550" cy="76263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6BC489F" w14:textId="02B4B392" w:rsidR="00884FC9" w:rsidRPr="00006E01" w:rsidRDefault="00AF36F1" w:rsidP="00884FC9">
                            <w:pPr>
                              <w:jc w:val="both"/>
                              <w:rPr>
                                <w:rFonts w:asciiTheme="majorHAnsi" w:hAnsiTheme="majorHAnsi" w:cstheme="majorHAnsi"/>
                                <w:b/>
                                <w:bCs/>
                                <w:sz w:val="16"/>
                                <w:szCs w:val="16"/>
                              </w:rPr>
                            </w:pPr>
                            <w:r w:rsidRPr="00AF36F1">
                              <w:rPr>
                                <w:rFonts w:ascii="Calibri" w:hAnsi="Calibri" w:cs="Calibri"/>
                                <w:sz w:val="16"/>
                                <w:szCs w:val="16"/>
                              </w:rPr>
                              <w:t>Em alusão ao Dia do Hemofílico a Hemo organizou uma Roda de Conversa para os pacientes atendidos na unidade de Goiânia.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E71BE" id="Caixa de Texto 138" o:spid="_x0000_s1071" type="#_x0000_t202" style="position:absolute;margin-left:-.2pt;margin-top:20.8pt;width:166.5pt;height:60.05pt;z-index:25883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" fillcolor="white [3201]" strokecolor="#5a5a5a [2109]" strokeweight="1.5pt">
                <v:textbox>
                  <w:txbxContent>
                    <w:p w14:paraId="46BC489F" w14:textId="02B4B392" w:rsidR="00884FC9" w:rsidRPr="00006E01" w:rsidRDefault="00AF36F1" w:rsidP="00884FC9">
                      <w:pPr>
                        <w:jc w:val="both"/>
                        <w:rPr>
                          <w:rFonts w:asciiTheme="majorHAnsi" w:hAnsiTheme="majorHAnsi" w:cstheme="majorHAnsi"/>
                          <w:b/>
                          <w:bCs/>
                          <w:sz w:val="16"/>
                          <w:szCs w:val="16"/>
                        </w:rPr>
                      </w:pPr>
                      <w:r w:rsidRPr="00AF36F1">
                        <w:rPr>
                          <w:rFonts w:ascii="Calibri" w:hAnsi="Calibri" w:cs="Calibri"/>
                          <w:sz w:val="16"/>
                          <w:szCs w:val="16"/>
                        </w:rPr>
                        <w:t>Em alusão ao Dia do Hemofílico a Hemo organizou uma Roda de Conversa para os pacientes atendidos na unidade de Goiânia.</w:t>
                      </w:r>
                    </w:p>
                  </w:txbxContent>
                </v:textbox>
                <w10:wrap anchorx="margin"/>
              </v:shape>
            </w:pict>
          </mc:Fallback>
        </mc:AlternateContent>
      </w:r>
      <w:r w:rsidRPr="00D523D3">
        <w:rPr>
          <w:rFonts w:cstheme="minorHAnsi"/>
          <w:noProof/>
        </w:rPr>
        <mc:AlternateContent>
          <mc:Choice Requires="wps">
            <w:drawing>
              <wp:anchor distT="0" distB="0" distL="114300" distR="114300" simplePos="0" relativeHeight="258834432" behindDoc="0" locked="0" layoutInCell="1" allowOverlap="1" wp14:anchorId="35932777" wp14:editId="3C5A05E9">
                <wp:simplePos x="0" y="0"/>
                <wp:positionH relativeFrom="margin">
                  <wp:posOffset>4053863</wp:posOffset>
                </wp:positionH>
                <wp:positionV relativeFrom="paragraph">
                  <wp:posOffset>264713</wp:posOffset>
                </wp:positionV>
                <wp:extent cx="2114550" cy="762935"/>
                <wp:effectExtent l="0" t="0" r="19050" b="18415"/>
                <wp:wrapNone/>
                <wp:docPr id="25" name="Caixa de Texto 25"/>
                <wp:cNvGraphicFramePr/>
                <a:graphic xmlns:a="http://schemas.openxmlformats.org/drawingml/2006/main">
                  <a:graphicData uri="http://schemas.microsoft.com/office/word/2010/wordprocessingShape">
                    <wps:wsp>
                      <wps:cNvSpPr txBox="1"/>
                      <wps:spPr>
                        <a:xfrm>
                          <a:off x="0" y="0"/>
                          <a:ext cx="2114550" cy="76293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8AB17C9" w14:textId="3BED2ACF" w:rsidR="00884FC9" w:rsidRPr="00006E01" w:rsidRDefault="00DD0532" w:rsidP="00884FC9">
                            <w:pPr>
                              <w:jc w:val="both"/>
                              <w:rPr>
                                <w:rFonts w:asciiTheme="majorHAnsi" w:hAnsiTheme="majorHAnsi" w:cstheme="majorHAnsi"/>
                                <w:b/>
                                <w:bCs/>
                                <w:sz w:val="16"/>
                                <w:szCs w:val="16"/>
                              </w:rPr>
                            </w:pPr>
                            <w:r w:rsidRPr="00DD0532">
                              <w:rPr>
                                <w:rFonts w:ascii="Calibri" w:hAnsi="Calibri" w:cs="Calibri"/>
                                <w:sz w:val="16"/>
                                <w:szCs w:val="16"/>
                              </w:rPr>
                              <w:t>A Unidade Móvel da Rede Hemo recebeu doadores de sangue e interessados no cadastro de transplante de medula óssea, em Catalão. A ação que visa garantir a manutenção dos estoques.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32777" id="Caixa de Texto 25" o:spid="_x0000_s1072" type="#_x0000_t202" style="position:absolute;margin-left:319.2pt;margin-top:20.85pt;width:166.5pt;height:60.05pt;z-index:25883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" fillcolor="white [3201]" strokecolor="#5a5a5a [2109]" strokeweight="1.5pt">
                <v:textbox>
                  <w:txbxContent>
                    <w:p w14:paraId="28AB17C9" w14:textId="3BED2ACF" w:rsidR="00884FC9" w:rsidRPr="00006E01" w:rsidRDefault="00DD0532" w:rsidP="00884FC9">
                      <w:pPr>
                        <w:jc w:val="both"/>
                        <w:rPr>
                          <w:rFonts w:asciiTheme="majorHAnsi" w:hAnsiTheme="majorHAnsi" w:cstheme="majorHAnsi"/>
                          <w:b/>
                          <w:bCs/>
                          <w:sz w:val="16"/>
                          <w:szCs w:val="16"/>
                        </w:rPr>
                      </w:pPr>
                      <w:r w:rsidRPr="00DD0532">
                        <w:rPr>
                          <w:rFonts w:ascii="Calibri" w:hAnsi="Calibri" w:cs="Calibri"/>
                          <w:sz w:val="16"/>
                          <w:szCs w:val="16"/>
                        </w:rPr>
                        <w:t>A Unidade Móvel da Rede Hemo recebeu doadores de sangue e interessados no cadastro de transplante de medula óssea, em Catalão. A ação que visa garantir a manutenção dos estoques.</w:t>
                      </w:r>
                    </w:p>
                  </w:txbxContent>
                </v:textbox>
                <w10:wrap anchorx="margin"/>
              </v:shape>
            </w:pict>
          </mc:Fallback>
        </mc:AlternateContent>
      </w:r>
    </w:p>
    <w:p w14:paraId="405FAC9C" w14:textId="14528929" w:rsidR="00884FC9" w:rsidRPr="00D523D3" w:rsidRDefault="00884FC9" w:rsidP="00884FC9">
      <w:pPr>
        <w:rPr>
          <w:rFonts w:cstheme="minorHAnsi"/>
        </w:rPr>
      </w:pPr>
    </w:p>
    <w:p w14:paraId="316DAA73" w14:textId="2058F994" w:rsidR="00884FC9" w:rsidRPr="00D523D3" w:rsidRDefault="00884FC9" w:rsidP="00884FC9">
      <w:pPr>
        <w:rPr>
          <w:rFonts w:cstheme="minorHAnsi"/>
        </w:rPr>
      </w:pPr>
    </w:p>
    <w:p w14:paraId="5730C615" w14:textId="6F62B5CA" w:rsidR="00884FC9" w:rsidRPr="00D523D3" w:rsidRDefault="00884FC9" w:rsidP="00884FC9">
      <w:pPr>
        <w:rPr>
          <w:rFonts w:cstheme="minorHAnsi"/>
        </w:rPr>
      </w:pPr>
    </w:p>
    <w:p w14:paraId="052BF856" w14:textId="40CE99CD" w:rsidR="00884FC9" w:rsidRPr="00D523D3" w:rsidRDefault="00884FC9" w:rsidP="00884FC9">
      <w:pPr>
        <w:tabs>
          <w:tab w:val="left" w:pos="330"/>
        </w:tabs>
        <w:rPr>
          <w:rFonts w:cstheme="minorHAnsi"/>
          <w:b/>
          <w:sz w:val="21"/>
        </w:rPr>
      </w:pPr>
    </w:p>
    <w:p w14:paraId="06D385F5" w14:textId="100D3E0D" w:rsidR="00884FC9" w:rsidRDefault="00884FC9" w:rsidP="00884FC9">
      <w:pPr>
        <w:rPr>
          <w:rFonts w:cstheme="minorHAnsi"/>
        </w:rPr>
      </w:pPr>
      <w:bookmarkStart w:id="114" w:name="_Hlk168651086"/>
    </w:p>
    <w:p w14:paraId="584476B3" w14:textId="0D87B7A2" w:rsidR="00345BD2" w:rsidRPr="00D523D3" w:rsidRDefault="00345BD2" w:rsidP="00884FC9">
      <w:pPr>
        <w:rPr>
          <w:rFonts w:cstheme="minorHAnsi"/>
        </w:rPr>
      </w:pPr>
    </w:p>
    <w:p w14:paraId="7BC6BD0D" w14:textId="1A700C07" w:rsidR="00884FC9" w:rsidRPr="00D523D3" w:rsidRDefault="000E5CED" w:rsidP="00884FC9">
      <w:pPr>
        <w:rPr>
          <w:rFonts w:cstheme="minorHAnsi"/>
        </w:rPr>
      </w:pPr>
      <w:r>
        <w:rPr>
          <w:rFonts w:cstheme="minorHAnsi"/>
          <w:noProof/>
        </w:rPr>
        <w:drawing>
          <wp:anchor distT="0" distB="0" distL="114300" distR="114300" simplePos="0" relativeHeight="259232768" behindDoc="0" locked="0" layoutInCell="1" allowOverlap="1" wp14:anchorId="2EDB8439" wp14:editId="08C377C1">
            <wp:simplePos x="0" y="0"/>
            <wp:positionH relativeFrom="column">
              <wp:posOffset>4098741</wp:posOffset>
            </wp:positionH>
            <wp:positionV relativeFrom="paragraph">
              <wp:posOffset>191909</wp:posOffset>
            </wp:positionV>
            <wp:extent cx="2025143" cy="2025143"/>
            <wp:effectExtent l="0" t="0" r="0" b="0"/>
            <wp:wrapNone/>
            <wp:docPr id="1863341217"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28097" cy="2028097"/>
                    </a:xfrm>
                    <a:prstGeom prst="rect">
                      <a:avLst/>
                    </a:prstGeom>
                    <a:noFill/>
                  </pic:spPr>
                </pic:pic>
              </a:graphicData>
            </a:graphic>
            <wp14:sizeRelH relativeFrom="margin">
              <wp14:pctWidth>0</wp14:pctWidth>
            </wp14:sizeRelH>
            <wp14:sizeRelV relativeFrom="margin">
              <wp14:pctHeight>0</wp14:pctHeight>
            </wp14:sizeRelV>
          </wp:anchor>
        </w:drawing>
      </w:r>
      <w:r w:rsidR="0027013E">
        <w:rPr>
          <w:rFonts w:cstheme="minorHAnsi"/>
          <w:noProof/>
        </w:rPr>
        <w:drawing>
          <wp:anchor distT="0" distB="0" distL="114300" distR="114300" simplePos="0" relativeHeight="259231744" behindDoc="0" locked="0" layoutInCell="1" allowOverlap="1" wp14:anchorId="33547D0A" wp14:editId="35B8ACA1">
            <wp:simplePos x="0" y="0"/>
            <wp:positionH relativeFrom="column">
              <wp:posOffset>42845</wp:posOffset>
            </wp:positionH>
            <wp:positionV relativeFrom="paragraph">
              <wp:posOffset>225568</wp:posOffset>
            </wp:positionV>
            <wp:extent cx="1997075" cy="1972201"/>
            <wp:effectExtent l="0" t="0" r="3175" b="9525"/>
            <wp:wrapNone/>
            <wp:docPr id="785672072"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8142" r="25688"/>
                    <a:stretch/>
                  </pic:blipFill>
                  <pic:spPr bwMode="auto">
                    <a:xfrm>
                      <a:off x="0" y="0"/>
                      <a:ext cx="2001331" cy="197640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3F89" w:rsidRPr="00D523D3">
        <w:rPr>
          <w:rFonts w:cstheme="minorHAnsi"/>
          <w:b/>
          <w:noProof/>
        </w:rPr>
        <mc:AlternateContent>
          <mc:Choice Requires="wps">
            <w:drawing>
              <wp:anchor distT="0" distB="0" distL="114300" distR="114300" simplePos="0" relativeHeight="259122176" behindDoc="0" locked="0" layoutInCell="1" allowOverlap="1" wp14:anchorId="2C3BBAD6" wp14:editId="42900D04">
                <wp:simplePos x="0" y="0"/>
                <wp:positionH relativeFrom="column">
                  <wp:posOffset>-8890</wp:posOffset>
                </wp:positionH>
                <wp:positionV relativeFrom="paragraph">
                  <wp:posOffset>153508</wp:posOffset>
                </wp:positionV>
                <wp:extent cx="2114550" cy="2112645"/>
                <wp:effectExtent l="0" t="0" r="19050" b="20955"/>
                <wp:wrapNone/>
                <wp:docPr id="798478157" name="Retângulo 798478157"/>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AAACDC" id="Retângulo 798478157" o:spid="_x0000_s1026" style="position:absolute;margin-left:-.7pt;margin-top:12.1pt;width:166.5pt;height:166.35pt;z-index:25912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" filled="f" strokecolor="#5a5a5a [2109]" strokeweight="1.5pt">
                <v:stroke joinstyle="round"/>
              </v:rect>
            </w:pict>
          </mc:Fallback>
        </mc:AlternateContent>
      </w:r>
      <w:r w:rsidR="007D70A3" w:rsidRPr="00D523D3">
        <w:rPr>
          <w:rFonts w:cstheme="minorHAnsi"/>
          <w:b/>
          <w:noProof/>
        </w:rPr>
        <mc:AlternateContent>
          <mc:Choice Requires="wps">
            <w:drawing>
              <wp:anchor distT="0" distB="0" distL="114300" distR="114300" simplePos="0" relativeHeight="259035136" behindDoc="0" locked="0" layoutInCell="1" allowOverlap="1" wp14:anchorId="624C1DDE" wp14:editId="24D9A9F2">
                <wp:simplePos x="0" y="0"/>
                <wp:positionH relativeFrom="column">
                  <wp:posOffset>4051300</wp:posOffset>
                </wp:positionH>
                <wp:positionV relativeFrom="paragraph">
                  <wp:posOffset>144780</wp:posOffset>
                </wp:positionV>
                <wp:extent cx="2114550" cy="2112645"/>
                <wp:effectExtent l="0" t="0" r="19050" b="20955"/>
                <wp:wrapNone/>
                <wp:docPr id="234" name="Retângulo 234"/>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0289F8" id="Retângulo 234" o:spid="_x0000_s1026" style="position:absolute;margin-left:319pt;margin-top:11.4pt;width:166.5pt;height:166.35pt;z-index:25903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" filled="f" strokecolor="#5a5a5a [2109]" strokeweight="1.5pt">
                <v:stroke joinstyle="round"/>
              </v:rect>
            </w:pict>
          </mc:Fallback>
        </mc:AlternateContent>
      </w:r>
    </w:p>
    <w:p w14:paraId="124F8CA5" w14:textId="747541FC" w:rsidR="00884FC9" w:rsidRPr="00D523D3" w:rsidRDefault="00884FC9" w:rsidP="00884FC9">
      <w:pPr>
        <w:rPr>
          <w:rFonts w:cstheme="minorHAnsi"/>
        </w:rPr>
      </w:pPr>
    </w:p>
    <w:p w14:paraId="10D33F3B" w14:textId="4193ECD2" w:rsidR="00884FC9" w:rsidRPr="00D523D3" w:rsidRDefault="00884FC9" w:rsidP="00884FC9">
      <w:pPr>
        <w:rPr>
          <w:rFonts w:cstheme="minorHAnsi"/>
        </w:rPr>
      </w:pPr>
    </w:p>
    <w:p w14:paraId="132D7122" w14:textId="3F113BD8" w:rsidR="00884FC9" w:rsidRPr="00D523D3" w:rsidRDefault="00884FC9" w:rsidP="00884FC9">
      <w:pPr>
        <w:rPr>
          <w:rFonts w:cstheme="minorHAnsi"/>
        </w:rPr>
      </w:pPr>
    </w:p>
    <w:p w14:paraId="5159EFC1" w14:textId="3FF44E63" w:rsidR="00884FC9" w:rsidRPr="00D523D3" w:rsidRDefault="00884FC9" w:rsidP="00884FC9">
      <w:pPr>
        <w:rPr>
          <w:rFonts w:cstheme="minorHAnsi"/>
        </w:rPr>
      </w:pPr>
    </w:p>
    <w:p w14:paraId="024FA71E" w14:textId="25C1B2C3" w:rsidR="00884FC9" w:rsidRPr="00D523D3" w:rsidRDefault="00884FC9" w:rsidP="00884FC9">
      <w:pPr>
        <w:rPr>
          <w:rFonts w:cstheme="minorHAnsi"/>
        </w:rPr>
      </w:pPr>
    </w:p>
    <w:bookmarkEnd w:id="114"/>
    <w:p w14:paraId="51A4B661" w14:textId="700D11BD" w:rsidR="00884FC9" w:rsidRPr="00D523D3" w:rsidRDefault="00884FC9" w:rsidP="00884FC9">
      <w:pPr>
        <w:pStyle w:val="Corpodetexto"/>
        <w:rPr>
          <w:rFonts w:asciiTheme="minorHAnsi" w:hAnsiTheme="minorHAnsi" w:cstheme="minorHAnsi"/>
          <w:sz w:val="20"/>
        </w:rPr>
      </w:pPr>
    </w:p>
    <w:p w14:paraId="36F57756" w14:textId="77777777" w:rsidR="00884FC9" w:rsidRPr="00D523D3" w:rsidRDefault="00884FC9" w:rsidP="00884FC9">
      <w:pPr>
        <w:pStyle w:val="Corpodetexto"/>
        <w:rPr>
          <w:rFonts w:asciiTheme="minorHAnsi" w:hAnsiTheme="minorHAnsi" w:cstheme="minorHAnsi"/>
          <w:sz w:val="20"/>
        </w:rPr>
      </w:pPr>
    </w:p>
    <w:p w14:paraId="01EFFEC1" w14:textId="13479014" w:rsidR="00884FC9" w:rsidRPr="00D523D3" w:rsidRDefault="003E7B78" w:rsidP="00884FC9">
      <w:pPr>
        <w:pStyle w:val="Corpodetexto"/>
        <w:rPr>
          <w:rFonts w:asciiTheme="minorHAnsi" w:hAnsiTheme="minorHAnsi" w:cstheme="minorHAnsi"/>
          <w:sz w:val="20"/>
        </w:rPr>
      </w:pPr>
      <w:r w:rsidRPr="00D523D3">
        <w:rPr>
          <w:rFonts w:asciiTheme="minorHAnsi" w:hAnsiTheme="minorHAnsi" w:cstheme="minorHAnsi"/>
          <w:noProof/>
        </w:rPr>
        <mc:AlternateContent>
          <mc:Choice Requires="wps">
            <w:drawing>
              <wp:anchor distT="0" distB="0" distL="114300" distR="114300" simplePos="0" relativeHeight="259034112" behindDoc="0" locked="0" layoutInCell="1" allowOverlap="1" wp14:anchorId="1A876ABA" wp14:editId="49D8FFC9">
                <wp:simplePos x="0" y="0"/>
                <wp:positionH relativeFrom="margin">
                  <wp:posOffset>4048254</wp:posOffset>
                </wp:positionH>
                <wp:positionV relativeFrom="paragraph">
                  <wp:posOffset>103789</wp:posOffset>
                </wp:positionV>
                <wp:extent cx="2114550" cy="1076960"/>
                <wp:effectExtent l="0" t="0" r="19050" b="27940"/>
                <wp:wrapNone/>
                <wp:docPr id="238" name="Caixa de Texto 238"/>
                <wp:cNvGraphicFramePr/>
                <a:graphic xmlns:a="http://schemas.openxmlformats.org/drawingml/2006/main">
                  <a:graphicData uri="http://schemas.microsoft.com/office/word/2010/wordprocessingShape">
                    <wps:wsp>
                      <wps:cNvSpPr txBox="1"/>
                      <wps:spPr>
                        <a:xfrm>
                          <a:off x="0" y="0"/>
                          <a:ext cx="2114550" cy="107696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3DF8750" w14:textId="771EFEB9" w:rsidR="007D70A3" w:rsidRPr="00006E01" w:rsidRDefault="003E7B78" w:rsidP="007D70A3">
                            <w:pPr>
                              <w:jc w:val="both"/>
                              <w:rPr>
                                <w:rFonts w:asciiTheme="majorHAnsi" w:hAnsiTheme="majorHAnsi" w:cstheme="majorHAnsi"/>
                                <w:b/>
                                <w:bCs/>
                                <w:sz w:val="16"/>
                                <w:szCs w:val="16"/>
                              </w:rPr>
                            </w:pPr>
                            <w:r w:rsidRPr="003E7B78">
                              <w:rPr>
                                <w:rFonts w:ascii="Calibri" w:hAnsi="Calibri" w:cs="Calibri"/>
                                <w:sz w:val="16"/>
                                <w:szCs w:val="16"/>
                              </w:rPr>
                              <w:t>A Rede Hemo através da sua mascote Hemoguinho levou a mensagem “Doe Sangue e Marque um Gol Pela Vida” para torcedores e jogadores no jogo entre Vila Nova e Aparecidense na 1ª rodada do Goianão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76ABA" id="Caixa de Texto 238" o:spid="_x0000_s1073" type="#_x0000_t202" style="position:absolute;margin-left:318.75pt;margin-top:8.15pt;width:166.5pt;height:84.8pt;z-index:25903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" fillcolor="white [3201]" strokecolor="#5a5a5a [2109]" strokeweight="1.5pt">
                <v:textbox>
                  <w:txbxContent>
                    <w:p w14:paraId="33DF8750" w14:textId="771EFEB9" w:rsidR="007D70A3" w:rsidRPr="00006E01" w:rsidRDefault="003E7B78" w:rsidP="007D70A3">
                      <w:pPr>
                        <w:jc w:val="both"/>
                        <w:rPr>
                          <w:rFonts w:asciiTheme="majorHAnsi" w:hAnsiTheme="majorHAnsi" w:cstheme="majorHAnsi"/>
                          <w:b/>
                          <w:bCs/>
                          <w:sz w:val="16"/>
                          <w:szCs w:val="16"/>
                        </w:rPr>
                      </w:pPr>
                      <w:r w:rsidRPr="003E7B78">
                        <w:rPr>
                          <w:rFonts w:ascii="Calibri" w:hAnsi="Calibri" w:cs="Calibri"/>
                          <w:sz w:val="16"/>
                          <w:szCs w:val="16"/>
                        </w:rPr>
                        <w:t>A Rede Hemo através da sua mascote Hemoguinho levou a mensagem “Doe Sangue e Marque um Gol Pela Vida” para torcedores e jogadores no jogo entre Vila Nova e Aparecidense na 1ª rodada do Goianão 2025.</w:t>
                      </w:r>
                    </w:p>
                  </w:txbxContent>
                </v:textbox>
                <w10:wrap anchorx="margin"/>
              </v:shape>
            </w:pict>
          </mc:Fallback>
        </mc:AlternateContent>
      </w:r>
      <w:r w:rsidR="003A1037" w:rsidRPr="00D523D3">
        <w:rPr>
          <w:rFonts w:cstheme="minorHAnsi"/>
          <w:noProof/>
        </w:rPr>
        <mc:AlternateContent>
          <mc:Choice Requires="wps">
            <w:drawing>
              <wp:anchor distT="0" distB="0" distL="114300" distR="114300" simplePos="0" relativeHeight="259121152" behindDoc="0" locked="0" layoutInCell="1" allowOverlap="1" wp14:anchorId="22CA5990" wp14:editId="7D9B1C0D">
                <wp:simplePos x="0" y="0"/>
                <wp:positionH relativeFrom="margin">
                  <wp:posOffset>-7643</wp:posOffset>
                </wp:positionH>
                <wp:positionV relativeFrom="paragraph">
                  <wp:posOffset>103789</wp:posOffset>
                </wp:positionV>
                <wp:extent cx="2114550" cy="1077085"/>
                <wp:effectExtent l="0" t="0" r="19050" b="27940"/>
                <wp:wrapNone/>
                <wp:docPr id="2080754163" name="Caixa de Texto 2080754163"/>
                <wp:cNvGraphicFramePr/>
                <a:graphic xmlns:a="http://schemas.openxmlformats.org/drawingml/2006/main">
                  <a:graphicData uri="http://schemas.microsoft.com/office/word/2010/wordprocessingShape">
                    <wps:wsp>
                      <wps:cNvSpPr txBox="1"/>
                      <wps:spPr>
                        <a:xfrm>
                          <a:off x="0" y="0"/>
                          <a:ext cx="2114550" cy="107708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31FAA7F" w14:textId="00545A8C" w:rsidR="00353F89" w:rsidRPr="00006E01" w:rsidRDefault="00146498" w:rsidP="00353F89">
                            <w:pPr>
                              <w:jc w:val="both"/>
                              <w:rPr>
                                <w:rFonts w:asciiTheme="majorHAnsi" w:hAnsiTheme="majorHAnsi" w:cstheme="majorHAnsi"/>
                                <w:b/>
                                <w:bCs/>
                                <w:sz w:val="16"/>
                                <w:szCs w:val="16"/>
                              </w:rPr>
                            </w:pPr>
                            <w:r w:rsidRPr="00146498">
                              <w:rPr>
                                <w:rFonts w:ascii="Calibri" w:hAnsi="Calibri" w:cs="Calibri"/>
                                <w:sz w:val="16"/>
                                <w:szCs w:val="16"/>
                              </w:rPr>
                              <w:t>O contato com as pessoas para conscientização de que todos podem se unir para voluntariar em um gesto que pode salvar vidas. Essa é a mensagem que a Rede Hemo levou às torcidas dos 12 times que participaram da 82ª edição do Campeonato Goiano de Futebol.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A5990" id="Caixa de Texto 2080754163" o:spid="_x0000_s1074" type="#_x0000_t202" style="position:absolute;margin-left:-.6pt;margin-top:8.15pt;width:166.5pt;height:84.8pt;z-index:25912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" fillcolor="white [3201]" strokecolor="#5a5a5a [2109]" strokeweight="1.5pt">
                <v:textbox>
                  <w:txbxContent>
                    <w:p w14:paraId="431FAA7F" w14:textId="00545A8C" w:rsidR="00353F89" w:rsidRPr="00006E01" w:rsidRDefault="00146498" w:rsidP="00353F89">
                      <w:pPr>
                        <w:jc w:val="both"/>
                        <w:rPr>
                          <w:rFonts w:asciiTheme="majorHAnsi" w:hAnsiTheme="majorHAnsi" w:cstheme="majorHAnsi"/>
                          <w:b/>
                          <w:bCs/>
                          <w:sz w:val="16"/>
                          <w:szCs w:val="16"/>
                        </w:rPr>
                      </w:pPr>
                      <w:r w:rsidRPr="00146498">
                        <w:rPr>
                          <w:rFonts w:ascii="Calibri" w:hAnsi="Calibri" w:cs="Calibri"/>
                          <w:sz w:val="16"/>
                          <w:szCs w:val="16"/>
                        </w:rPr>
                        <w:t>O contato com as pessoas para conscientização de que todos podem se unir para voluntariar em um gesto que pode salvar vidas. Essa é a mensagem que a Rede Hemo levou às torcidas dos 12 times que participaram da 82ª edição do Campeonato Goiano de Futebol.</w:t>
                      </w:r>
                    </w:p>
                  </w:txbxContent>
                </v:textbox>
                <w10:wrap anchorx="margin"/>
              </v:shape>
            </w:pict>
          </mc:Fallback>
        </mc:AlternateContent>
      </w:r>
    </w:p>
    <w:p w14:paraId="6F0CE3CA" w14:textId="24A9D5B3" w:rsidR="00884FC9" w:rsidRPr="00D523D3" w:rsidRDefault="00884FC9" w:rsidP="00884FC9">
      <w:pPr>
        <w:pStyle w:val="Corpodetexto"/>
        <w:rPr>
          <w:rFonts w:asciiTheme="minorHAnsi" w:hAnsiTheme="minorHAnsi" w:cstheme="minorHAnsi"/>
          <w:sz w:val="20"/>
        </w:rPr>
      </w:pPr>
    </w:p>
    <w:p w14:paraId="026DA61C" w14:textId="7A398527" w:rsidR="00B25B2D" w:rsidRPr="00D523D3" w:rsidRDefault="00B25B2D" w:rsidP="00884FC9">
      <w:pPr>
        <w:pStyle w:val="Corpodetexto"/>
        <w:rPr>
          <w:rFonts w:asciiTheme="minorHAnsi" w:hAnsiTheme="minorHAnsi" w:cstheme="minorHAnsi"/>
          <w:sz w:val="20"/>
        </w:rPr>
      </w:pPr>
    </w:p>
    <w:p w14:paraId="2A78BBA0" w14:textId="687C10DE" w:rsidR="00B25B2D" w:rsidRPr="00D523D3" w:rsidRDefault="00B25B2D" w:rsidP="00884FC9">
      <w:pPr>
        <w:pStyle w:val="Corpodetexto"/>
        <w:rPr>
          <w:rFonts w:asciiTheme="minorHAnsi" w:hAnsiTheme="minorHAnsi" w:cstheme="minorHAnsi"/>
          <w:sz w:val="20"/>
        </w:rPr>
      </w:pPr>
    </w:p>
    <w:p w14:paraId="6A29842A" w14:textId="2C187E21" w:rsidR="00B25B2D" w:rsidRPr="00D523D3" w:rsidRDefault="00B25B2D" w:rsidP="00884FC9">
      <w:pPr>
        <w:pStyle w:val="Corpodetexto"/>
        <w:rPr>
          <w:rFonts w:asciiTheme="minorHAnsi" w:hAnsiTheme="minorHAnsi" w:cstheme="minorHAnsi"/>
          <w:sz w:val="20"/>
        </w:rPr>
      </w:pPr>
    </w:p>
    <w:p w14:paraId="7BD5AAEF" w14:textId="77777777" w:rsidR="00345BD2" w:rsidRDefault="00345BD2" w:rsidP="00884FC9">
      <w:pPr>
        <w:pStyle w:val="Corpodetexto"/>
        <w:spacing w:before="4"/>
        <w:rPr>
          <w:rFonts w:asciiTheme="minorHAnsi" w:hAnsiTheme="minorHAnsi" w:cstheme="minorHAnsi"/>
          <w:sz w:val="20"/>
        </w:rPr>
      </w:pPr>
    </w:p>
    <w:p w14:paraId="79F6348C" w14:textId="6A8ED130" w:rsidR="00884FC9" w:rsidRPr="00D523D3" w:rsidRDefault="00BB40F6" w:rsidP="00884FC9">
      <w:pPr>
        <w:pStyle w:val="Corpodetexto"/>
        <w:spacing w:before="4"/>
        <w:rPr>
          <w:rFonts w:asciiTheme="minorHAnsi" w:hAnsiTheme="minorHAnsi" w:cstheme="minorHAnsi"/>
          <w:sz w:val="17"/>
        </w:rPr>
      </w:pPr>
      <w:r w:rsidRPr="00D523D3">
        <w:rPr>
          <w:rFonts w:asciiTheme="minorHAnsi" w:hAnsiTheme="minorHAnsi" w:cstheme="minorHAnsi"/>
          <w:b/>
          <w:noProof/>
        </w:rPr>
        <w:lastRenderedPageBreak/>
        <mc:AlternateContent>
          <mc:Choice Requires="wps">
            <w:drawing>
              <wp:anchor distT="0" distB="0" distL="114300" distR="114300" simplePos="0" relativeHeight="258850816" behindDoc="0" locked="0" layoutInCell="1" allowOverlap="1" wp14:anchorId="7C7EFDE4" wp14:editId="1FBD7A01">
                <wp:simplePos x="0" y="0"/>
                <wp:positionH relativeFrom="column">
                  <wp:posOffset>0</wp:posOffset>
                </wp:positionH>
                <wp:positionV relativeFrom="paragraph">
                  <wp:posOffset>241300</wp:posOffset>
                </wp:positionV>
                <wp:extent cx="2114550" cy="2112645"/>
                <wp:effectExtent l="0" t="0" r="19050" b="20955"/>
                <wp:wrapNone/>
                <wp:docPr id="248" name="Retângulo 248"/>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3B04BD" id="Retângulo 248" o:spid="_x0000_s1026" style="position:absolute;margin-left:0;margin-top:19pt;width:166.5pt;height:166.35pt;z-index:2588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" filled="f" strokecolor="#5a5a5a [2109]" strokeweight="1.5pt">
                <v:stroke joinstyle="round"/>
              </v:rect>
            </w:pict>
          </mc:Fallback>
        </mc:AlternateContent>
      </w:r>
    </w:p>
    <w:p w14:paraId="754ADDA3" w14:textId="44D92149" w:rsidR="00884FC9" w:rsidRPr="00D523D3" w:rsidRDefault="00EF5A0A" w:rsidP="00884FC9">
      <w:pPr>
        <w:pStyle w:val="Corpodetexto"/>
        <w:spacing w:before="4"/>
        <w:rPr>
          <w:rFonts w:asciiTheme="minorHAnsi" w:hAnsiTheme="minorHAnsi" w:cstheme="minorHAnsi"/>
          <w:sz w:val="17"/>
        </w:rPr>
      </w:pPr>
      <w:r>
        <w:rPr>
          <w:rFonts w:asciiTheme="minorHAnsi" w:hAnsiTheme="minorHAnsi" w:cstheme="minorHAnsi"/>
          <w:noProof/>
          <w:sz w:val="17"/>
        </w:rPr>
        <mc:AlternateContent>
          <mc:Choice Requires="wpg">
            <w:drawing>
              <wp:anchor distT="0" distB="0" distL="114300" distR="114300" simplePos="0" relativeHeight="259235840" behindDoc="0" locked="0" layoutInCell="1" allowOverlap="1" wp14:anchorId="58DECB07" wp14:editId="218E54C0">
                <wp:simplePos x="0" y="0"/>
                <wp:positionH relativeFrom="column">
                  <wp:posOffset>4131310</wp:posOffset>
                </wp:positionH>
                <wp:positionV relativeFrom="paragraph">
                  <wp:posOffset>66675</wp:posOffset>
                </wp:positionV>
                <wp:extent cx="1997075" cy="1997075"/>
                <wp:effectExtent l="0" t="0" r="3175" b="3175"/>
                <wp:wrapNone/>
                <wp:docPr id="450300603" name="Agrupar 63"/>
                <wp:cNvGraphicFramePr/>
                <a:graphic xmlns:a="http://schemas.openxmlformats.org/drawingml/2006/main">
                  <a:graphicData uri="http://schemas.microsoft.com/office/word/2010/wordprocessingGroup">
                    <wpg:wgp>
                      <wpg:cNvGrpSpPr/>
                      <wpg:grpSpPr>
                        <a:xfrm>
                          <a:off x="0" y="0"/>
                          <a:ext cx="1997075" cy="1997075"/>
                          <a:chOff x="0" y="0"/>
                          <a:chExt cx="1997075" cy="1997075"/>
                        </a:xfrm>
                      </wpg:grpSpPr>
                      <wps:wsp>
                        <wps:cNvPr id="1016053884" name="Retângulo 61"/>
                        <wps:cNvSpPr/>
                        <wps:spPr>
                          <a:xfrm>
                            <a:off x="0" y="0"/>
                            <a:ext cx="1997075" cy="1997075"/>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67632526" name="Imagem 61"/>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330200"/>
                            <a:ext cx="1995170" cy="1330325"/>
                          </a:xfrm>
                          <a:prstGeom prst="rect">
                            <a:avLst/>
                          </a:prstGeom>
                          <a:noFill/>
                        </pic:spPr>
                      </pic:pic>
                    </wpg:wgp>
                  </a:graphicData>
                </a:graphic>
              </wp:anchor>
            </w:drawing>
          </mc:Choice>
          <mc:Fallback>
            <w:pict>
              <v:group w14:anchorId="68A39B59" id="Agrupar 63" o:spid="_x0000_s1026" style="position:absolute;margin-left:325.3pt;margin-top:5.25pt;width:157.25pt;height:157.25pt;z-index:259235840" coordsize="19970,199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">
                <v:rect id="Retângulo 61" o:spid="_x0000_s1027" style="position:absolute;width:19970;height:19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" fillcolor="#e7e6e6 [3214]" stroked="f" strokeweight="1pt"/>
                <v:shape id="Imagem 61" o:spid="_x0000_s1028" type="#_x0000_t75" style="position:absolute;top:3302;width:19951;height:13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">
                  <v:imagedata r:id="rId93" o:title=""/>
                </v:shape>
              </v:group>
            </w:pict>
          </mc:Fallback>
        </mc:AlternateContent>
      </w:r>
      <w:r w:rsidR="006F1042">
        <w:rPr>
          <w:rFonts w:asciiTheme="minorHAnsi" w:hAnsiTheme="minorHAnsi" w:cstheme="minorHAnsi"/>
          <w:noProof/>
          <w:sz w:val="17"/>
        </w:rPr>
        <w:drawing>
          <wp:anchor distT="0" distB="0" distL="114300" distR="114300" simplePos="0" relativeHeight="259233792" behindDoc="0" locked="0" layoutInCell="1" allowOverlap="1" wp14:anchorId="2511A799" wp14:editId="4DD5E3BB">
            <wp:simplePos x="0" y="0"/>
            <wp:positionH relativeFrom="column">
              <wp:posOffset>48454</wp:posOffset>
            </wp:positionH>
            <wp:positionV relativeFrom="paragraph">
              <wp:posOffset>69791</wp:posOffset>
            </wp:positionV>
            <wp:extent cx="2000775" cy="2000775"/>
            <wp:effectExtent l="0" t="0" r="0" b="0"/>
            <wp:wrapNone/>
            <wp:docPr id="1016726438"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06722" cy="2006722"/>
                    </a:xfrm>
                    <a:prstGeom prst="rect">
                      <a:avLst/>
                    </a:prstGeom>
                    <a:noFill/>
                  </pic:spPr>
                </pic:pic>
              </a:graphicData>
            </a:graphic>
            <wp14:sizeRelH relativeFrom="margin">
              <wp14:pctWidth>0</wp14:pctWidth>
            </wp14:sizeRelH>
            <wp14:sizeRelV relativeFrom="margin">
              <wp14:pctHeight>0</wp14:pctHeight>
            </wp14:sizeRelV>
          </wp:anchor>
        </w:drawing>
      </w:r>
      <w:r w:rsidR="00884FC9" w:rsidRPr="00D523D3">
        <w:rPr>
          <w:rFonts w:asciiTheme="minorHAnsi" w:hAnsiTheme="minorHAnsi" w:cstheme="minorHAnsi"/>
          <w:b/>
          <w:noProof/>
        </w:rPr>
        <mc:AlternateContent>
          <mc:Choice Requires="wps">
            <w:drawing>
              <wp:anchor distT="0" distB="0" distL="114300" distR="114300" simplePos="0" relativeHeight="258846720" behindDoc="0" locked="0" layoutInCell="1" allowOverlap="1" wp14:anchorId="360D80D3" wp14:editId="03D3DFF5">
                <wp:simplePos x="0" y="0"/>
                <wp:positionH relativeFrom="column">
                  <wp:posOffset>4062730</wp:posOffset>
                </wp:positionH>
                <wp:positionV relativeFrom="paragraph">
                  <wp:posOffset>-635</wp:posOffset>
                </wp:positionV>
                <wp:extent cx="2114550" cy="2112645"/>
                <wp:effectExtent l="0" t="0" r="19050" b="20955"/>
                <wp:wrapNone/>
                <wp:docPr id="236" name="Retângulo 23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931918" id="Retângulo 236" o:spid="_x0000_s1026" style="position:absolute;margin-left:319.9pt;margin-top:-.05pt;width:166.5pt;height:166.35pt;z-index:2588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" filled="f" strokecolor="#5a5a5a [2109]" strokeweight="1.5pt">
                <v:stroke joinstyle="round"/>
              </v:rect>
            </w:pict>
          </mc:Fallback>
        </mc:AlternateContent>
      </w:r>
    </w:p>
    <w:p w14:paraId="54259CF1" w14:textId="3DEF0B74" w:rsidR="00884FC9" w:rsidRPr="00D523D3" w:rsidRDefault="00884FC9" w:rsidP="00884FC9">
      <w:pPr>
        <w:pStyle w:val="Corpodetexto"/>
        <w:spacing w:before="4"/>
        <w:rPr>
          <w:rFonts w:asciiTheme="minorHAnsi" w:hAnsiTheme="minorHAnsi" w:cstheme="minorHAnsi"/>
          <w:sz w:val="17"/>
        </w:rPr>
      </w:pPr>
    </w:p>
    <w:p w14:paraId="4202A497" w14:textId="1222CE90" w:rsidR="00884FC9" w:rsidRPr="00D523D3" w:rsidRDefault="00884FC9" w:rsidP="00884FC9">
      <w:pPr>
        <w:pStyle w:val="Corpodetexto"/>
        <w:spacing w:before="4"/>
        <w:rPr>
          <w:rFonts w:asciiTheme="minorHAnsi" w:hAnsiTheme="minorHAnsi" w:cstheme="minorHAnsi"/>
          <w:sz w:val="17"/>
        </w:rPr>
      </w:pPr>
    </w:p>
    <w:p w14:paraId="7A7102ED" w14:textId="4DBC5B1B" w:rsidR="00884FC9" w:rsidRPr="00D523D3" w:rsidRDefault="00884FC9" w:rsidP="00884FC9">
      <w:pPr>
        <w:pStyle w:val="Corpodetexto"/>
        <w:spacing w:before="4"/>
        <w:rPr>
          <w:rFonts w:asciiTheme="minorHAnsi" w:hAnsiTheme="minorHAnsi" w:cstheme="minorHAnsi"/>
          <w:sz w:val="17"/>
        </w:rPr>
      </w:pPr>
    </w:p>
    <w:p w14:paraId="5C8A48A3" w14:textId="7AEEE175" w:rsidR="00884FC9" w:rsidRPr="00D523D3" w:rsidRDefault="00884FC9" w:rsidP="00884FC9">
      <w:pPr>
        <w:pStyle w:val="Corpodetexto"/>
        <w:spacing w:before="4"/>
        <w:rPr>
          <w:rFonts w:asciiTheme="minorHAnsi" w:hAnsiTheme="minorHAnsi" w:cstheme="minorHAnsi"/>
          <w:sz w:val="17"/>
        </w:rPr>
      </w:pPr>
    </w:p>
    <w:p w14:paraId="40118FDF" w14:textId="564AE0B8" w:rsidR="00884FC9" w:rsidRPr="00D523D3" w:rsidRDefault="00884FC9" w:rsidP="00884FC9">
      <w:pPr>
        <w:pStyle w:val="Corpodetexto"/>
        <w:spacing w:before="4"/>
        <w:rPr>
          <w:rFonts w:asciiTheme="minorHAnsi" w:hAnsiTheme="minorHAnsi" w:cstheme="minorHAnsi"/>
          <w:sz w:val="17"/>
        </w:rPr>
      </w:pPr>
    </w:p>
    <w:p w14:paraId="7CC9451C" w14:textId="6FB1C55C" w:rsidR="00884FC9" w:rsidRPr="00D523D3" w:rsidRDefault="00884FC9" w:rsidP="00884FC9">
      <w:pPr>
        <w:pStyle w:val="Corpodetexto"/>
        <w:spacing w:before="4"/>
        <w:rPr>
          <w:rFonts w:asciiTheme="minorHAnsi" w:hAnsiTheme="minorHAnsi" w:cstheme="minorHAnsi"/>
          <w:sz w:val="17"/>
        </w:rPr>
      </w:pPr>
    </w:p>
    <w:p w14:paraId="506D40FA" w14:textId="7CC9A488" w:rsidR="00884FC9" w:rsidRPr="00D523D3" w:rsidRDefault="00884FC9" w:rsidP="00884FC9">
      <w:pPr>
        <w:pStyle w:val="Corpodetexto"/>
        <w:spacing w:before="4"/>
        <w:rPr>
          <w:rFonts w:asciiTheme="minorHAnsi" w:hAnsiTheme="minorHAnsi" w:cstheme="minorHAnsi"/>
          <w:sz w:val="17"/>
        </w:rPr>
      </w:pPr>
    </w:p>
    <w:p w14:paraId="0A628FC4" w14:textId="681BD2A6" w:rsidR="00884FC9" w:rsidRPr="00D523D3" w:rsidRDefault="00884FC9" w:rsidP="00884FC9">
      <w:pPr>
        <w:pStyle w:val="Corpodetexto"/>
        <w:spacing w:before="4"/>
        <w:rPr>
          <w:rFonts w:asciiTheme="minorHAnsi" w:hAnsiTheme="minorHAnsi" w:cstheme="minorHAnsi"/>
          <w:sz w:val="17"/>
        </w:rPr>
      </w:pPr>
    </w:p>
    <w:p w14:paraId="0231F69F" w14:textId="3C396A03" w:rsidR="00884FC9" w:rsidRPr="00D523D3" w:rsidRDefault="00B63C40" w:rsidP="00884FC9">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8845696" behindDoc="0" locked="0" layoutInCell="1" allowOverlap="1" wp14:anchorId="7950EC8D" wp14:editId="2646C3D7">
                <wp:simplePos x="0" y="0"/>
                <wp:positionH relativeFrom="margin">
                  <wp:posOffset>4061460</wp:posOffset>
                </wp:positionH>
                <wp:positionV relativeFrom="paragraph">
                  <wp:posOffset>43180</wp:posOffset>
                </wp:positionV>
                <wp:extent cx="2114550" cy="925195"/>
                <wp:effectExtent l="0" t="0" r="19050" b="27305"/>
                <wp:wrapNone/>
                <wp:docPr id="237" name="Caixa de Texto 237"/>
                <wp:cNvGraphicFramePr/>
                <a:graphic xmlns:a="http://schemas.openxmlformats.org/drawingml/2006/main">
                  <a:graphicData uri="http://schemas.microsoft.com/office/word/2010/wordprocessingShape">
                    <wps:wsp>
                      <wps:cNvSpPr txBox="1"/>
                      <wps:spPr>
                        <a:xfrm>
                          <a:off x="0" y="0"/>
                          <a:ext cx="2114550" cy="92519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8FBC07B" w14:textId="0B7790E9" w:rsidR="00884FC9" w:rsidRPr="003A55C4" w:rsidRDefault="00B63C40" w:rsidP="00884FC9">
                            <w:pPr>
                              <w:jc w:val="both"/>
                              <w:rPr>
                                <w:rFonts w:asciiTheme="majorHAnsi" w:hAnsiTheme="majorHAnsi" w:cstheme="majorHAnsi"/>
                                <w:b/>
                                <w:bCs/>
                                <w:color w:val="FF0000"/>
                                <w:sz w:val="16"/>
                                <w:szCs w:val="16"/>
                              </w:rPr>
                            </w:pPr>
                            <w:r w:rsidRPr="00B63C40">
                              <w:rPr>
                                <w:rFonts w:ascii="Calibri" w:hAnsi="Calibri" w:cs="Calibri"/>
                                <w:sz w:val="16"/>
                                <w:szCs w:val="16"/>
                              </w:rPr>
                              <w:t>A CIPA-A da Rede Hemo realizou uma palestra voltada para a saúde mental, promovendo uma discussão essencial sobre o bem-estar emocional entre seus colaboradores. A ação teve como tema central "Saúde Mental: Um Propósito de Vida".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0EC8D" id="Caixa de Texto 237" o:spid="_x0000_s1075" type="#_x0000_t202" style="position:absolute;margin-left:319.8pt;margin-top:3.4pt;width:166.5pt;height:72.85pt;z-index:25884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" fillcolor="white [3201]" strokecolor="#5a5a5a [2109]" strokeweight="1.5pt">
                <v:textbox>
                  <w:txbxContent>
                    <w:p w14:paraId="58FBC07B" w14:textId="0B7790E9" w:rsidR="00884FC9" w:rsidRPr="003A55C4" w:rsidRDefault="00B63C40" w:rsidP="00884FC9">
                      <w:pPr>
                        <w:jc w:val="both"/>
                        <w:rPr>
                          <w:rFonts w:asciiTheme="majorHAnsi" w:hAnsiTheme="majorHAnsi" w:cstheme="majorHAnsi"/>
                          <w:b/>
                          <w:bCs/>
                          <w:color w:val="FF0000"/>
                          <w:sz w:val="16"/>
                          <w:szCs w:val="16"/>
                        </w:rPr>
                      </w:pPr>
                      <w:r w:rsidRPr="00B63C40">
                        <w:rPr>
                          <w:rFonts w:ascii="Calibri" w:hAnsi="Calibri" w:cs="Calibri"/>
                          <w:sz w:val="16"/>
                          <w:szCs w:val="16"/>
                        </w:rPr>
                        <w:t>A CIPA-A da Rede Hemo realizou uma palestra voltada para a saúde mental, promovendo uma discussão essencial sobre o bem-estar emocional entre seus colaboradores. A ação teve como tema central "Saúde Mental: Um Propósito de Vida".</w:t>
                      </w:r>
                    </w:p>
                  </w:txbxContent>
                </v:textbox>
                <w10:wrap anchorx="margin"/>
              </v:shape>
            </w:pict>
          </mc:Fallback>
        </mc:AlternateContent>
      </w:r>
      <w:r w:rsidR="00846FC9" w:rsidRPr="00D523D3">
        <w:rPr>
          <w:rFonts w:asciiTheme="minorHAnsi" w:hAnsiTheme="minorHAnsi" w:cstheme="minorHAnsi"/>
          <w:noProof/>
        </w:rPr>
        <mc:AlternateContent>
          <mc:Choice Requires="wps">
            <w:drawing>
              <wp:anchor distT="0" distB="0" distL="114300" distR="114300" simplePos="0" relativeHeight="258849792" behindDoc="0" locked="0" layoutInCell="1" allowOverlap="1" wp14:anchorId="3C97E51B" wp14:editId="72436D1A">
                <wp:simplePos x="0" y="0"/>
                <wp:positionH relativeFrom="margin">
                  <wp:posOffset>3576</wp:posOffset>
                </wp:positionH>
                <wp:positionV relativeFrom="paragraph">
                  <wp:posOffset>43686</wp:posOffset>
                </wp:positionV>
                <wp:extent cx="2114550" cy="925620"/>
                <wp:effectExtent l="0" t="0" r="19050" b="27305"/>
                <wp:wrapNone/>
                <wp:docPr id="249" name="Caixa de Texto 249"/>
                <wp:cNvGraphicFramePr/>
                <a:graphic xmlns:a="http://schemas.openxmlformats.org/drawingml/2006/main">
                  <a:graphicData uri="http://schemas.microsoft.com/office/word/2010/wordprocessingShape">
                    <wps:wsp>
                      <wps:cNvSpPr txBox="1"/>
                      <wps:spPr>
                        <a:xfrm>
                          <a:off x="0" y="0"/>
                          <a:ext cx="2114550" cy="92562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6C2DA6B" w14:textId="16499676" w:rsidR="00603592" w:rsidRPr="00D444E6" w:rsidRDefault="00124E8B" w:rsidP="00884FC9">
                            <w:pPr>
                              <w:jc w:val="both"/>
                              <w:rPr>
                                <w:rFonts w:asciiTheme="majorHAnsi" w:hAnsiTheme="majorHAnsi" w:cstheme="majorHAnsi"/>
                                <w:b/>
                                <w:bCs/>
                                <w:color w:val="FF0000"/>
                                <w:sz w:val="16"/>
                                <w:szCs w:val="16"/>
                              </w:rPr>
                            </w:pPr>
                            <w:r w:rsidRPr="00124E8B">
                              <w:rPr>
                                <w:rFonts w:ascii="Calibri" w:hAnsi="Calibri" w:cs="Calibri"/>
                                <w:sz w:val="16"/>
                                <w:szCs w:val="16"/>
                              </w:rPr>
                              <w:t>A Rede Hemo através da sua mascote Hemoguinho levou a mensagem “Doe Sangue e Marque um Gol Pela Vida” para torcedores e jogadores desta vez, no clássico entre Goiânia e Atlético Goianiense na 2ª rodada do Goianão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7E51B" id="Caixa de Texto 249" o:spid="_x0000_s1076" type="#_x0000_t202" style="position:absolute;margin-left:.3pt;margin-top:3.45pt;width:166.5pt;height:72.9pt;z-index:25884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" fillcolor="white [3201]" strokecolor="#5a5a5a [2109]" strokeweight="1.5pt">
                <v:textbox>
                  <w:txbxContent>
                    <w:p w14:paraId="56C2DA6B" w14:textId="16499676" w:rsidR="00603592" w:rsidRPr="00D444E6" w:rsidRDefault="00124E8B" w:rsidP="00884FC9">
                      <w:pPr>
                        <w:jc w:val="both"/>
                        <w:rPr>
                          <w:rFonts w:asciiTheme="majorHAnsi" w:hAnsiTheme="majorHAnsi" w:cstheme="majorHAnsi"/>
                          <w:b/>
                          <w:bCs/>
                          <w:color w:val="FF0000"/>
                          <w:sz w:val="16"/>
                          <w:szCs w:val="16"/>
                        </w:rPr>
                      </w:pPr>
                      <w:r w:rsidRPr="00124E8B">
                        <w:rPr>
                          <w:rFonts w:ascii="Calibri" w:hAnsi="Calibri" w:cs="Calibri"/>
                          <w:sz w:val="16"/>
                          <w:szCs w:val="16"/>
                        </w:rPr>
                        <w:t>A Rede Hemo através da sua mascote Hemoguinho levou a mensagem “Doe Sangue e Marque um Gol Pela Vida” para torcedores e jogadores desta vez, no clássico entre Goiânia e Atlético Goianiense na 2ª rodada do Goianão 2025.</w:t>
                      </w:r>
                    </w:p>
                  </w:txbxContent>
                </v:textbox>
                <w10:wrap anchorx="margin"/>
              </v:shape>
            </w:pict>
          </mc:Fallback>
        </mc:AlternateContent>
      </w:r>
    </w:p>
    <w:p w14:paraId="51CEEFE0" w14:textId="2422E3D9" w:rsidR="00884FC9" w:rsidRPr="00D523D3" w:rsidRDefault="00884FC9" w:rsidP="00884FC9">
      <w:pPr>
        <w:pStyle w:val="Corpodetexto"/>
        <w:spacing w:before="4"/>
        <w:rPr>
          <w:rFonts w:asciiTheme="minorHAnsi" w:hAnsiTheme="minorHAnsi" w:cstheme="minorHAnsi"/>
          <w:sz w:val="17"/>
        </w:rPr>
      </w:pPr>
    </w:p>
    <w:p w14:paraId="0AD55479" w14:textId="52609FDC" w:rsidR="00884FC9" w:rsidRPr="00D523D3" w:rsidRDefault="00884FC9" w:rsidP="00884FC9">
      <w:pPr>
        <w:pStyle w:val="Corpodetexto"/>
        <w:spacing w:before="4"/>
        <w:rPr>
          <w:rFonts w:asciiTheme="minorHAnsi" w:hAnsiTheme="minorHAnsi" w:cstheme="minorHAnsi"/>
          <w:sz w:val="17"/>
        </w:rPr>
      </w:pPr>
    </w:p>
    <w:p w14:paraId="3516663F" w14:textId="6795E023" w:rsidR="00884FC9" w:rsidRPr="00D523D3" w:rsidRDefault="00884FC9" w:rsidP="00884FC9">
      <w:pPr>
        <w:pStyle w:val="Corpodetexto"/>
        <w:spacing w:before="4"/>
        <w:rPr>
          <w:rFonts w:asciiTheme="minorHAnsi" w:hAnsiTheme="minorHAnsi" w:cstheme="minorHAnsi"/>
          <w:sz w:val="17"/>
        </w:rPr>
      </w:pPr>
    </w:p>
    <w:p w14:paraId="375D52E2" w14:textId="11DE22FD" w:rsidR="00884FC9" w:rsidRPr="00D523D3" w:rsidRDefault="00884FC9" w:rsidP="00884FC9">
      <w:pPr>
        <w:pStyle w:val="Corpodetexto"/>
        <w:spacing w:before="4"/>
        <w:rPr>
          <w:rFonts w:asciiTheme="minorHAnsi" w:hAnsiTheme="minorHAnsi" w:cstheme="minorHAnsi"/>
          <w:sz w:val="17"/>
        </w:rPr>
      </w:pPr>
    </w:p>
    <w:p w14:paraId="12417355" w14:textId="3E8BEF85" w:rsidR="00884FC9" w:rsidRPr="00D523D3" w:rsidRDefault="00884FC9" w:rsidP="00884FC9">
      <w:pPr>
        <w:pStyle w:val="Corpodetexto"/>
        <w:spacing w:before="4"/>
        <w:rPr>
          <w:rFonts w:asciiTheme="minorHAnsi" w:hAnsiTheme="minorHAnsi" w:cstheme="minorHAnsi"/>
          <w:sz w:val="17"/>
        </w:rPr>
      </w:pPr>
    </w:p>
    <w:p w14:paraId="73F24570" w14:textId="4C78DFDE" w:rsidR="00884FC9" w:rsidRPr="00D523D3" w:rsidRDefault="00884FC9" w:rsidP="00884FC9">
      <w:pPr>
        <w:pStyle w:val="Corpodetexto"/>
        <w:spacing w:before="4"/>
        <w:rPr>
          <w:rFonts w:asciiTheme="minorHAnsi" w:hAnsiTheme="minorHAnsi" w:cstheme="minorHAnsi"/>
          <w:sz w:val="17"/>
        </w:rPr>
      </w:pPr>
    </w:p>
    <w:p w14:paraId="63CC50D8" w14:textId="0B909BB7" w:rsidR="00884FC9" w:rsidRPr="00D523D3" w:rsidRDefault="00884FC9" w:rsidP="00884FC9">
      <w:pPr>
        <w:pStyle w:val="Corpodetexto"/>
        <w:spacing w:before="4"/>
        <w:rPr>
          <w:rFonts w:asciiTheme="minorHAnsi" w:hAnsiTheme="minorHAnsi" w:cstheme="minorHAnsi"/>
          <w:sz w:val="17"/>
        </w:rPr>
      </w:pPr>
    </w:p>
    <w:p w14:paraId="37A48F49" w14:textId="2EAFB31F" w:rsidR="00884FC9" w:rsidRPr="00D523D3" w:rsidRDefault="00884FC9" w:rsidP="00884FC9">
      <w:pPr>
        <w:pStyle w:val="Corpodetexto"/>
        <w:spacing w:before="4"/>
        <w:rPr>
          <w:rFonts w:asciiTheme="minorHAnsi" w:hAnsiTheme="minorHAnsi" w:cstheme="minorHAnsi"/>
          <w:sz w:val="17"/>
        </w:rPr>
      </w:pPr>
    </w:p>
    <w:p w14:paraId="30466083" w14:textId="430BF58E" w:rsidR="00884FC9" w:rsidRPr="00D523D3" w:rsidRDefault="00884FC9" w:rsidP="00884FC9">
      <w:pPr>
        <w:pStyle w:val="Corpodetexto"/>
        <w:spacing w:before="4"/>
        <w:rPr>
          <w:rFonts w:asciiTheme="minorHAnsi" w:hAnsiTheme="minorHAnsi" w:cstheme="minorHAnsi"/>
          <w:sz w:val="17"/>
        </w:rPr>
      </w:pPr>
    </w:p>
    <w:p w14:paraId="16F1469A" w14:textId="35B42B53" w:rsidR="00884FC9" w:rsidRPr="00D523D3" w:rsidRDefault="009B5C88" w:rsidP="00884FC9">
      <w:pPr>
        <w:pStyle w:val="Corpodetexto"/>
        <w:spacing w:before="4"/>
        <w:rPr>
          <w:rFonts w:asciiTheme="minorHAnsi" w:hAnsiTheme="minorHAnsi" w:cstheme="minorHAnsi"/>
          <w:sz w:val="17"/>
        </w:rPr>
      </w:pPr>
      <w:r>
        <w:rPr>
          <w:rFonts w:asciiTheme="minorHAnsi" w:hAnsiTheme="minorHAnsi" w:cstheme="minorHAnsi"/>
          <w:noProof/>
          <w:sz w:val="17"/>
        </w:rPr>
        <w:drawing>
          <wp:anchor distT="0" distB="0" distL="114300" distR="114300" simplePos="0" relativeHeight="259238912" behindDoc="0" locked="0" layoutInCell="1" allowOverlap="1" wp14:anchorId="633A9FFC" wp14:editId="7633BDB4">
            <wp:simplePos x="0" y="0"/>
            <wp:positionH relativeFrom="column">
              <wp:posOffset>4131310</wp:posOffset>
            </wp:positionH>
            <wp:positionV relativeFrom="paragraph">
              <wp:posOffset>114935</wp:posOffset>
            </wp:positionV>
            <wp:extent cx="1995170" cy="1943100"/>
            <wp:effectExtent l="0" t="0" r="5080" b="0"/>
            <wp:wrapNone/>
            <wp:docPr id="50214010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95170" cy="1943100"/>
                    </a:xfrm>
                    <a:prstGeom prst="rect">
                      <a:avLst/>
                    </a:prstGeom>
                    <a:noFill/>
                  </pic:spPr>
                </pic:pic>
              </a:graphicData>
            </a:graphic>
            <wp14:sizeRelH relativeFrom="margin">
              <wp14:pctWidth>0</wp14:pctWidth>
            </wp14:sizeRelH>
            <wp14:sizeRelV relativeFrom="margin">
              <wp14:pctHeight>0</wp14:pctHeight>
            </wp14:sizeRelV>
          </wp:anchor>
        </w:drawing>
      </w:r>
      <w:r w:rsidR="001D5D9E">
        <w:rPr>
          <w:rFonts w:asciiTheme="minorHAnsi" w:hAnsiTheme="minorHAnsi" w:cstheme="minorHAnsi"/>
          <w:b/>
          <w:noProof/>
        </w:rPr>
        <mc:AlternateContent>
          <mc:Choice Requires="wpg">
            <w:drawing>
              <wp:anchor distT="0" distB="0" distL="114300" distR="114300" simplePos="0" relativeHeight="259237888" behindDoc="0" locked="0" layoutInCell="1" allowOverlap="1" wp14:anchorId="3A80D312" wp14:editId="42FED776">
                <wp:simplePos x="0" y="0"/>
                <wp:positionH relativeFrom="column">
                  <wp:posOffset>48260</wp:posOffset>
                </wp:positionH>
                <wp:positionV relativeFrom="paragraph">
                  <wp:posOffset>64135</wp:posOffset>
                </wp:positionV>
                <wp:extent cx="2016125" cy="1993900"/>
                <wp:effectExtent l="0" t="0" r="3175" b="6350"/>
                <wp:wrapNone/>
                <wp:docPr id="1513465561" name="Agrupar 66"/>
                <wp:cNvGraphicFramePr/>
                <a:graphic xmlns:a="http://schemas.openxmlformats.org/drawingml/2006/main">
                  <a:graphicData uri="http://schemas.microsoft.com/office/word/2010/wordprocessingGroup">
                    <wpg:wgp>
                      <wpg:cNvGrpSpPr/>
                      <wpg:grpSpPr>
                        <a:xfrm>
                          <a:off x="0" y="0"/>
                          <a:ext cx="2016125" cy="1993900"/>
                          <a:chOff x="0" y="0"/>
                          <a:chExt cx="2016125" cy="1993900"/>
                        </a:xfrm>
                      </wpg:grpSpPr>
                      <wps:wsp>
                        <wps:cNvPr id="956349104" name="Retângulo 65"/>
                        <wps:cNvSpPr/>
                        <wps:spPr>
                          <a:xfrm>
                            <a:off x="0" y="0"/>
                            <a:ext cx="2016125" cy="1993900"/>
                          </a:xfrm>
                          <a:prstGeom prst="rect">
                            <a:avLst/>
                          </a:prstGeom>
                          <a:solidFill>
                            <a:srgbClr val="59608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7850522" name="Imagem 64"/>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107950"/>
                            <a:ext cx="2016125" cy="1799590"/>
                          </a:xfrm>
                          <a:prstGeom prst="rect">
                            <a:avLst/>
                          </a:prstGeom>
                          <a:noFill/>
                        </pic:spPr>
                      </pic:pic>
                    </wpg:wgp>
                  </a:graphicData>
                </a:graphic>
              </wp:anchor>
            </w:drawing>
          </mc:Choice>
          <mc:Fallback>
            <w:pict>
              <v:group w14:anchorId="6A0ECD84" id="Agrupar 66" o:spid="_x0000_s1026" style="position:absolute;margin-left:3.8pt;margin-top:5.05pt;width:158.75pt;height:157pt;z-index:259237888" coordsize="20161,199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">
                <v:rect id="Retângulo 65" o:spid="_x0000_s1027" style="position:absolute;width:20161;height:199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" fillcolor="#596085" stroked="f" strokeweight="1pt"/>
                <v:shape id="Imagem 64" o:spid="_x0000_s1028" type="#_x0000_t75" style="position:absolute;top:1079;width:20161;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">
                  <v:imagedata r:id="rId97" o:title=""/>
                </v:shape>
              </v:group>
            </w:pict>
          </mc:Fallback>
        </mc:AlternateContent>
      </w:r>
      <w:r w:rsidR="00023B49" w:rsidRPr="00D523D3">
        <w:rPr>
          <w:rFonts w:asciiTheme="minorHAnsi" w:hAnsiTheme="minorHAnsi" w:cstheme="minorHAnsi"/>
          <w:b/>
          <w:noProof/>
        </w:rPr>
        <mc:AlternateContent>
          <mc:Choice Requires="wps">
            <w:drawing>
              <wp:anchor distT="0" distB="0" distL="114300" distR="114300" simplePos="0" relativeHeight="259136512" behindDoc="0" locked="0" layoutInCell="1" allowOverlap="1" wp14:anchorId="6A9D7FCD" wp14:editId="25E52825">
                <wp:simplePos x="0" y="0"/>
                <wp:positionH relativeFrom="column">
                  <wp:posOffset>0</wp:posOffset>
                </wp:positionH>
                <wp:positionV relativeFrom="paragraph">
                  <wp:posOffset>-635</wp:posOffset>
                </wp:positionV>
                <wp:extent cx="2114550" cy="2112645"/>
                <wp:effectExtent l="0" t="0" r="19050" b="20955"/>
                <wp:wrapNone/>
                <wp:docPr id="1582751602" name="Retângulo 1582751602"/>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6E4719" id="Retângulo 1582751602" o:spid="_x0000_s1026" style="position:absolute;margin-left:0;margin-top:-.05pt;width:166.5pt;height:166.35pt;z-index:25913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" filled="f" strokecolor="#5a5a5a [2109]" strokeweight="1.5pt">
                <v:stroke joinstyle="round"/>
              </v:rect>
            </w:pict>
          </mc:Fallback>
        </mc:AlternateContent>
      </w:r>
      <w:r w:rsidR="00884FC9" w:rsidRPr="00D523D3">
        <w:rPr>
          <w:rFonts w:asciiTheme="minorHAnsi" w:hAnsiTheme="minorHAnsi" w:cstheme="minorHAnsi"/>
          <w:b/>
          <w:noProof/>
        </w:rPr>
        <mc:AlternateContent>
          <mc:Choice Requires="wps">
            <w:drawing>
              <wp:anchor distT="0" distB="0" distL="114300" distR="114300" simplePos="0" relativeHeight="258852864" behindDoc="0" locked="0" layoutInCell="1" allowOverlap="1" wp14:anchorId="0F9EA086" wp14:editId="618A432A">
                <wp:simplePos x="0" y="0"/>
                <wp:positionH relativeFrom="column">
                  <wp:posOffset>4062730</wp:posOffset>
                </wp:positionH>
                <wp:positionV relativeFrom="paragraph">
                  <wp:posOffset>27305</wp:posOffset>
                </wp:positionV>
                <wp:extent cx="2114550" cy="2112645"/>
                <wp:effectExtent l="0" t="0" r="19050" b="20955"/>
                <wp:wrapNone/>
                <wp:docPr id="244" name="Retângulo 244"/>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04FA0A" id="Retângulo 244" o:spid="_x0000_s1026" style="position:absolute;margin-left:319.9pt;margin-top:2.15pt;width:166.5pt;height:166.35pt;z-index:2588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" filled="f" strokecolor="#5a5a5a [2109]" strokeweight="1.5pt">
                <v:stroke joinstyle="round"/>
              </v:rect>
            </w:pict>
          </mc:Fallback>
        </mc:AlternateContent>
      </w:r>
    </w:p>
    <w:p w14:paraId="412E4096" w14:textId="5377CB04" w:rsidR="00884FC9" w:rsidRPr="00D523D3" w:rsidRDefault="00884FC9" w:rsidP="00884FC9">
      <w:pPr>
        <w:pStyle w:val="Corpodetexto"/>
        <w:spacing w:before="4"/>
        <w:rPr>
          <w:rFonts w:asciiTheme="minorHAnsi" w:hAnsiTheme="minorHAnsi" w:cstheme="minorHAnsi"/>
          <w:sz w:val="17"/>
        </w:rPr>
      </w:pPr>
    </w:p>
    <w:p w14:paraId="26708EA3" w14:textId="12E1CE3A" w:rsidR="00884FC9" w:rsidRPr="00D523D3" w:rsidRDefault="00884FC9" w:rsidP="00884FC9">
      <w:pPr>
        <w:pStyle w:val="Corpodetexto"/>
        <w:spacing w:before="4"/>
        <w:rPr>
          <w:rFonts w:asciiTheme="minorHAnsi" w:hAnsiTheme="minorHAnsi" w:cstheme="minorHAnsi"/>
          <w:sz w:val="17"/>
        </w:rPr>
      </w:pPr>
    </w:p>
    <w:p w14:paraId="471CDC61" w14:textId="77341CC7" w:rsidR="00884FC9" w:rsidRPr="00D523D3" w:rsidRDefault="00884FC9" w:rsidP="00884FC9">
      <w:pPr>
        <w:pStyle w:val="Corpodetexto"/>
        <w:spacing w:before="4"/>
        <w:rPr>
          <w:rFonts w:asciiTheme="minorHAnsi" w:hAnsiTheme="minorHAnsi" w:cstheme="minorHAnsi"/>
          <w:sz w:val="17"/>
        </w:rPr>
      </w:pPr>
    </w:p>
    <w:p w14:paraId="393F54EC" w14:textId="7C70DE4B" w:rsidR="00884FC9" w:rsidRPr="00D523D3" w:rsidRDefault="00884FC9" w:rsidP="00884FC9">
      <w:pPr>
        <w:pStyle w:val="Corpodetexto"/>
        <w:spacing w:before="4"/>
        <w:rPr>
          <w:rFonts w:asciiTheme="minorHAnsi" w:hAnsiTheme="minorHAnsi" w:cstheme="minorHAnsi"/>
          <w:sz w:val="17"/>
        </w:rPr>
      </w:pPr>
    </w:p>
    <w:p w14:paraId="4DA9B9D9" w14:textId="35881A44" w:rsidR="00884FC9" w:rsidRPr="00D523D3" w:rsidRDefault="00884FC9" w:rsidP="00884FC9">
      <w:pPr>
        <w:pStyle w:val="Corpodetexto"/>
        <w:spacing w:before="4"/>
        <w:rPr>
          <w:rFonts w:asciiTheme="minorHAnsi" w:hAnsiTheme="minorHAnsi" w:cstheme="minorHAnsi"/>
          <w:sz w:val="17"/>
        </w:rPr>
      </w:pPr>
    </w:p>
    <w:p w14:paraId="034BAB0D" w14:textId="59D23B0A" w:rsidR="00884FC9" w:rsidRPr="00D523D3" w:rsidRDefault="00884FC9" w:rsidP="00884FC9">
      <w:pPr>
        <w:pStyle w:val="Corpodetexto"/>
        <w:spacing w:before="4"/>
        <w:rPr>
          <w:rFonts w:asciiTheme="minorHAnsi" w:hAnsiTheme="minorHAnsi" w:cstheme="minorHAnsi"/>
          <w:sz w:val="17"/>
        </w:rPr>
      </w:pPr>
    </w:p>
    <w:p w14:paraId="08EDD6CF" w14:textId="77777777" w:rsidR="00884FC9" w:rsidRPr="00D523D3" w:rsidRDefault="00884FC9" w:rsidP="00884FC9">
      <w:pPr>
        <w:pStyle w:val="Corpodetexto"/>
        <w:spacing w:before="4"/>
        <w:rPr>
          <w:rFonts w:asciiTheme="minorHAnsi" w:hAnsiTheme="minorHAnsi" w:cstheme="minorHAnsi"/>
          <w:sz w:val="17"/>
        </w:rPr>
      </w:pPr>
    </w:p>
    <w:p w14:paraId="275688D0" w14:textId="3BC752C0" w:rsidR="00884FC9" w:rsidRPr="00D523D3" w:rsidRDefault="00884FC9" w:rsidP="00884FC9">
      <w:pPr>
        <w:pStyle w:val="Corpodetexto"/>
        <w:spacing w:before="4"/>
        <w:rPr>
          <w:rFonts w:asciiTheme="minorHAnsi" w:hAnsiTheme="minorHAnsi" w:cstheme="minorHAnsi"/>
          <w:sz w:val="17"/>
        </w:rPr>
      </w:pPr>
    </w:p>
    <w:p w14:paraId="3DCB5437" w14:textId="351FAED9" w:rsidR="00884FC9" w:rsidRPr="00D523D3" w:rsidRDefault="00023B49" w:rsidP="00884FC9">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9135488" behindDoc="0" locked="0" layoutInCell="1" allowOverlap="1" wp14:anchorId="15E18C2A" wp14:editId="6E1C2BC6">
                <wp:simplePos x="0" y="0"/>
                <wp:positionH relativeFrom="margin">
                  <wp:posOffset>-704</wp:posOffset>
                </wp:positionH>
                <wp:positionV relativeFrom="paragraph">
                  <wp:posOffset>26523</wp:posOffset>
                </wp:positionV>
                <wp:extent cx="2114550" cy="987993"/>
                <wp:effectExtent l="0" t="0" r="19050" b="22225"/>
                <wp:wrapNone/>
                <wp:docPr id="1773785702" name="Caixa de Texto 1773785702"/>
                <wp:cNvGraphicFramePr/>
                <a:graphic xmlns:a="http://schemas.openxmlformats.org/drawingml/2006/main">
                  <a:graphicData uri="http://schemas.microsoft.com/office/word/2010/wordprocessingShape">
                    <wps:wsp>
                      <wps:cNvSpPr txBox="1"/>
                      <wps:spPr>
                        <a:xfrm>
                          <a:off x="0" y="0"/>
                          <a:ext cx="2114550" cy="987993"/>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AC8AED4" w14:textId="26C3F2B1" w:rsidR="00023B49" w:rsidRPr="008E6193" w:rsidRDefault="00CA32D0" w:rsidP="00023B49">
                            <w:pPr>
                              <w:jc w:val="both"/>
                              <w:rPr>
                                <w:rFonts w:cstheme="minorHAnsi"/>
                                <w:sz w:val="16"/>
                                <w:szCs w:val="16"/>
                              </w:rPr>
                            </w:pPr>
                            <w:r w:rsidRPr="00CA32D0">
                              <w:rPr>
                                <w:rFonts w:cstheme="minorHAnsi"/>
                                <w:sz w:val="16"/>
                                <w:szCs w:val="16"/>
                              </w:rPr>
                              <w:t>O Idtech oferece a seus colaboradores a Credencial Sesc, um importante benefício que visa promover o bem-estar e a qualidade de vida. O Sesc é uma instituição reconhecida por sua vasta gama de serviços voltados para a saúde e o lazer da população.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18C2A" id="Caixa de Texto 1773785702" o:spid="_x0000_s1077" type="#_x0000_t202" style="position:absolute;margin-left:-.05pt;margin-top:2.1pt;width:166.5pt;height:77.8pt;z-index:25913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" fillcolor="white [3201]" strokecolor="#5a5a5a [2109]" strokeweight="1.5pt">
                <v:textbox>
                  <w:txbxContent>
                    <w:p w14:paraId="1AC8AED4" w14:textId="26C3F2B1" w:rsidR="00023B49" w:rsidRPr="008E6193" w:rsidRDefault="00CA32D0" w:rsidP="00023B49">
                      <w:pPr>
                        <w:jc w:val="both"/>
                        <w:rPr>
                          <w:rFonts w:cstheme="minorHAnsi"/>
                          <w:sz w:val="16"/>
                          <w:szCs w:val="16"/>
                        </w:rPr>
                      </w:pPr>
                      <w:r w:rsidRPr="00CA32D0">
                        <w:rPr>
                          <w:rFonts w:cstheme="minorHAnsi"/>
                          <w:sz w:val="16"/>
                          <w:szCs w:val="16"/>
                        </w:rPr>
                        <w:t>O Idtech oferece a seus colaboradores a Credencial Sesc, um importante benefício que visa promover o bem-estar e a qualidade de vida. O Sesc é uma instituição reconhecida por sua vasta gama de serviços voltados para a saúde e o lazer da população.</w:t>
                      </w:r>
                    </w:p>
                  </w:txbxContent>
                </v:textbox>
                <w10:wrap anchorx="margin"/>
              </v:shape>
            </w:pict>
          </mc:Fallback>
        </mc:AlternateContent>
      </w:r>
      <w:r w:rsidR="00781B64" w:rsidRPr="00D523D3">
        <w:rPr>
          <w:rFonts w:asciiTheme="minorHAnsi" w:hAnsiTheme="minorHAnsi" w:cstheme="minorHAnsi"/>
          <w:noProof/>
        </w:rPr>
        <mc:AlternateContent>
          <mc:Choice Requires="wps">
            <w:drawing>
              <wp:anchor distT="0" distB="0" distL="114300" distR="114300" simplePos="0" relativeHeight="258851840" behindDoc="0" locked="0" layoutInCell="1" allowOverlap="1" wp14:anchorId="12FB1C58" wp14:editId="42FE4012">
                <wp:simplePos x="0" y="0"/>
                <wp:positionH relativeFrom="margin">
                  <wp:posOffset>4059925</wp:posOffset>
                </wp:positionH>
                <wp:positionV relativeFrom="paragraph">
                  <wp:posOffset>78526</wp:posOffset>
                </wp:positionV>
                <wp:extent cx="2114550" cy="936069"/>
                <wp:effectExtent l="0" t="0" r="19050" b="16510"/>
                <wp:wrapNone/>
                <wp:docPr id="243" name="Caixa de Texto 243"/>
                <wp:cNvGraphicFramePr/>
                <a:graphic xmlns:a="http://schemas.openxmlformats.org/drawingml/2006/main">
                  <a:graphicData uri="http://schemas.microsoft.com/office/word/2010/wordprocessingShape">
                    <wps:wsp>
                      <wps:cNvSpPr txBox="1"/>
                      <wps:spPr>
                        <a:xfrm>
                          <a:off x="0" y="0"/>
                          <a:ext cx="2114550" cy="936069"/>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6E7F3B7" w14:textId="53DDDE7D" w:rsidR="00884FC9" w:rsidRPr="00006E01" w:rsidRDefault="00E3736C" w:rsidP="00884FC9">
                            <w:pPr>
                              <w:jc w:val="both"/>
                              <w:rPr>
                                <w:rFonts w:asciiTheme="majorHAnsi" w:hAnsiTheme="majorHAnsi" w:cstheme="majorHAnsi"/>
                                <w:b/>
                                <w:bCs/>
                                <w:sz w:val="16"/>
                                <w:szCs w:val="16"/>
                              </w:rPr>
                            </w:pPr>
                            <w:r w:rsidRPr="00E3736C">
                              <w:rPr>
                                <w:rFonts w:ascii="Calibri" w:hAnsi="Calibri" w:cs="Calibri"/>
                                <w:sz w:val="16"/>
                                <w:szCs w:val="16"/>
                              </w:rPr>
                              <w:t xml:space="preserve">A Rede Hemo através da sua mascote Hemoguinho levou a mensagem “Doe Sangue e Marque um Gol Pela Vida” para torcedores e jogadores no jogo entre Vila Nova e Aparecidense na </w:t>
                            </w:r>
                            <w:r>
                              <w:rPr>
                                <w:rFonts w:ascii="Calibri" w:hAnsi="Calibri" w:cs="Calibri"/>
                                <w:sz w:val="16"/>
                                <w:szCs w:val="16"/>
                              </w:rPr>
                              <w:t>4</w:t>
                            </w:r>
                            <w:r w:rsidRPr="00E3736C">
                              <w:rPr>
                                <w:rFonts w:ascii="Calibri" w:hAnsi="Calibri" w:cs="Calibri"/>
                                <w:sz w:val="16"/>
                                <w:szCs w:val="16"/>
                              </w:rPr>
                              <w:t>ª rodada do Goianão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B1C58" id="Caixa de Texto 243" o:spid="_x0000_s1078" type="#_x0000_t202" style="position:absolute;margin-left:319.7pt;margin-top:6.2pt;width:166.5pt;height:73.7pt;z-index:25885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" fillcolor="white [3201]" strokecolor="#5a5a5a [2109]" strokeweight="1.5pt">
                <v:textbox>
                  <w:txbxContent>
                    <w:p w14:paraId="16E7F3B7" w14:textId="53DDDE7D" w:rsidR="00884FC9" w:rsidRPr="00006E01" w:rsidRDefault="00E3736C" w:rsidP="00884FC9">
                      <w:pPr>
                        <w:jc w:val="both"/>
                        <w:rPr>
                          <w:rFonts w:asciiTheme="majorHAnsi" w:hAnsiTheme="majorHAnsi" w:cstheme="majorHAnsi"/>
                          <w:b/>
                          <w:bCs/>
                          <w:sz w:val="16"/>
                          <w:szCs w:val="16"/>
                        </w:rPr>
                      </w:pPr>
                      <w:r w:rsidRPr="00E3736C">
                        <w:rPr>
                          <w:rFonts w:ascii="Calibri" w:hAnsi="Calibri" w:cs="Calibri"/>
                          <w:sz w:val="16"/>
                          <w:szCs w:val="16"/>
                        </w:rPr>
                        <w:t xml:space="preserve">A Rede Hemo através da sua mascote Hemoguinho levou a mensagem “Doe Sangue e Marque um Gol Pela Vida” para torcedores e jogadores no jogo entre Vila Nova e Aparecidense na </w:t>
                      </w:r>
                      <w:r>
                        <w:rPr>
                          <w:rFonts w:ascii="Calibri" w:hAnsi="Calibri" w:cs="Calibri"/>
                          <w:sz w:val="16"/>
                          <w:szCs w:val="16"/>
                        </w:rPr>
                        <w:t>4</w:t>
                      </w:r>
                      <w:r w:rsidRPr="00E3736C">
                        <w:rPr>
                          <w:rFonts w:ascii="Calibri" w:hAnsi="Calibri" w:cs="Calibri"/>
                          <w:sz w:val="16"/>
                          <w:szCs w:val="16"/>
                        </w:rPr>
                        <w:t>ª rodada do Goianão 2025.</w:t>
                      </w:r>
                    </w:p>
                  </w:txbxContent>
                </v:textbox>
                <w10:wrap anchorx="margin"/>
              </v:shape>
            </w:pict>
          </mc:Fallback>
        </mc:AlternateContent>
      </w:r>
    </w:p>
    <w:p w14:paraId="3C6AA992" w14:textId="77777777" w:rsidR="00884FC9" w:rsidRPr="00D523D3" w:rsidRDefault="00884FC9" w:rsidP="00884FC9">
      <w:pPr>
        <w:pStyle w:val="Corpodetexto"/>
        <w:spacing w:before="4"/>
        <w:rPr>
          <w:rFonts w:asciiTheme="minorHAnsi" w:hAnsiTheme="minorHAnsi" w:cstheme="minorHAnsi"/>
          <w:sz w:val="17"/>
        </w:rPr>
      </w:pPr>
    </w:p>
    <w:p w14:paraId="62F81144" w14:textId="77777777" w:rsidR="00884FC9" w:rsidRPr="00D523D3" w:rsidRDefault="00884FC9" w:rsidP="00884FC9">
      <w:pPr>
        <w:pStyle w:val="Corpodetexto"/>
        <w:spacing w:before="4"/>
        <w:rPr>
          <w:rFonts w:asciiTheme="minorHAnsi" w:hAnsiTheme="minorHAnsi" w:cstheme="minorHAnsi"/>
          <w:sz w:val="17"/>
        </w:rPr>
      </w:pPr>
    </w:p>
    <w:p w14:paraId="61BB45A0" w14:textId="77777777" w:rsidR="00884FC9" w:rsidRPr="00D523D3" w:rsidRDefault="00884FC9" w:rsidP="00884FC9">
      <w:pPr>
        <w:pStyle w:val="Corpodetexto"/>
        <w:spacing w:before="4"/>
        <w:rPr>
          <w:rFonts w:asciiTheme="minorHAnsi" w:hAnsiTheme="minorHAnsi" w:cstheme="minorHAnsi"/>
          <w:sz w:val="17"/>
        </w:rPr>
      </w:pPr>
    </w:p>
    <w:bookmarkEnd w:id="111"/>
    <w:bookmarkEnd w:id="112"/>
    <w:p w14:paraId="3171A8DD" w14:textId="77777777" w:rsidR="00707982" w:rsidRPr="00D523D3" w:rsidRDefault="00707982" w:rsidP="00230B6C">
      <w:pPr>
        <w:pStyle w:val="Corpodetexto"/>
        <w:rPr>
          <w:rFonts w:asciiTheme="minorHAnsi" w:hAnsiTheme="minorHAnsi" w:cstheme="minorHAnsi"/>
          <w:sz w:val="20"/>
        </w:rPr>
      </w:pPr>
    </w:p>
    <w:p w14:paraId="66F6F567" w14:textId="77777777" w:rsidR="00707982" w:rsidRPr="00D523D3" w:rsidRDefault="00707982" w:rsidP="00230B6C">
      <w:pPr>
        <w:pStyle w:val="Corpodetexto"/>
        <w:rPr>
          <w:rFonts w:asciiTheme="minorHAnsi" w:hAnsiTheme="minorHAnsi" w:cstheme="minorHAnsi"/>
          <w:sz w:val="20"/>
        </w:rPr>
      </w:pPr>
    </w:p>
    <w:p w14:paraId="585B25FB" w14:textId="27C44852" w:rsidR="00165DB7" w:rsidRPr="00D523D3" w:rsidRDefault="00165DB7" w:rsidP="00230B6C">
      <w:pPr>
        <w:pStyle w:val="Corpodetexto"/>
        <w:rPr>
          <w:rFonts w:asciiTheme="minorHAnsi" w:hAnsiTheme="minorHAnsi" w:cstheme="minorHAnsi"/>
          <w:sz w:val="20"/>
        </w:rPr>
      </w:pPr>
    </w:p>
    <w:p w14:paraId="2A907BE5" w14:textId="780A90B9" w:rsidR="00FF62A8" w:rsidRPr="00D523D3" w:rsidRDefault="0011359D" w:rsidP="009949FF">
      <w:pPr>
        <w:pStyle w:val="Ttulo1"/>
        <w:keepLines w:val="0"/>
        <w:numPr>
          <w:ilvl w:val="0"/>
          <w:numId w:val="18"/>
        </w:numPr>
        <w:spacing w:before="0" w:line="360" w:lineRule="auto"/>
        <w:ind w:left="426" w:hanging="426"/>
        <w:rPr>
          <w:rFonts w:asciiTheme="minorHAnsi" w:hAnsiTheme="minorHAnsi" w:cstheme="minorHAnsi"/>
          <w:b/>
          <w:bCs/>
          <w:color w:val="000000"/>
          <w:szCs w:val="24"/>
        </w:rPr>
      </w:pPr>
      <w:bookmarkStart w:id="115" w:name="_Toc171430679"/>
      <w:r w:rsidRPr="00D523D3">
        <w:rPr>
          <w:rFonts w:asciiTheme="minorHAnsi" w:hAnsiTheme="minorHAnsi" w:cstheme="minorHAnsi"/>
          <w:b/>
          <w:bCs/>
          <w:color w:val="000000"/>
          <w:szCs w:val="24"/>
        </w:rPr>
        <w:t>CONSIDERAÇÕES FINAIS</w:t>
      </w:r>
      <w:bookmarkEnd w:id="115"/>
    </w:p>
    <w:p w14:paraId="7A8E0FCE" w14:textId="77777777" w:rsidR="00CE6377" w:rsidRPr="00D523D3" w:rsidRDefault="00CE6377" w:rsidP="009E71CB">
      <w:pPr>
        <w:spacing w:after="0" w:line="360" w:lineRule="auto"/>
        <w:ind w:firstLine="426"/>
        <w:jc w:val="both"/>
        <w:rPr>
          <w:rFonts w:cstheme="minorHAnsi"/>
        </w:rPr>
      </w:pPr>
    </w:p>
    <w:p w14:paraId="7314C4DC" w14:textId="02345068" w:rsidR="00C900C5" w:rsidRPr="00DA71F7" w:rsidRDefault="00C900C5" w:rsidP="00D9512E">
      <w:pPr>
        <w:spacing w:before="240" w:after="240" w:line="360" w:lineRule="auto"/>
        <w:ind w:firstLine="851"/>
        <w:jc w:val="both"/>
        <w:rPr>
          <w:rFonts w:cstheme="minorHAnsi"/>
        </w:rPr>
      </w:pPr>
      <w:r w:rsidRPr="00DA71F7">
        <w:rPr>
          <w:rFonts w:cstheme="minorHAnsi"/>
        </w:rPr>
        <w:t xml:space="preserve">Em </w:t>
      </w:r>
      <w:r w:rsidR="008A6804">
        <w:rPr>
          <w:rFonts w:cstheme="minorHAnsi"/>
        </w:rPr>
        <w:t>janei</w:t>
      </w:r>
      <w:r w:rsidR="003A55C4" w:rsidRPr="00DA71F7">
        <w:rPr>
          <w:rFonts w:cstheme="minorHAnsi"/>
        </w:rPr>
        <w:t>ro</w:t>
      </w:r>
      <w:r w:rsidRPr="00DA71F7">
        <w:rPr>
          <w:rFonts w:cstheme="minorHAnsi"/>
        </w:rPr>
        <w:t xml:space="preserve">, a </w:t>
      </w:r>
      <w:r w:rsidR="008E2846" w:rsidRPr="00DA71F7">
        <w:rPr>
          <w:rFonts w:cstheme="minorHAnsi"/>
        </w:rPr>
        <w:t>Rede HEMO</w:t>
      </w:r>
      <w:r w:rsidRPr="00DA71F7">
        <w:rPr>
          <w:rFonts w:cstheme="minorHAnsi"/>
        </w:rPr>
        <w:t xml:space="preserve"> manteve resultados satisfatórios demonstrando a produção sustentável de hemocomponentes, pois tivemos 9</w:t>
      </w:r>
      <w:r w:rsidR="008A6804">
        <w:rPr>
          <w:rFonts w:cstheme="minorHAnsi"/>
        </w:rPr>
        <w:t>1</w:t>
      </w:r>
      <w:r w:rsidRPr="00DA71F7">
        <w:rPr>
          <w:rFonts w:cstheme="minorHAnsi"/>
        </w:rPr>
        <w:t>% de doações espontâneas fato que evidencia a influência positiva na cultura da população goiana em relação a esse tema</w:t>
      </w:r>
    </w:p>
    <w:p w14:paraId="71023904" w14:textId="59FFF422" w:rsidR="00704186" w:rsidRPr="00DA71F7" w:rsidRDefault="00006478" w:rsidP="00704186">
      <w:pPr>
        <w:spacing w:before="240" w:after="240" w:line="360" w:lineRule="auto"/>
        <w:ind w:firstLine="851"/>
        <w:jc w:val="both"/>
        <w:rPr>
          <w:rFonts w:cstheme="minorHAnsi"/>
        </w:rPr>
      </w:pPr>
      <w:r w:rsidRPr="00DA71F7">
        <w:rPr>
          <w:rFonts w:cstheme="minorHAnsi"/>
        </w:rPr>
        <w:t xml:space="preserve">Referente ao número de bolsas de sangue coletadas </w:t>
      </w:r>
      <w:r w:rsidR="008A6804">
        <w:rPr>
          <w:rFonts w:cstheme="minorHAnsi"/>
        </w:rPr>
        <w:t>embora tenha havido queda foi possível</w:t>
      </w:r>
      <w:r w:rsidR="00704186" w:rsidRPr="00DA71F7">
        <w:rPr>
          <w:rFonts w:cstheme="minorHAnsi"/>
        </w:rPr>
        <w:t xml:space="preserve"> </w:t>
      </w:r>
      <w:r w:rsidR="00952046" w:rsidRPr="00DA71F7">
        <w:rPr>
          <w:rFonts w:cstheme="minorHAnsi"/>
        </w:rPr>
        <w:t xml:space="preserve">garantindo </w:t>
      </w:r>
      <w:r w:rsidR="00704186" w:rsidRPr="00DA71F7">
        <w:rPr>
          <w:rFonts w:cstheme="minorHAnsi"/>
        </w:rPr>
        <w:t>o estoque de hemocomponentes seguros e atendeu à demanda transfusional da Rede de Saúde assistida.</w:t>
      </w:r>
    </w:p>
    <w:p w14:paraId="25CF3601" w14:textId="4788A882" w:rsidR="00952046" w:rsidRPr="00DA71F7" w:rsidRDefault="00952046" w:rsidP="00704186">
      <w:pPr>
        <w:spacing w:before="240" w:after="240" w:line="360" w:lineRule="auto"/>
        <w:ind w:firstLine="851"/>
        <w:jc w:val="both"/>
        <w:rPr>
          <w:rFonts w:cstheme="minorHAnsi"/>
        </w:rPr>
      </w:pPr>
      <w:r w:rsidRPr="00DA71F7">
        <w:rPr>
          <w:rFonts w:cstheme="minorHAnsi"/>
        </w:rPr>
        <w:t>Tivemos nova edição da Campanha Doe Sangue e Marque um Gol pela Vida, assim como do projeto Doador do Futuro, buscando sensibilizar novos doadores</w:t>
      </w:r>
    </w:p>
    <w:p w14:paraId="54635E23" w14:textId="2AA633F9" w:rsidR="00952046" w:rsidRPr="00DA71F7" w:rsidRDefault="00952046" w:rsidP="00704186">
      <w:pPr>
        <w:spacing w:before="240" w:after="240" w:line="360" w:lineRule="auto"/>
        <w:ind w:firstLine="851"/>
        <w:jc w:val="both"/>
        <w:rPr>
          <w:rFonts w:cstheme="minorHAnsi"/>
        </w:rPr>
      </w:pPr>
      <w:r w:rsidRPr="00DA71F7">
        <w:rPr>
          <w:rFonts w:cstheme="minorHAnsi"/>
        </w:rPr>
        <w:t xml:space="preserve">O IDTECH promoveu </w:t>
      </w:r>
      <w:r w:rsidR="008A6804">
        <w:rPr>
          <w:rFonts w:cstheme="minorHAnsi"/>
        </w:rPr>
        <w:t xml:space="preserve">palestra em alusão ao </w:t>
      </w:r>
      <w:r w:rsidR="00FB13EB">
        <w:rPr>
          <w:rFonts w:cstheme="minorHAnsi"/>
        </w:rPr>
        <w:t>janeiro</w:t>
      </w:r>
      <w:r w:rsidR="008A6804">
        <w:rPr>
          <w:rFonts w:cstheme="minorHAnsi"/>
        </w:rPr>
        <w:t xml:space="preserve"> Branco</w:t>
      </w:r>
      <w:r w:rsidRPr="00DA71F7">
        <w:rPr>
          <w:rFonts w:cstheme="minorHAnsi"/>
        </w:rPr>
        <w:t xml:space="preserve"> aos colaboradores</w:t>
      </w:r>
    </w:p>
    <w:p w14:paraId="725E6DDD" w14:textId="22F05CC9" w:rsidR="00DE30C2" w:rsidRPr="00D523D3" w:rsidRDefault="00147518" w:rsidP="00AB4043">
      <w:pPr>
        <w:spacing w:before="240" w:after="240" w:line="360" w:lineRule="auto"/>
        <w:jc w:val="both"/>
        <w:rPr>
          <w:rFonts w:cstheme="minorHAnsi"/>
        </w:rPr>
      </w:pPr>
      <w:r w:rsidRPr="00D523D3">
        <w:rPr>
          <w:rFonts w:cstheme="minorHAnsi"/>
          <w:noProof/>
          <w:lang w:eastAsia="pt-BR"/>
        </w:rPr>
        <w:drawing>
          <wp:anchor distT="0" distB="0" distL="114300" distR="114300" simplePos="0" relativeHeight="253043712" behindDoc="1" locked="0" layoutInCell="1" allowOverlap="1" wp14:anchorId="55C1F8C8" wp14:editId="2C728AE4">
            <wp:simplePos x="0" y="0"/>
            <wp:positionH relativeFrom="page">
              <wp:posOffset>3395345</wp:posOffset>
            </wp:positionH>
            <wp:positionV relativeFrom="paragraph">
              <wp:posOffset>295110</wp:posOffset>
            </wp:positionV>
            <wp:extent cx="647700" cy="459740"/>
            <wp:effectExtent l="0" t="0" r="0" b="0"/>
            <wp:wrapNone/>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47700" cy="459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04318C" w14:textId="057F157C" w:rsidR="00DE30C2" w:rsidRPr="00D523D3" w:rsidRDefault="00DE30C2" w:rsidP="00147518">
      <w:pPr>
        <w:spacing w:before="240" w:after="240" w:line="360" w:lineRule="auto"/>
        <w:jc w:val="both"/>
        <w:rPr>
          <w:rFonts w:cstheme="minorHAnsi"/>
        </w:rPr>
      </w:pPr>
    </w:p>
    <w:p w14:paraId="31DF7080" w14:textId="7767EFAA" w:rsidR="00DE30C2" w:rsidRPr="00D523D3" w:rsidRDefault="002F794E" w:rsidP="002623E6">
      <w:pPr>
        <w:spacing w:before="240" w:after="240" w:line="360" w:lineRule="auto"/>
        <w:ind w:firstLine="992"/>
        <w:jc w:val="both"/>
        <w:rPr>
          <w:rFonts w:cstheme="minorHAnsi"/>
        </w:rPr>
      </w:pPr>
      <w:r w:rsidRPr="00D523D3">
        <w:rPr>
          <w:rFonts w:eastAsiaTheme="minorEastAsia" w:cstheme="minorHAnsi"/>
          <w:b/>
          <w:bCs/>
          <w:noProof/>
          <w:sz w:val="21"/>
          <w:szCs w:val="21"/>
          <w:lang w:eastAsia="pt-BR"/>
        </w:rPr>
        <mc:AlternateContent>
          <mc:Choice Requires="wps">
            <w:drawing>
              <wp:anchor distT="45720" distB="45720" distL="114300" distR="114300" simplePos="0" relativeHeight="252947456" behindDoc="0" locked="0" layoutInCell="1" allowOverlap="1" wp14:anchorId="376F2A17" wp14:editId="1B191620">
                <wp:simplePos x="0" y="0"/>
                <wp:positionH relativeFrom="margin">
                  <wp:posOffset>193182</wp:posOffset>
                </wp:positionH>
                <wp:positionV relativeFrom="paragraph">
                  <wp:posOffset>43180</wp:posOffset>
                </wp:positionV>
                <wp:extent cx="5783221" cy="1121134"/>
                <wp:effectExtent l="0" t="0" r="27305" b="22225"/>
                <wp:wrapNone/>
                <wp:docPr id="1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3221" cy="1121134"/>
                        </a:xfrm>
                        <a:prstGeom prst="rect">
                          <a:avLst/>
                        </a:prstGeom>
                        <a:solidFill>
                          <a:srgbClr val="FFFFFF"/>
                        </a:solidFill>
                        <a:ln w="9525">
                          <a:solidFill>
                            <a:srgbClr val="44546A">
                              <a:lumMod val="20000"/>
                              <a:lumOff val="80000"/>
                            </a:srgbClr>
                          </a:solidFill>
                          <a:miter lim="800000"/>
                          <a:headEnd/>
                          <a:tailEnd/>
                        </a:ln>
                      </wps:spPr>
                      <wps:txbx>
                        <w:txbxContent>
                          <w:p w14:paraId="72481F33" w14:textId="72C3DCB0" w:rsidR="00330230" w:rsidRDefault="00330230" w:rsidP="00FF62A8">
                            <w:pPr>
                              <w:jc w:val="center"/>
                            </w:pPr>
                            <w:r>
                              <w:t xml:space="preserve">Relatório elaborado pela Diretoria da Rede </w:t>
                            </w:r>
                            <w:r w:rsidR="003B095D">
                              <w:t xml:space="preserve">Estadual de Hemocentros Rede </w:t>
                            </w:r>
                            <w:r w:rsidR="002C5EE3">
                              <w:t>HEMO e</w:t>
                            </w:r>
                            <w:r>
                              <w:t xml:space="preserv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r>
                              <w:t xml:space="preserve">Zanyr da Paixão Chaud e Sá Abreu </w:t>
                            </w:r>
                          </w:p>
                          <w:p w14:paraId="69FC7515" w14:textId="352C0BF1" w:rsidR="00330230" w:rsidRDefault="00330230" w:rsidP="00FF62A8">
                            <w:pPr>
                              <w:jc w:val="center"/>
                            </w:pPr>
                            <w:r>
                              <w:t>Presidente do Conselho de Administração do Idtech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F2A17" id="_x0000_s1079" type="#_x0000_t202" style="position:absolute;left:0;text-align:left;margin-left:15.2pt;margin-top:3.4pt;width:455.35pt;height:88.3pt;z-index:25294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" strokecolor="#d6dce5">
                <v:textbox>
                  <w:txbxContent>
                    <w:p w14:paraId="72481F33" w14:textId="72C3DCB0" w:rsidR="00330230" w:rsidRDefault="00330230" w:rsidP="00FF62A8">
                      <w:pPr>
                        <w:jc w:val="center"/>
                      </w:pPr>
                      <w:r>
                        <w:t xml:space="preserve">Relatório elaborado pela Diretoria da Rede </w:t>
                      </w:r>
                      <w:r w:rsidR="003B095D">
                        <w:t xml:space="preserve">Estadual de Hemocentros Rede </w:t>
                      </w:r>
                      <w:r w:rsidR="002C5EE3">
                        <w:t>HEMO e</w:t>
                      </w:r>
                      <w:r>
                        <w:t xml:space="preserv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r>
                        <w:t xml:space="preserve">Zanyr da Paixão Chaud e Sá Abreu </w:t>
                      </w:r>
                    </w:p>
                    <w:p w14:paraId="69FC7515" w14:textId="352C0BF1" w:rsidR="00330230" w:rsidRDefault="00330230" w:rsidP="00FF62A8">
                      <w:pPr>
                        <w:jc w:val="center"/>
                      </w:pPr>
                      <w:r>
                        <w:t>Presidente do Conselho de Administração do Idtech</w:t>
                      </w:r>
                    </w:p>
                  </w:txbxContent>
                </v:textbox>
                <w10:wrap anchorx="margin"/>
              </v:shape>
            </w:pict>
          </mc:Fallback>
        </mc:AlternateContent>
      </w:r>
    </w:p>
    <w:sectPr w:rsidR="00DE30C2" w:rsidRPr="00D523D3" w:rsidSect="00D12161">
      <w:headerReference w:type="default" r:id="rId99"/>
      <w:footerReference w:type="default" r:id="rId100"/>
      <w:pgSz w:w="11906" w:h="16838"/>
      <w:pgMar w:top="993" w:right="992" w:bottom="992" w:left="1134" w:header="5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BFE2AF" w14:textId="77777777" w:rsidR="00D12161" w:rsidRDefault="00D12161" w:rsidP="0004081E">
      <w:pPr>
        <w:spacing w:after="0" w:line="240" w:lineRule="auto"/>
      </w:pPr>
      <w:r>
        <w:separator/>
      </w:r>
    </w:p>
  </w:endnote>
  <w:endnote w:type="continuationSeparator" w:id="0">
    <w:p w14:paraId="606E4A85" w14:textId="77777777" w:rsidR="00D12161" w:rsidRDefault="00D12161"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Symbol">
    <w:panose1 w:val="05010000000000000000"/>
    <w:charset w:val="00"/>
    <w:family w:val="auto"/>
    <w:pitch w:val="variable"/>
    <w:sig w:usb0="800000AF" w:usb1="1001ECEA" w:usb2="00000000" w:usb3="00000000" w:csb0="8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panose1 w:val="020F0502020204030204"/>
    <w:charset w:val="00"/>
    <w:family w:val="swiss"/>
    <w:pitch w:val="variable"/>
    <w:sig w:usb0="E10002FF" w:usb1="5000ECFF" w:usb2="00000009" w:usb3="00000000" w:csb0="000001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F">
    <w:altName w:val="Calibri"/>
    <w:charset w:val="00"/>
    <w:family w:val="roman"/>
    <w:pitch w:val="variable"/>
  </w:font>
  <w:font w:name="Liberation Sans Narrow">
    <w:panose1 w:val="020B0606020202030204"/>
    <w:charset w:val="00"/>
    <w:family w:val="swiss"/>
    <w:pitch w:val="variable"/>
    <w:sig w:usb0="A00002AF" w:usb1="500078FB" w:usb2="00000000" w:usb3="00000000" w:csb0="0000009F" w:csb1="00000000"/>
  </w:font>
  <w:font w:name="Andale Sans UI">
    <w:altName w:val="Cambria"/>
    <w:charset w:val="00"/>
    <w:family w:val="auto"/>
    <w:pitch w:val="variable"/>
  </w:font>
  <w:font w:name="Bahnschrift SemiLight SemiConde">
    <w:panose1 w:val="020B0502040204020203"/>
    <w:charset w:val="00"/>
    <w:family w:val="swiss"/>
    <w:pitch w:val="variable"/>
    <w:sig w:usb0="A00002C7" w:usb1="00000002" w:usb2="00000000" w:usb3="00000000" w:csb0="0000019F" w:csb1="00000000"/>
  </w:font>
  <w:font w:name="Arial MT">
    <w:altName w:val="Arial"/>
    <w:charset w:val="00"/>
    <w:family w:val="roman"/>
    <w:pitch w:val="variable"/>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okmarkStart w:id="116" w:name="_Hlk80109826" w:displacedByCustomXml="next"/>
  <w:bookmarkStart w:id="117" w:name="_Hlk71902029" w:displacedByCustomXml="next"/>
  <w:sdt>
    <w:sdtPr>
      <w:id w:val="-1841999283"/>
      <w:docPartObj>
        <w:docPartGallery w:val="Page Numbers (Bottom of Page)"/>
        <w:docPartUnique/>
      </w:docPartObj>
    </w:sdtPr>
    <w:sdtEndPr/>
    <w:sdtContent>
      <w:p w14:paraId="0134FA2D" w14:textId="77777777" w:rsidR="00330230" w:rsidRDefault="00330230" w:rsidP="00E35A63"/>
      <w:p w14:paraId="570AC16F" w14:textId="77777777" w:rsidR="004B3EAE" w:rsidRPr="00410EA7" w:rsidRDefault="004B3EAE" w:rsidP="004B3EAE">
        <w:pPr>
          <w:pStyle w:val="Rodap"/>
          <w:ind w:left="-993"/>
          <w:jc w:val="center"/>
          <w:rPr>
            <w:b/>
            <w:sz w:val="16"/>
            <w:szCs w:val="16"/>
          </w:rPr>
        </w:pPr>
        <w:bookmarkStart w:id="118" w:name="_Hlk88582886"/>
        <w:bookmarkStart w:id="119" w:name="_Hlk110871785"/>
        <w:bookmarkEnd w:id="116"/>
        <w:r w:rsidRPr="00410EA7">
          <w:rPr>
            <w:b/>
            <w:sz w:val="16"/>
            <w:szCs w:val="16"/>
          </w:rPr>
          <w:t>Fone: (62) 3231-79</w:t>
        </w:r>
        <w:r>
          <w:rPr>
            <w:b/>
            <w:sz w:val="16"/>
            <w:szCs w:val="16"/>
          </w:rPr>
          <w:t>30</w:t>
        </w:r>
        <w:r w:rsidRPr="00410EA7">
          <w:rPr>
            <w:b/>
            <w:sz w:val="16"/>
            <w:szCs w:val="16"/>
          </w:rPr>
          <w:t xml:space="preserve"> | 0800 642 0457 | E-mail: </w:t>
        </w:r>
        <w:r w:rsidRPr="00385304">
          <w:rPr>
            <w:b/>
            <w:bCs/>
            <w:sz w:val="16"/>
            <w:szCs w:val="16"/>
          </w:rPr>
          <w:t>hemocentro</w:t>
        </w:r>
        <w:r>
          <w:rPr>
            <w:b/>
            <w:bCs/>
            <w:sz w:val="16"/>
            <w:szCs w:val="16"/>
          </w:rPr>
          <w:t>.coordenador</w:t>
        </w:r>
        <w:r w:rsidRPr="00410EA7">
          <w:rPr>
            <w:b/>
            <w:sz w:val="16"/>
            <w:szCs w:val="16"/>
          </w:rPr>
          <w:t>@idtech.org.br</w:t>
        </w:r>
      </w:p>
      <w:p w14:paraId="52ABA021" w14:textId="77777777" w:rsidR="004B3EAE" w:rsidRPr="00171081" w:rsidRDefault="004B3EAE" w:rsidP="004B3EAE">
        <w:pPr>
          <w:pStyle w:val="Rodap"/>
          <w:ind w:left="-993"/>
          <w:jc w:val="center"/>
          <w:rPr>
            <w:sz w:val="16"/>
            <w:szCs w:val="16"/>
          </w:rPr>
        </w:pPr>
        <w:r w:rsidRPr="00410EA7">
          <w:rPr>
            <w:sz w:val="16"/>
            <w:szCs w:val="16"/>
          </w:rPr>
          <w:t xml:space="preserve">Av. Anhanguera, </w:t>
        </w:r>
        <w:r>
          <w:rPr>
            <w:sz w:val="16"/>
            <w:szCs w:val="16"/>
          </w:rPr>
          <w:t>7.323</w:t>
        </w:r>
        <w:r w:rsidRPr="00410EA7">
          <w:rPr>
            <w:sz w:val="16"/>
            <w:szCs w:val="16"/>
          </w:rPr>
          <w:t xml:space="preserve">, Setor </w:t>
        </w:r>
        <w:r>
          <w:rPr>
            <w:sz w:val="16"/>
            <w:szCs w:val="16"/>
          </w:rPr>
          <w:t xml:space="preserve">Oeste </w:t>
        </w:r>
        <w:r w:rsidRPr="00410EA7">
          <w:rPr>
            <w:sz w:val="16"/>
            <w:szCs w:val="16"/>
          </w:rPr>
          <w:t>- Goiânia - GO - CEP: 74</w:t>
        </w:r>
        <w:r>
          <w:rPr>
            <w:sz w:val="16"/>
            <w:szCs w:val="16"/>
          </w:rPr>
          <w:t>125</w:t>
        </w:r>
        <w:r w:rsidRPr="00410EA7">
          <w:rPr>
            <w:sz w:val="16"/>
            <w:szCs w:val="16"/>
          </w:rPr>
          <w:t>-01</w:t>
        </w:r>
        <w:bookmarkEnd w:id="118"/>
        <w:r>
          <w:rPr>
            <w:sz w:val="16"/>
            <w:szCs w:val="16"/>
          </w:rPr>
          <w:t>5</w:t>
        </w:r>
      </w:p>
      <w:bookmarkEnd w:id="119"/>
      <w:p w14:paraId="177C3DD7" w14:textId="01F4DD5F" w:rsidR="00330230" w:rsidRDefault="00E32855" w:rsidP="00E35A63">
        <w:pPr>
          <w:pStyle w:val="Rodap"/>
          <w:ind w:left="-993"/>
          <w:jc w:val="center"/>
          <w:rPr>
            <w:sz w:val="18"/>
            <w:szCs w:val="18"/>
          </w:rPr>
        </w:pPr>
        <w:r>
          <w:rPr>
            <w:rFonts w:asciiTheme="majorHAnsi" w:eastAsiaTheme="majorEastAsia" w:hAnsiTheme="majorHAnsi" w:cstheme="majorBidi"/>
            <w:noProof/>
          </w:rPr>
          <mc:AlternateContent>
            <mc:Choice Requires="wps">
              <w:drawing>
                <wp:anchor distT="0" distB="0" distL="114300" distR="114300" simplePos="0" relativeHeight="251667456" behindDoc="0" locked="0" layoutInCell="1" allowOverlap="1" wp14:anchorId="728D5F25" wp14:editId="69874119">
                  <wp:simplePos x="0" y="0"/>
                  <wp:positionH relativeFrom="margin">
                    <wp:posOffset>2772410</wp:posOffset>
                  </wp:positionH>
                  <wp:positionV relativeFrom="bottomMargin">
                    <wp:posOffset>678815</wp:posOffset>
                  </wp:positionV>
                  <wp:extent cx="457200" cy="419100"/>
                  <wp:effectExtent l="0" t="0" r="0" b="0"/>
                  <wp:wrapNone/>
                  <wp:docPr id="20" name="Elips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19100"/>
                          </a:xfrm>
                          <a:prstGeom prst="ellipse">
                            <a:avLst/>
                          </a:prstGeom>
                          <a:solidFill>
                            <a:schemeClr val="accent1">
                              <a:lumMod val="40000"/>
                              <a:lumOff val="60000"/>
                            </a:schemeClr>
                          </a:solidFill>
                          <a:ln>
                            <a:noFill/>
                          </a:ln>
                        </wps:spPr>
                        <wps:txb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28D5F25" id="Elipse 20" o:spid="_x0000_s1080" style="position:absolute;left:0;text-align:left;margin-left:218.3pt;margin-top:53.45pt;width:36pt;height:33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" fillcolor="#b4c6e7 [1300]" stroked="f">
                  <v:textbo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v:textbox>
                  <w10:wrap anchorx="margin" anchory="margin"/>
                </v:oval>
              </w:pict>
            </mc:Fallback>
          </mc:AlternateContent>
        </w:r>
      </w:p>
      <w:p w14:paraId="4429CB53" w14:textId="634C520E" w:rsidR="00330230" w:rsidRDefault="00825BAE">
        <w:pPr>
          <w:pStyle w:val="Rodap"/>
          <w:jc w:val="right"/>
        </w:pPr>
      </w:p>
      <w:bookmarkEnd w:id="117" w:displacedByCustomXml="next"/>
    </w:sdtContent>
  </w:sdt>
  <w:p w14:paraId="14869EAA" w14:textId="2C2F8CAC" w:rsidR="00330230" w:rsidRDefault="00330230">
    <w:pPr>
      <w:pStyle w:val="Rodap"/>
    </w:pPr>
  </w:p>
  <w:p w14:paraId="565AB333" w14:textId="77777777" w:rsidR="00D92E1D" w:rsidRDefault="00D92E1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C0983D" w14:textId="77777777" w:rsidR="00D12161" w:rsidRDefault="00D12161" w:rsidP="0004081E">
      <w:pPr>
        <w:spacing w:after="0" w:line="240" w:lineRule="auto"/>
      </w:pPr>
      <w:r>
        <w:separator/>
      </w:r>
    </w:p>
  </w:footnote>
  <w:footnote w:type="continuationSeparator" w:id="0">
    <w:p w14:paraId="37E89E49" w14:textId="77777777" w:rsidR="00D12161" w:rsidRDefault="00D12161"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FA6949" w14:textId="77B8B6C3" w:rsidR="00330230" w:rsidRDefault="00510ED7">
    <w:pPr>
      <w:pStyle w:val="Cabealho"/>
    </w:pPr>
    <w:r>
      <w:rPr>
        <w:noProof/>
      </w:rPr>
      <w:drawing>
        <wp:anchor distT="0" distB="0" distL="114300" distR="114300" simplePos="0" relativeHeight="251669504" behindDoc="0" locked="0" layoutInCell="1" allowOverlap="1" wp14:anchorId="3B14078E" wp14:editId="4C821C28">
          <wp:simplePos x="0" y="0"/>
          <wp:positionH relativeFrom="margin">
            <wp:posOffset>-32385</wp:posOffset>
          </wp:positionH>
          <wp:positionV relativeFrom="paragraph">
            <wp:posOffset>73660</wp:posOffset>
          </wp:positionV>
          <wp:extent cx="2224405" cy="571500"/>
          <wp:effectExtent l="0" t="0" r="4445" b="0"/>
          <wp:wrapNone/>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r="56785" b="-8333"/>
                  <a:stretch/>
                </pic:blipFill>
                <pic:spPr bwMode="auto">
                  <a:xfrm>
                    <a:off x="0" y="0"/>
                    <a:ext cx="2224405" cy="571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1552" behindDoc="0" locked="0" layoutInCell="1" allowOverlap="1" wp14:anchorId="72AC2CF3" wp14:editId="1752548B">
          <wp:simplePos x="0" y="0"/>
          <wp:positionH relativeFrom="margin">
            <wp:posOffset>4013422</wp:posOffset>
          </wp:positionH>
          <wp:positionV relativeFrom="paragraph">
            <wp:posOffset>-4356</wp:posOffset>
          </wp:positionV>
          <wp:extent cx="2409825" cy="672781"/>
          <wp:effectExtent l="0" t="0" r="0" b="0"/>
          <wp:wrapNone/>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62088"/>
                  <a:stretch/>
                </pic:blipFill>
                <pic:spPr bwMode="auto">
                  <a:xfrm>
                    <a:off x="0" y="0"/>
                    <a:ext cx="2409825" cy="6727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048B">
      <w:ptab w:relativeTo="margin" w:alignment="center" w:leader="none"/>
    </w:r>
  </w:p>
  <w:p w14:paraId="44F74869" w14:textId="77777777" w:rsidR="00D92E1D" w:rsidRDefault="00D92E1D"/>
  <w:sdt>
    <w:sdtPr>
      <w:id w:val="857089926"/>
      <w:docPartObj>
        <w:docPartGallery w:val="Page Numbers (Bottom of Page)"/>
        <w:docPartUnique/>
      </w:docPartObj>
    </w:sdtPr>
    <w:sdtEndPr/>
    <w:sdtContent>
      <w:p w14:paraId="4E554289" w14:textId="5C6B69A6" w:rsidR="00330230" w:rsidRPr="00050B4F" w:rsidRDefault="00330230" w:rsidP="007679C5">
        <w:pPr>
          <w:rPr>
            <w:sz w:val="16"/>
            <w:szCs w:val="16"/>
          </w:rPr>
        </w:pPr>
      </w:p>
      <w:p w14:paraId="464D4487" w14:textId="5588BD51" w:rsidR="00903383" w:rsidRDefault="00825BAE"/>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551C8"/>
    <w:multiLevelType w:val="hybridMultilevel"/>
    <w:tmpl w:val="480C4FD6"/>
    <w:lvl w:ilvl="0" w:tplc="0416000F">
      <w:start w:val="22"/>
      <w:numFmt w:val="decimal"/>
      <w:lvlText w:val="%1."/>
      <w:lvlJc w:val="left"/>
      <w:pPr>
        <w:ind w:left="6740" w:hanging="360"/>
      </w:pPr>
      <w:rPr>
        <w:rFonts w:hint="default"/>
      </w:rPr>
    </w:lvl>
    <w:lvl w:ilvl="1" w:tplc="04160019" w:tentative="1">
      <w:start w:val="1"/>
      <w:numFmt w:val="lowerLetter"/>
      <w:lvlText w:val="%2."/>
      <w:lvlJc w:val="left"/>
      <w:pPr>
        <w:ind w:left="7460" w:hanging="360"/>
      </w:pPr>
    </w:lvl>
    <w:lvl w:ilvl="2" w:tplc="0416001B" w:tentative="1">
      <w:start w:val="1"/>
      <w:numFmt w:val="lowerRoman"/>
      <w:lvlText w:val="%3."/>
      <w:lvlJc w:val="right"/>
      <w:pPr>
        <w:ind w:left="8180" w:hanging="180"/>
      </w:pPr>
    </w:lvl>
    <w:lvl w:ilvl="3" w:tplc="0416000F" w:tentative="1">
      <w:start w:val="1"/>
      <w:numFmt w:val="decimal"/>
      <w:lvlText w:val="%4."/>
      <w:lvlJc w:val="left"/>
      <w:pPr>
        <w:ind w:left="8900" w:hanging="360"/>
      </w:pPr>
    </w:lvl>
    <w:lvl w:ilvl="4" w:tplc="04160019" w:tentative="1">
      <w:start w:val="1"/>
      <w:numFmt w:val="lowerLetter"/>
      <w:lvlText w:val="%5."/>
      <w:lvlJc w:val="left"/>
      <w:pPr>
        <w:ind w:left="9620" w:hanging="360"/>
      </w:pPr>
    </w:lvl>
    <w:lvl w:ilvl="5" w:tplc="0416001B" w:tentative="1">
      <w:start w:val="1"/>
      <w:numFmt w:val="lowerRoman"/>
      <w:lvlText w:val="%6."/>
      <w:lvlJc w:val="right"/>
      <w:pPr>
        <w:ind w:left="10340" w:hanging="180"/>
      </w:pPr>
    </w:lvl>
    <w:lvl w:ilvl="6" w:tplc="0416000F" w:tentative="1">
      <w:start w:val="1"/>
      <w:numFmt w:val="decimal"/>
      <w:lvlText w:val="%7."/>
      <w:lvlJc w:val="left"/>
      <w:pPr>
        <w:ind w:left="11060" w:hanging="360"/>
      </w:pPr>
    </w:lvl>
    <w:lvl w:ilvl="7" w:tplc="04160019" w:tentative="1">
      <w:start w:val="1"/>
      <w:numFmt w:val="lowerLetter"/>
      <w:lvlText w:val="%8."/>
      <w:lvlJc w:val="left"/>
      <w:pPr>
        <w:ind w:left="11780" w:hanging="360"/>
      </w:pPr>
    </w:lvl>
    <w:lvl w:ilvl="8" w:tplc="0416001B" w:tentative="1">
      <w:start w:val="1"/>
      <w:numFmt w:val="lowerRoman"/>
      <w:lvlText w:val="%9."/>
      <w:lvlJc w:val="right"/>
      <w:pPr>
        <w:ind w:left="12500" w:hanging="180"/>
      </w:pPr>
    </w:lvl>
  </w:abstractNum>
  <w:abstractNum w:abstractNumId="1"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2" w15:restartNumberingAfterBreak="0">
    <w:nsid w:val="041A77BE"/>
    <w:multiLevelType w:val="hybridMultilevel"/>
    <w:tmpl w:val="F1224A38"/>
    <w:lvl w:ilvl="0" w:tplc="0416000F">
      <w:start w:val="1"/>
      <w:numFmt w:val="decimal"/>
      <w:lvlText w:val="%1."/>
      <w:lvlJc w:val="left"/>
      <w:pPr>
        <w:ind w:left="1626" w:hanging="360"/>
      </w:pPr>
    </w:lvl>
    <w:lvl w:ilvl="1" w:tplc="04160019" w:tentative="1">
      <w:start w:val="1"/>
      <w:numFmt w:val="lowerLetter"/>
      <w:lvlText w:val="%2."/>
      <w:lvlJc w:val="left"/>
      <w:pPr>
        <w:ind w:left="2346" w:hanging="360"/>
      </w:pPr>
    </w:lvl>
    <w:lvl w:ilvl="2" w:tplc="0416001B" w:tentative="1">
      <w:start w:val="1"/>
      <w:numFmt w:val="lowerRoman"/>
      <w:lvlText w:val="%3."/>
      <w:lvlJc w:val="right"/>
      <w:pPr>
        <w:ind w:left="3066" w:hanging="180"/>
      </w:pPr>
    </w:lvl>
    <w:lvl w:ilvl="3" w:tplc="0416000F" w:tentative="1">
      <w:start w:val="1"/>
      <w:numFmt w:val="decimal"/>
      <w:lvlText w:val="%4."/>
      <w:lvlJc w:val="left"/>
      <w:pPr>
        <w:ind w:left="3786" w:hanging="360"/>
      </w:pPr>
    </w:lvl>
    <w:lvl w:ilvl="4" w:tplc="04160019" w:tentative="1">
      <w:start w:val="1"/>
      <w:numFmt w:val="lowerLetter"/>
      <w:lvlText w:val="%5."/>
      <w:lvlJc w:val="left"/>
      <w:pPr>
        <w:ind w:left="4506" w:hanging="360"/>
      </w:pPr>
    </w:lvl>
    <w:lvl w:ilvl="5" w:tplc="0416001B" w:tentative="1">
      <w:start w:val="1"/>
      <w:numFmt w:val="lowerRoman"/>
      <w:lvlText w:val="%6."/>
      <w:lvlJc w:val="right"/>
      <w:pPr>
        <w:ind w:left="5226" w:hanging="180"/>
      </w:pPr>
    </w:lvl>
    <w:lvl w:ilvl="6" w:tplc="0416000F" w:tentative="1">
      <w:start w:val="1"/>
      <w:numFmt w:val="decimal"/>
      <w:lvlText w:val="%7."/>
      <w:lvlJc w:val="left"/>
      <w:pPr>
        <w:ind w:left="5946" w:hanging="360"/>
      </w:pPr>
    </w:lvl>
    <w:lvl w:ilvl="7" w:tplc="04160019" w:tentative="1">
      <w:start w:val="1"/>
      <w:numFmt w:val="lowerLetter"/>
      <w:lvlText w:val="%8."/>
      <w:lvlJc w:val="left"/>
      <w:pPr>
        <w:ind w:left="6666" w:hanging="360"/>
      </w:pPr>
    </w:lvl>
    <w:lvl w:ilvl="8" w:tplc="0416001B" w:tentative="1">
      <w:start w:val="1"/>
      <w:numFmt w:val="lowerRoman"/>
      <w:lvlText w:val="%9."/>
      <w:lvlJc w:val="right"/>
      <w:pPr>
        <w:ind w:left="7386" w:hanging="180"/>
      </w:pPr>
    </w:lvl>
  </w:abstractNum>
  <w:abstractNum w:abstractNumId="3" w15:restartNumberingAfterBreak="0">
    <w:nsid w:val="09CB55D6"/>
    <w:multiLevelType w:val="multilevel"/>
    <w:tmpl w:val="6F9063AA"/>
    <w:lvl w:ilvl="0">
      <w:start w:val="10"/>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0F6C5517"/>
    <w:multiLevelType w:val="hybridMultilevel"/>
    <w:tmpl w:val="59103B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2C1304F"/>
    <w:multiLevelType w:val="hybridMultilevel"/>
    <w:tmpl w:val="50705A88"/>
    <w:lvl w:ilvl="0" w:tplc="6B784D7E">
      <w:start w:val="2"/>
      <w:numFmt w:val="decimal"/>
      <w:lvlText w:val="%1."/>
      <w:lvlJc w:val="left"/>
      <w:pPr>
        <w:ind w:left="732" w:hanging="360"/>
      </w:pPr>
      <w:rPr>
        <w:rFonts w:hint="default"/>
      </w:rPr>
    </w:lvl>
    <w:lvl w:ilvl="1" w:tplc="04160019" w:tentative="1">
      <w:start w:val="1"/>
      <w:numFmt w:val="lowerLetter"/>
      <w:lvlText w:val="%2."/>
      <w:lvlJc w:val="left"/>
      <w:pPr>
        <w:ind w:left="1452" w:hanging="360"/>
      </w:pPr>
    </w:lvl>
    <w:lvl w:ilvl="2" w:tplc="0416001B" w:tentative="1">
      <w:start w:val="1"/>
      <w:numFmt w:val="lowerRoman"/>
      <w:lvlText w:val="%3."/>
      <w:lvlJc w:val="right"/>
      <w:pPr>
        <w:ind w:left="2172" w:hanging="180"/>
      </w:pPr>
    </w:lvl>
    <w:lvl w:ilvl="3" w:tplc="0416000F" w:tentative="1">
      <w:start w:val="1"/>
      <w:numFmt w:val="decimal"/>
      <w:lvlText w:val="%4."/>
      <w:lvlJc w:val="left"/>
      <w:pPr>
        <w:ind w:left="2892" w:hanging="360"/>
      </w:pPr>
    </w:lvl>
    <w:lvl w:ilvl="4" w:tplc="04160019" w:tentative="1">
      <w:start w:val="1"/>
      <w:numFmt w:val="lowerLetter"/>
      <w:lvlText w:val="%5."/>
      <w:lvlJc w:val="left"/>
      <w:pPr>
        <w:ind w:left="3612" w:hanging="360"/>
      </w:pPr>
    </w:lvl>
    <w:lvl w:ilvl="5" w:tplc="0416001B" w:tentative="1">
      <w:start w:val="1"/>
      <w:numFmt w:val="lowerRoman"/>
      <w:lvlText w:val="%6."/>
      <w:lvlJc w:val="right"/>
      <w:pPr>
        <w:ind w:left="4332" w:hanging="180"/>
      </w:pPr>
    </w:lvl>
    <w:lvl w:ilvl="6" w:tplc="0416000F" w:tentative="1">
      <w:start w:val="1"/>
      <w:numFmt w:val="decimal"/>
      <w:lvlText w:val="%7."/>
      <w:lvlJc w:val="left"/>
      <w:pPr>
        <w:ind w:left="5052" w:hanging="360"/>
      </w:pPr>
    </w:lvl>
    <w:lvl w:ilvl="7" w:tplc="04160019" w:tentative="1">
      <w:start w:val="1"/>
      <w:numFmt w:val="lowerLetter"/>
      <w:lvlText w:val="%8."/>
      <w:lvlJc w:val="left"/>
      <w:pPr>
        <w:ind w:left="5772" w:hanging="360"/>
      </w:pPr>
    </w:lvl>
    <w:lvl w:ilvl="8" w:tplc="0416001B" w:tentative="1">
      <w:start w:val="1"/>
      <w:numFmt w:val="lowerRoman"/>
      <w:lvlText w:val="%9."/>
      <w:lvlJc w:val="right"/>
      <w:pPr>
        <w:ind w:left="6492" w:hanging="180"/>
      </w:pPr>
    </w:lvl>
  </w:abstractNum>
  <w:abstractNum w:abstractNumId="8" w15:restartNumberingAfterBreak="0">
    <w:nsid w:val="18813E77"/>
    <w:multiLevelType w:val="hybridMultilevel"/>
    <w:tmpl w:val="5F468D30"/>
    <w:lvl w:ilvl="0" w:tplc="6B784D7E">
      <w:start w:val="5"/>
      <w:numFmt w:val="decimal"/>
      <w:lvlText w:val="%1."/>
      <w:lvlJc w:val="left"/>
      <w:pPr>
        <w:ind w:left="732" w:hanging="360"/>
      </w:pPr>
      <w:rPr>
        <w:rFonts w:hint="default"/>
      </w:rPr>
    </w:lvl>
    <w:lvl w:ilvl="1" w:tplc="04160019" w:tentative="1">
      <w:start w:val="1"/>
      <w:numFmt w:val="lowerLetter"/>
      <w:lvlText w:val="%2."/>
      <w:lvlJc w:val="left"/>
      <w:pPr>
        <w:ind w:left="1452" w:hanging="360"/>
      </w:pPr>
    </w:lvl>
    <w:lvl w:ilvl="2" w:tplc="0416001B" w:tentative="1">
      <w:start w:val="1"/>
      <w:numFmt w:val="lowerRoman"/>
      <w:lvlText w:val="%3."/>
      <w:lvlJc w:val="right"/>
      <w:pPr>
        <w:ind w:left="2172" w:hanging="180"/>
      </w:pPr>
    </w:lvl>
    <w:lvl w:ilvl="3" w:tplc="0416000F" w:tentative="1">
      <w:start w:val="1"/>
      <w:numFmt w:val="decimal"/>
      <w:lvlText w:val="%4."/>
      <w:lvlJc w:val="left"/>
      <w:pPr>
        <w:ind w:left="2892" w:hanging="360"/>
      </w:pPr>
    </w:lvl>
    <w:lvl w:ilvl="4" w:tplc="04160019" w:tentative="1">
      <w:start w:val="1"/>
      <w:numFmt w:val="lowerLetter"/>
      <w:lvlText w:val="%5."/>
      <w:lvlJc w:val="left"/>
      <w:pPr>
        <w:ind w:left="3612" w:hanging="360"/>
      </w:pPr>
    </w:lvl>
    <w:lvl w:ilvl="5" w:tplc="0416001B" w:tentative="1">
      <w:start w:val="1"/>
      <w:numFmt w:val="lowerRoman"/>
      <w:lvlText w:val="%6."/>
      <w:lvlJc w:val="right"/>
      <w:pPr>
        <w:ind w:left="4332" w:hanging="180"/>
      </w:pPr>
    </w:lvl>
    <w:lvl w:ilvl="6" w:tplc="0416000F" w:tentative="1">
      <w:start w:val="1"/>
      <w:numFmt w:val="decimal"/>
      <w:lvlText w:val="%7."/>
      <w:lvlJc w:val="left"/>
      <w:pPr>
        <w:ind w:left="5052" w:hanging="360"/>
      </w:pPr>
    </w:lvl>
    <w:lvl w:ilvl="7" w:tplc="04160019" w:tentative="1">
      <w:start w:val="1"/>
      <w:numFmt w:val="lowerLetter"/>
      <w:lvlText w:val="%8."/>
      <w:lvlJc w:val="left"/>
      <w:pPr>
        <w:ind w:left="5772" w:hanging="360"/>
      </w:pPr>
    </w:lvl>
    <w:lvl w:ilvl="8" w:tplc="0416001B" w:tentative="1">
      <w:start w:val="1"/>
      <w:numFmt w:val="lowerRoman"/>
      <w:lvlText w:val="%9."/>
      <w:lvlJc w:val="right"/>
      <w:pPr>
        <w:ind w:left="6492" w:hanging="180"/>
      </w:pPr>
    </w:lvl>
  </w:abstractNum>
  <w:abstractNum w:abstractNumId="9"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DCF4837"/>
    <w:multiLevelType w:val="hybridMultilevel"/>
    <w:tmpl w:val="49E4185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1E170975"/>
    <w:multiLevelType w:val="multilevel"/>
    <w:tmpl w:val="EE8E6372"/>
    <w:lvl w:ilvl="0">
      <w:start w:val="17"/>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48A7131"/>
    <w:multiLevelType w:val="hybridMultilevel"/>
    <w:tmpl w:val="7158B6D6"/>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2CDC35ED"/>
    <w:multiLevelType w:val="hybridMultilevel"/>
    <w:tmpl w:val="13E24434"/>
    <w:lvl w:ilvl="0" w:tplc="884C36C8">
      <w:start w:val="18"/>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15"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21566EA"/>
    <w:multiLevelType w:val="hybridMultilevel"/>
    <w:tmpl w:val="94142E7A"/>
    <w:lvl w:ilvl="0" w:tplc="04160001">
      <w:start w:val="1"/>
      <w:numFmt w:val="bullet"/>
      <w:lvlText w:val=""/>
      <w:lvlJc w:val="left"/>
      <w:pPr>
        <w:ind w:left="447" w:hanging="286"/>
      </w:pPr>
      <w:rPr>
        <w:rFonts w:ascii="Symbol" w:hAnsi="Symbol" w:hint="default"/>
        <w:w w:val="103"/>
        <w:lang w:val="pt-PT" w:eastAsia="en-US" w:bidi="ar-SA"/>
      </w:rPr>
    </w:lvl>
    <w:lvl w:ilvl="1" w:tplc="BD26FFB0">
      <w:numFmt w:val="bullet"/>
      <w:lvlText w:val=""/>
      <w:lvlJc w:val="left"/>
      <w:pPr>
        <w:ind w:left="824" w:hanging="282"/>
      </w:pPr>
      <w:rPr>
        <w:rFonts w:ascii="Wingdings" w:eastAsia="Wingdings" w:hAnsi="Wingdings" w:cs="Wingdings" w:hint="default"/>
        <w:w w:val="100"/>
        <w:sz w:val="17"/>
        <w:szCs w:val="17"/>
        <w:lang w:val="pt-PT" w:eastAsia="en-US" w:bidi="ar-SA"/>
      </w:rPr>
    </w:lvl>
    <w:lvl w:ilvl="2" w:tplc="B262DDEA">
      <w:numFmt w:val="bullet"/>
      <w:lvlText w:val="•"/>
      <w:lvlJc w:val="left"/>
      <w:pPr>
        <w:ind w:left="1164" w:hanging="282"/>
      </w:pPr>
      <w:rPr>
        <w:rFonts w:hint="default"/>
        <w:lang w:val="pt-PT" w:eastAsia="en-US" w:bidi="ar-SA"/>
      </w:rPr>
    </w:lvl>
    <w:lvl w:ilvl="3" w:tplc="E22081A8">
      <w:numFmt w:val="bullet"/>
      <w:lvlText w:val="•"/>
      <w:lvlJc w:val="left"/>
      <w:pPr>
        <w:ind w:left="1509" w:hanging="282"/>
      </w:pPr>
      <w:rPr>
        <w:rFonts w:hint="default"/>
        <w:lang w:val="pt-PT" w:eastAsia="en-US" w:bidi="ar-SA"/>
      </w:rPr>
    </w:lvl>
    <w:lvl w:ilvl="4" w:tplc="88C0AA52">
      <w:numFmt w:val="bullet"/>
      <w:lvlText w:val="•"/>
      <w:lvlJc w:val="left"/>
      <w:pPr>
        <w:ind w:left="1853" w:hanging="282"/>
      </w:pPr>
      <w:rPr>
        <w:rFonts w:hint="default"/>
        <w:lang w:val="pt-PT" w:eastAsia="en-US" w:bidi="ar-SA"/>
      </w:rPr>
    </w:lvl>
    <w:lvl w:ilvl="5" w:tplc="AD60B294">
      <w:numFmt w:val="bullet"/>
      <w:lvlText w:val="•"/>
      <w:lvlJc w:val="left"/>
      <w:pPr>
        <w:ind w:left="2198" w:hanging="282"/>
      </w:pPr>
      <w:rPr>
        <w:rFonts w:hint="default"/>
        <w:lang w:val="pt-PT" w:eastAsia="en-US" w:bidi="ar-SA"/>
      </w:rPr>
    </w:lvl>
    <w:lvl w:ilvl="6" w:tplc="6750FBC8">
      <w:numFmt w:val="bullet"/>
      <w:lvlText w:val="•"/>
      <w:lvlJc w:val="left"/>
      <w:pPr>
        <w:ind w:left="2543" w:hanging="282"/>
      </w:pPr>
      <w:rPr>
        <w:rFonts w:hint="default"/>
        <w:lang w:val="pt-PT" w:eastAsia="en-US" w:bidi="ar-SA"/>
      </w:rPr>
    </w:lvl>
    <w:lvl w:ilvl="7" w:tplc="D77644DE">
      <w:numFmt w:val="bullet"/>
      <w:lvlText w:val="•"/>
      <w:lvlJc w:val="left"/>
      <w:pPr>
        <w:ind w:left="2887" w:hanging="282"/>
      </w:pPr>
      <w:rPr>
        <w:rFonts w:hint="default"/>
        <w:lang w:val="pt-PT" w:eastAsia="en-US" w:bidi="ar-SA"/>
      </w:rPr>
    </w:lvl>
    <w:lvl w:ilvl="8" w:tplc="8F44B132">
      <w:numFmt w:val="bullet"/>
      <w:lvlText w:val="•"/>
      <w:lvlJc w:val="left"/>
      <w:pPr>
        <w:ind w:left="3232" w:hanging="282"/>
      </w:pPr>
      <w:rPr>
        <w:rFonts w:hint="default"/>
        <w:lang w:val="pt-PT" w:eastAsia="en-US" w:bidi="ar-SA"/>
      </w:rPr>
    </w:lvl>
  </w:abstractNum>
  <w:abstractNum w:abstractNumId="18" w15:restartNumberingAfterBreak="0">
    <w:nsid w:val="45436DCE"/>
    <w:multiLevelType w:val="multilevel"/>
    <w:tmpl w:val="B0A41B10"/>
    <w:styleLink w:val="WWNum1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4A4E6611"/>
    <w:multiLevelType w:val="hybridMultilevel"/>
    <w:tmpl w:val="98EE4FD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1">
      <w:start w:val="1"/>
      <w:numFmt w:val="bullet"/>
      <w:lvlText w:val=""/>
      <w:lvlJc w:val="left"/>
      <w:pPr>
        <w:ind w:left="2160" w:hanging="360"/>
      </w:pPr>
      <w:rPr>
        <w:rFonts w:ascii="Symbol" w:hAnsi="Symbo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21" w15:restartNumberingAfterBreak="0">
    <w:nsid w:val="4E514798"/>
    <w:multiLevelType w:val="hybridMultilevel"/>
    <w:tmpl w:val="9D0EAEA2"/>
    <w:lvl w:ilvl="0" w:tplc="0416000B">
      <w:start w:val="1"/>
      <w:numFmt w:val="bullet"/>
      <w:lvlText w:val=""/>
      <w:lvlJc w:val="left"/>
      <w:pPr>
        <w:ind w:left="720" w:hanging="360"/>
      </w:pPr>
      <w:rPr>
        <w:rFonts w:ascii="Wingdings" w:hAnsi="Wingdings" w:hint="default"/>
      </w:rPr>
    </w:lvl>
    <w:lvl w:ilvl="1" w:tplc="9EE2CF2A">
      <w:start w:val="3"/>
      <w:numFmt w:val="bullet"/>
      <w:lvlText w:val="•"/>
      <w:lvlJc w:val="left"/>
      <w:pPr>
        <w:ind w:left="1440" w:hanging="360"/>
      </w:pPr>
      <w:rPr>
        <w:rFonts w:ascii="Arial" w:eastAsiaTheme="minorHAnsi" w:hAnsi="Arial" w:cs="Arial" w:hint="default"/>
      </w:rPr>
    </w:lvl>
    <w:lvl w:ilvl="2" w:tplc="FD78AE3E">
      <w:numFmt w:val="bullet"/>
      <w:lvlText w:val=""/>
      <w:lvlJc w:val="left"/>
      <w:pPr>
        <w:ind w:left="2160" w:hanging="360"/>
      </w:pPr>
      <w:rPr>
        <w:rFonts w:ascii="Arial" w:eastAsiaTheme="minorHAnsi" w:hAnsi="Arial" w:cs="Aria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24" w15:restartNumberingAfterBreak="0">
    <w:nsid w:val="5354725E"/>
    <w:multiLevelType w:val="hybridMultilevel"/>
    <w:tmpl w:val="86587338"/>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6" w15:restartNumberingAfterBreak="0">
    <w:nsid w:val="60015F52"/>
    <w:multiLevelType w:val="multilevel"/>
    <w:tmpl w:val="341C8818"/>
    <w:lvl w:ilvl="0">
      <w:start w:val="10"/>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6286705E"/>
    <w:multiLevelType w:val="hybridMultilevel"/>
    <w:tmpl w:val="AFFCCB10"/>
    <w:lvl w:ilvl="0" w:tplc="2020CF2E">
      <w:start w:val="1"/>
      <w:numFmt w:val="decimal"/>
      <w:lvlText w:val="%1."/>
      <w:lvlJc w:val="left"/>
      <w:pPr>
        <w:ind w:left="906" w:hanging="360"/>
      </w:pPr>
      <w:rPr>
        <w:rFonts w:ascii="Arial Narrow" w:eastAsia="Times New Roman" w:hAnsi="Arial Narrow" w:cs="Calibri" w:hint="default"/>
        <w:sz w:val="18"/>
      </w:rPr>
    </w:lvl>
    <w:lvl w:ilvl="1" w:tplc="04160019" w:tentative="1">
      <w:start w:val="1"/>
      <w:numFmt w:val="lowerLetter"/>
      <w:lvlText w:val="%2."/>
      <w:lvlJc w:val="left"/>
      <w:pPr>
        <w:ind w:left="1626" w:hanging="360"/>
      </w:pPr>
    </w:lvl>
    <w:lvl w:ilvl="2" w:tplc="0416001B" w:tentative="1">
      <w:start w:val="1"/>
      <w:numFmt w:val="lowerRoman"/>
      <w:lvlText w:val="%3."/>
      <w:lvlJc w:val="right"/>
      <w:pPr>
        <w:ind w:left="2346" w:hanging="180"/>
      </w:pPr>
    </w:lvl>
    <w:lvl w:ilvl="3" w:tplc="0416000F" w:tentative="1">
      <w:start w:val="1"/>
      <w:numFmt w:val="decimal"/>
      <w:lvlText w:val="%4."/>
      <w:lvlJc w:val="left"/>
      <w:pPr>
        <w:ind w:left="3066" w:hanging="360"/>
      </w:pPr>
    </w:lvl>
    <w:lvl w:ilvl="4" w:tplc="04160019" w:tentative="1">
      <w:start w:val="1"/>
      <w:numFmt w:val="lowerLetter"/>
      <w:lvlText w:val="%5."/>
      <w:lvlJc w:val="left"/>
      <w:pPr>
        <w:ind w:left="3786" w:hanging="360"/>
      </w:pPr>
    </w:lvl>
    <w:lvl w:ilvl="5" w:tplc="0416001B" w:tentative="1">
      <w:start w:val="1"/>
      <w:numFmt w:val="lowerRoman"/>
      <w:lvlText w:val="%6."/>
      <w:lvlJc w:val="right"/>
      <w:pPr>
        <w:ind w:left="4506" w:hanging="180"/>
      </w:pPr>
    </w:lvl>
    <w:lvl w:ilvl="6" w:tplc="0416000F" w:tentative="1">
      <w:start w:val="1"/>
      <w:numFmt w:val="decimal"/>
      <w:lvlText w:val="%7."/>
      <w:lvlJc w:val="left"/>
      <w:pPr>
        <w:ind w:left="5226" w:hanging="360"/>
      </w:pPr>
    </w:lvl>
    <w:lvl w:ilvl="7" w:tplc="04160019" w:tentative="1">
      <w:start w:val="1"/>
      <w:numFmt w:val="lowerLetter"/>
      <w:lvlText w:val="%8."/>
      <w:lvlJc w:val="left"/>
      <w:pPr>
        <w:ind w:left="5946" w:hanging="360"/>
      </w:pPr>
    </w:lvl>
    <w:lvl w:ilvl="8" w:tplc="0416001B" w:tentative="1">
      <w:start w:val="1"/>
      <w:numFmt w:val="lowerRoman"/>
      <w:lvlText w:val="%9."/>
      <w:lvlJc w:val="right"/>
      <w:pPr>
        <w:ind w:left="6666" w:hanging="180"/>
      </w:pPr>
    </w:lvl>
  </w:abstractNum>
  <w:abstractNum w:abstractNumId="28" w15:restartNumberingAfterBreak="0">
    <w:nsid w:val="66B33C06"/>
    <w:multiLevelType w:val="hybridMultilevel"/>
    <w:tmpl w:val="EB46728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72D64806"/>
    <w:multiLevelType w:val="hybridMultilevel"/>
    <w:tmpl w:val="0B4CB4FA"/>
    <w:lvl w:ilvl="0" w:tplc="312CBF72">
      <w:start w:val="3"/>
      <w:numFmt w:val="decimalZero"/>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76056033"/>
    <w:multiLevelType w:val="multilevel"/>
    <w:tmpl w:val="4B92897E"/>
    <w:lvl w:ilvl="0">
      <w:start w:val="17"/>
      <w:numFmt w:val="decimal"/>
      <w:lvlText w:val="%1"/>
      <w:lvlJc w:val="left"/>
      <w:pPr>
        <w:ind w:left="465" w:hanging="465"/>
      </w:pPr>
      <w:rPr>
        <w:rFonts w:hint="default"/>
      </w:rPr>
    </w:lvl>
    <w:lvl w:ilvl="1">
      <w:start w:val="4"/>
      <w:numFmt w:val="decimal"/>
      <w:lvlText w:val="%1.%2"/>
      <w:lvlJc w:val="left"/>
      <w:pPr>
        <w:ind w:left="465" w:hanging="465"/>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7CA62D59"/>
    <w:multiLevelType w:val="multilevel"/>
    <w:tmpl w:val="B378A37A"/>
    <w:lvl w:ilvl="0">
      <w:start w:val="9"/>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474762998">
    <w:abstractNumId w:val="14"/>
  </w:num>
  <w:num w:numId="2" w16cid:durableId="983968127">
    <w:abstractNumId w:val="20"/>
  </w:num>
  <w:num w:numId="3" w16cid:durableId="1085414740">
    <w:abstractNumId w:val="4"/>
  </w:num>
  <w:num w:numId="4" w16cid:durableId="534512770">
    <w:abstractNumId w:val="15"/>
  </w:num>
  <w:num w:numId="5" w16cid:durableId="2011371068">
    <w:abstractNumId w:val="25"/>
  </w:num>
  <w:num w:numId="6" w16cid:durableId="425728944">
    <w:abstractNumId w:val="1"/>
  </w:num>
  <w:num w:numId="7" w16cid:durableId="500584498">
    <w:abstractNumId w:val="9"/>
  </w:num>
  <w:num w:numId="8" w16cid:durableId="1571236257">
    <w:abstractNumId w:val="32"/>
  </w:num>
  <w:num w:numId="9" w16cid:durableId="735934777">
    <w:abstractNumId w:val="6"/>
  </w:num>
  <w:num w:numId="10" w16cid:durableId="454905473">
    <w:abstractNumId w:val="22"/>
  </w:num>
  <w:num w:numId="11" w16cid:durableId="340472926">
    <w:abstractNumId w:val="23"/>
  </w:num>
  <w:num w:numId="12" w16cid:durableId="908002005">
    <w:abstractNumId w:val="16"/>
  </w:num>
  <w:num w:numId="13" w16cid:durableId="1189099769">
    <w:abstractNumId w:val="21"/>
  </w:num>
  <w:num w:numId="14" w16cid:durableId="1006324754">
    <w:abstractNumId w:val="18"/>
  </w:num>
  <w:num w:numId="15" w16cid:durableId="228347245">
    <w:abstractNumId w:val="27"/>
  </w:num>
  <w:num w:numId="16" w16cid:durableId="528766123">
    <w:abstractNumId w:val="11"/>
  </w:num>
  <w:num w:numId="17" w16cid:durableId="878392430">
    <w:abstractNumId w:val="30"/>
  </w:num>
  <w:num w:numId="18" w16cid:durableId="1495293411">
    <w:abstractNumId w:val="0"/>
  </w:num>
  <w:num w:numId="19" w16cid:durableId="85928903">
    <w:abstractNumId w:val="10"/>
  </w:num>
  <w:num w:numId="20" w16cid:durableId="1341275128">
    <w:abstractNumId w:val="17"/>
  </w:num>
  <w:num w:numId="21" w16cid:durableId="496266162">
    <w:abstractNumId w:val="13"/>
  </w:num>
  <w:num w:numId="22" w16cid:durableId="880478278">
    <w:abstractNumId w:val="12"/>
  </w:num>
  <w:num w:numId="23" w16cid:durableId="1212838081">
    <w:abstractNumId w:val="24"/>
  </w:num>
  <w:num w:numId="24" w16cid:durableId="212235111">
    <w:abstractNumId w:val="19"/>
  </w:num>
  <w:num w:numId="25" w16cid:durableId="1759208880">
    <w:abstractNumId w:val="28"/>
  </w:num>
  <w:num w:numId="26" w16cid:durableId="1030645270">
    <w:abstractNumId w:val="5"/>
  </w:num>
  <w:num w:numId="27" w16cid:durableId="1329792040">
    <w:abstractNumId w:val="31"/>
  </w:num>
  <w:num w:numId="28" w16cid:durableId="611009502">
    <w:abstractNumId w:val="8"/>
  </w:num>
  <w:num w:numId="29" w16cid:durableId="408498632">
    <w:abstractNumId w:val="29"/>
  </w:num>
  <w:num w:numId="30" w16cid:durableId="1378974152">
    <w:abstractNumId w:val="3"/>
  </w:num>
  <w:num w:numId="31" w16cid:durableId="885260580">
    <w:abstractNumId w:val="26"/>
  </w:num>
  <w:num w:numId="32" w16cid:durableId="1076394762">
    <w:abstractNumId w:val="2"/>
  </w:num>
  <w:num w:numId="33" w16cid:durableId="1783573316">
    <w:abstractNumId w:val="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efaultTabStop w:val="709"/>
  <w:hyphenationZone w:val="425"/>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883"/>
    <w:rsid w:val="00000462"/>
    <w:rsid w:val="00000574"/>
    <w:rsid w:val="000008C5"/>
    <w:rsid w:val="00000958"/>
    <w:rsid w:val="00000A76"/>
    <w:rsid w:val="00000F79"/>
    <w:rsid w:val="00000F9F"/>
    <w:rsid w:val="00000FBC"/>
    <w:rsid w:val="00001485"/>
    <w:rsid w:val="0000176F"/>
    <w:rsid w:val="000017B3"/>
    <w:rsid w:val="00001C9A"/>
    <w:rsid w:val="00001CEA"/>
    <w:rsid w:val="00001CF2"/>
    <w:rsid w:val="00001DE3"/>
    <w:rsid w:val="00001F50"/>
    <w:rsid w:val="00002295"/>
    <w:rsid w:val="00002536"/>
    <w:rsid w:val="00002604"/>
    <w:rsid w:val="0000279C"/>
    <w:rsid w:val="00002D83"/>
    <w:rsid w:val="00002EF6"/>
    <w:rsid w:val="00003842"/>
    <w:rsid w:val="000038DF"/>
    <w:rsid w:val="000039C7"/>
    <w:rsid w:val="00003BDA"/>
    <w:rsid w:val="00003DFD"/>
    <w:rsid w:val="00003F5D"/>
    <w:rsid w:val="00004009"/>
    <w:rsid w:val="00004624"/>
    <w:rsid w:val="00004B30"/>
    <w:rsid w:val="00004CBA"/>
    <w:rsid w:val="000056FB"/>
    <w:rsid w:val="00005809"/>
    <w:rsid w:val="00005BDD"/>
    <w:rsid w:val="00005CCA"/>
    <w:rsid w:val="00005D4F"/>
    <w:rsid w:val="00006171"/>
    <w:rsid w:val="00006478"/>
    <w:rsid w:val="000067DA"/>
    <w:rsid w:val="00006C27"/>
    <w:rsid w:val="00006DC0"/>
    <w:rsid w:val="00006E01"/>
    <w:rsid w:val="00006F24"/>
    <w:rsid w:val="00007120"/>
    <w:rsid w:val="000071B3"/>
    <w:rsid w:val="00007403"/>
    <w:rsid w:val="00007687"/>
    <w:rsid w:val="00007880"/>
    <w:rsid w:val="00007984"/>
    <w:rsid w:val="00007B54"/>
    <w:rsid w:val="00007D2B"/>
    <w:rsid w:val="00007D2C"/>
    <w:rsid w:val="00010072"/>
    <w:rsid w:val="0001019D"/>
    <w:rsid w:val="0001058A"/>
    <w:rsid w:val="00010ABF"/>
    <w:rsid w:val="00010E41"/>
    <w:rsid w:val="00010FCF"/>
    <w:rsid w:val="0001169E"/>
    <w:rsid w:val="00011D8F"/>
    <w:rsid w:val="000121B1"/>
    <w:rsid w:val="000125C5"/>
    <w:rsid w:val="000126E1"/>
    <w:rsid w:val="00012AFA"/>
    <w:rsid w:val="00012EB4"/>
    <w:rsid w:val="00013256"/>
    <w:rsid w:val="000136E9"/>
    <w:rsid w:val="000138DE"/>
    <w:rsid w:val="00013A5C"/>
    <w:rsid w:val="00013C78"/>
    <w:rsid w:val="00013FEE"/>
    <w:rsid w:val="00014270"/>
    <w:rsid w:val="00014356"/>
    <w:rsid w:val="00015626"/>
    <w:rsid w:val="000156F1"/>
    <w:rsid w:val="00015ACF"/>
    <w:rsid w:val="00015F0D"/>
    <w:rsid w:val="000163D7"/>
    <w:rsid w:val="00016609"/>
    <w:rsid w:val="00016807"/>
    <w:rsid w:val="0001682E"/>
    <w:rsid w:val="00016893"/>
    <w:rsid w:val="00016E58"/>
    <w:rsid w:val="00016F9A"/>
    <w:rsid w:val="000170B9"/>
    <w:rsid w:val="0001710B"/>
    <w:rsid w:val="000176F1"/>
    <w:rsid w:val="0001798B"/>
    <w:rsid w:val="00017A77"/>
    <w:rsid w:val="00017ABE"/>
    <w:rsid w:val="00017BB1"/>
    <w:rsid w:val="00017CD1"/>
    <w:rsid w:val="00017CEE"/>
    <w:rsid w:val="00017E63"/>
    <w:rsid w:val="00020A82"/>
    <w:rsid w:val="00020DAC"/>
    <w:rsid w:val="00020F33"/>
    <w:rsid w:val="00021C8D"/>
    <w:rsid w:val="00021EB3"/>
    <w:rsid w:val="00021EDD"/>
    <w:rsid w:val="00022223"/>
    <w:rsid w:val="00022297"/>
    <w:rsid w:val="000223C0"/>
    <w:rsid w:val="0002242C"/>
    <w:rsid w:val="00022A4D"/>
    <w:rsid w:val="000230C5"/>
    <w:rsid w:val="000236D5"/>
    <w:rsid w:val="0002374E"/>
    <w:rsid w:val="00023A50"/>
    <w:rsid w:val="00023B49"/>
    <w:rsid w:val="00024078"/>
    <w:rsid w:val="00024168"/>
    <w:rsid w:val="00024538"/>
    <w:rsid w:val="000245C2"/>
    <w:rsid w:val="000247AF"/>
    <w:rsid w:val="00024857"/>
    <w:rsid w:val="00024A55"/>
    <w:rsid w:val="00025001"/>
    <w:rsid w:val="000251B1"/>
    <w:rsid w:val="000255F6"/>
    <w:rsid w:val="000257D1"/>
    <w:rsid w:val="00025E89"/>
    <w:rsid w:val="0002669A"/>
    <w:rsid w:val="00026CCB"/>
    <w:rsid w:val="000271F1"/>
    <w:rsid w:val="000271F2"/>
    <w:rsid w:val="000272DD"/>
    <w:rsid w:val="00027500"/>
    <w:rsid w:val="0002773E"/>
    <w:rsid w:val="00027A09"/>
    <w:rsid w:val="0003037D"/>
    <w:rsid w:val="000305E9"/>
    <w:rsid w:val="00030B18"/>
    <w:rsid w:val="00030F7A"/>
    <w:rsid w:val="00031055"/>
    <w:rsid w:val="000310F9"/>
    <w:rsid w:val="00031489"/>
    <w:rsid w:val="000317B0"/>
    <w:rsid w:val="000318B6"/>
    <w:rsid w:val="00031C03"/>
    <w:rsid w:val="00031D20"/>
    <w:rsid w:val="00031E66"/>
    <w:rsid w:val="00031FF4"/>
    <w:rsid w:val="000320D3"/>
    <w:rsid w:val="000320D4"/>
    <w:rsid w:val="00032110"/>
    <w:rsid w:val="00032206"/>
    <w:rsid w:val="00032807"/>
    <w:rsid w:val="00032903"/>
    <w:rsid w:val="00032907"/>
    <w:rsid w:val="0003298B"/>
    <w:rsid w:val="00032BEF"/>
    <w:rsid w:val="00032C12"/>
    <w:rsid w:val="00032CB2"/>
    <w:rsid w:val="00033027"/>
    <w:rsid w:val="0003306D"/>
    <w:rsid w:val="000333C3"/>
    <w:rsid w:val="00033418"/>
    <w:rsid w:val="00033B5C"/>
    <w:rsid w:val="00033BFD"/>
    <w:rsid w:val="00033F15"/>
    <w:rsid w:val="000340BA"/>
    <w:rsid w:val="00034B77"/>
    <w:rsid w:val="00034D7C"/>
    <w:rsid w:val="00034FA0"/>
    <w:rsid w:val="0003525E"/>
    <w:rsid w:val="000352A2"/>
    <w:rsid w:val="00035493"/>
    <w:rsid w:val="00035683"/>
    <w:rsid w:val="00035772"/>
    <w:rsid w:val="000357E3"/>
    <w:rsid w:val="00035A92"/>
    <w:rsid w:val="000360FB"/>
    <w:rsid w:val="00036327"/>
    <w:rsid w:val="000368DB"/>
    <w:rsid w:val="00036C19"/>
    <w:rsid w:val="00036D66"/>
    <w:rsid w:val="00036F4D"/>
    <w:rsid w:val="00036F52"/>
    <w:rsid w:val="0003742C"/>
    <w:rsid w:val="00037637"/>
    <w:rsid w:val="000377DE"/>
    <w:rsid w:val="0003787E"/>
    <w:rsid w:val="000378A1"/>
    <w:rsid w:val="000378E7"/>
    <w:rsid w:val="00037D6F"/>
    <w:rsid w:val="00037E52"/>
    <w:rsid w:val="00037E62"/>
    <w:rsid w:val="000403A3"/>
    <w:rsid w:val="00040649"/>
    <w:rsid w:val="0004081E"/>
    <w:rsid w:val="00040AFB"/>
    <w:rsid w:val="00040CFF"/>
    <w:rsid w:val="000417B1"/>
    <w:rsid w:val="000418E6"/>
    <w:rsid w:val="00041B02"/>
    <w:rsid w:val="00041D0E"/>
    <w:rsid w:val="0004215E"/>
    <w:rsid w:val="00042162"/>
    <w:rsid w:val="000421FE"/>
    <w:rsid w:val="000424B0"/>
    <w:rsid w:val="000424CA"/>
    <w:rsid w:val="00042881"/>
    <w:rsid w:val="0004296A"/>
    <w:rsid w:val="000429A8"/>
    <w:rsid w:val="00042CEE"/>
    <w:rsid w:val="00042F20"/>
    <w:rsid w:val="00043728"/>
    <w:rsid w:val="00043814"/>
    <w:rsid w:val="00043A73"/>
    <w:rsid w:val="00043BCB"/>
    <w:rsid w:val="00043F3A"/>
    <w:rsid w:val="000441FD"/>
    <w:rsid w:val="0004423B"/>
    <w:rsid w:val="000444CC"/>
    <w:rsid w:val="000444FC"/>
    <w:rsid w:val="000446AB"/>
    <w:rsid w:val="0004486F"/>
    <w:rsid w:val="000449D1"/>
    <w:rsid w:val="000455E6"/>
    <w:rsid w:val="00045E9C"/>
    <w:rsid w:val="000465D6"/>
    <w:rsid w:val="00046FEB"/>
    <w:rsid w:val="0004729F"/>
    <w:rsid w:val="000474F0"/>
    <w:rsid w:val="000475DA"/>
    <w:rsid w:val="00047E20"/>
    <w:rsid w:val="00050307"/>
    <w:rsid w:val="000508DE"/>
    <w:rsid w:val="000509C5"/>
    <w:rsid w:val="00050B4F"/>
    <w:rsid w:val="00050BB4"/>
    <w:rsid w:val="00050E5C"/>
    <w:rsid w:val="00050E69"/>
    <w:rsid w:val="00050F1A"/>
    <w:rsid w:val="00050F50"/>
    <w:rsid w:val="00051096"/>
    <w:rsid w:val="00051B73"/>
    <w:rsid w:val="00051BE8"/>
    <w:rsid w:val="00051CD1"/>
    <w:rsid w:val="00051E83"/>
    <w:rsid w:val="00051F63"/>
    <w:rsid w:val="00051F8A"/>
    <w:rsid w:val="00051FFB"/>
    <w:rsid w:val="0005218D"/>
    <w:rsid w:val="0005218E"/>
    <w:rsid w:val="00052360"/>
    <w:rsid w:val="00052443"/>
    <w:rsid w:val="00052810"/>
    <w:rsid w:val="00052A48"/>
    <w:rsid w:val="00052CA8"/>
    <w:rsid w:val="00052E29"/>
    <w:rsid w:val="00053851"/>
    <w:rsid w:val="000538A1"/>
    <w:rsid w:val="000538E6"/>
    <w:rsid w:val="000539D6"/>
    <w:rsid w:val="00053F0E"/>
    <w:rsid w:val="0005404B"/>
    <w:rsid w:val="00054A23"/>
    <w:rsid w:val="00054A24"/>
    <w:rsid w:val="00054C91"/>
    <w:rsid w:val="00054DDC"/>
    <w:rsid w:val="00054E8A"/>
    <w:rsid w:val="00054EA5"/>
    <w:rsid w:val="00055298"/>
    <w:rsid w:val="000552DF"/>
    <w:rsid w:val="0005531C"/>
    <w:rsid w:val="00055479"/>
    <w:rsid w:val="0005562E"/>
    <w:rsid w:val="00055A9F"/>
    <w:rsid w:val="00055B2C"/>
    <w:rsid w:val="00055FC6"/>
    <w:rsid w:val="00056337"/>
    <w:rsid w:val="0005678E"/>
    <w:rsid w:val="00056872"/>
    <w:rsid w:val="00056BB8"/>
    <w:rsid w:val="0005730A"/>
    <w:rsid w:val="00057713"/>
    <w:rsid w:val="0005781D"/>
    <w:rsid w:val="00057AC0"/>
    <w:rsid w:val="00057B51"/>
    <w:rsid w:val="00057E23"/>
    <w:rsid w:val="0006001C"/>
    <w:rsid w:val="00060274"/>
    <w:rsid w:val="000604A3"/>
    <w:rsid w:val="000605FB"/>
    <w:rsid w:val="000609B4"/>
    <w:rsid w:val="00060B76"/>
    <w:rsid w:val="00060BE7"/>
    <w:rsid w:val="00060D03"/>
    <w:rsid w:val="00060E24"/>
    <w:rsid w:val="00060E81"/>
    <w:rsid w:val="00061395"/>
    <w:rsid w:val="000613FB"/>
    <w:rsid w:val="00061832"/>
    <w:rsid w:val="0006188D"/>
    <w:rsid w:val="0006190D"/>
    <w:rsid w:val="00061C80"/>
    <w:rsid w:val="00061F10"/>
    <w:rsid w:val="00061F78"/>
    <w:rsid w:val="00062151"/>
    <w:rsid w:val="0006249B"/>
    <w:rsid w:val="000625E0"/>
    <w:rsid w:val="00062B45"/>
    <w:rsid w:val="00062D04"/>
    <w:rsid w:val="00062F23"/>
    <w:rsid w:val="00062F97"/>
    <w:rsid w:val="00062FB4"/>
    <w:rsid w:val="00063479"/>
    <w:rsid w:val="000638A7"/>
    <w:rsid w:val="00063B1A"/>
    <w:rsid w:val="00063D5B"/>
    <w:rsid w:val="0006412F"/>
    <w:rsid w:val="000646A5"/>
    <w:rsid w:val="000648A5"/>
    <w:rsid w:val="00064AD9"/>
    <w:rsid w:val="00064CEB"/>
    <w:rsid w:val="00065139"/>
    <w:rsid w:val="000654A0"/>
    <w:rsid w:val="000654CB"/>
    <w:rsid w:val="00065883"/>
    <w:rsid w:val="00066168"/>
    <w:rsid w:val="000663FD"/>
    <w:rsid w:val="00066419"/>
    <w:rsid w:val="000666B5"/>
    <w:rsid w:val="000666EE"/>
    <w:rsid w:val="00066828"/>
    <w:rsid w:val="00066A63"/>
    <w:rsid w:val="00067209"/>
    <w:rsid w:val="0007029A"/>
    <w:rsid w:val="000703F4"/>
    <w:rsid w:val="000705AE"/>
    <w:rsid w:val="000709B9"/>
    <w:rsid w:val="00071747"/>
    <w:rsid w:val="000724BB"/>
    <w:rsid w:val="00072757"/>
    <w:rsid w:val="0007291E"/>
    <w:rsid w:val="00072FAA"/>
    <w:rsid w:val="000736D1"/>
    <w:rsid w:val="00073C18"/>
    <w:rsid w:val="000746C1"/>
    <w:rsid w:val="00074889"/>
    <w:rsid w:val="0007584A"/>
    <w:rsid w:val="00076136"/>
    <w:rsid w:val="0007625D"/>
    <w:rsid w:val="000762C8"/>
    <w:rsid w:val="00076907"/>
    <w:rsid w:val="000771CE"/>
    <w:rsid w:val="0007730D"/>
    <w:rsid w:val="000773D3"/>
    <w:rsid w:val="000777A9"/>
    <w:rsid w:val="00077885"/>
    <w:rsid w:val="0007793B"/>
    <w:rsid w:val="00077A3B"/>
    <w:rsid w:val="00077C5F"/>
    <w:rsid w:val="00077CD5"/>
    <w:rsid w:val="00077DEA"/>
    <w:rsid w:val="00080161"/>
    <w:rsid w:val="000802F1"/>
    <w:rsid w:val="00080333"/>
    <w:rsid w:val="000803C3"/>
    <w:rsid w:val="00080913"/>
    <w:rsid w:val="00080B10"/>
    <w:rsid w:val="00080C4C"/>
    <w:rsid w:val="00081141"/>
    <w:rsid w:val="000814FA"/>
    <w:rsid w:val="000815A0"/>
    <w:rsid w:val="000815AF"/>
    <w:rsid w:val="0008165F"/>
    <w:rsid w:val="0008171D"/>
    <w:rsid w:val="000817A3"/>
    <w:rsid w:val="000818FA"/>
    <w:rsid w:val="00081957"/>
    <w:rsid w:val="00081D37"/>
    <w:rsid w:val="00081F04"/>
    <w:rsid w:val="00081F1E"/>
    <w:rsid w:val="00082210"/>
    <w:rsid w:val="0008259A"/>
    <w:rsid w:val="00082732"/>
    <w:rsid w:val="00082B55"/>
    <w:rsid w:val="00082B65"/>
    <w:rsid w:val="00082FDC"/>
    <w:rsid w:val="0008300F"/>
    <w:rsid w:val="00083246"/>
    <w:rsid w:val="00083346"/>
    <w:rsid w:val="0008357F"/>
    <w:rsid w:val="00083770"/>
    <w:rsid w:val="0008397C"/>
    <w:rsid w:val="00083AD2"/>
    <w:rsid w:val="00083B41"/>
    <w:rsid w:val="00083B76"/>
    <w:rsid w:val="00083C38"/>
    <w:rsid w:val="00083C9C"/>
    <w:rsid w:val="00083E3D"/>
    <w:rsid w:val="00083E63"/>
    <w:rsid w:val="0008401A"/>
    <w:rsid w:val="0008406B"/>
    <w:rsid w:val="00084666"/>
    <w:rsid w:val="000849CB"/>
    <w:rsid w:val="000850B8"/>
    <w:rsid w:val="000853E9"/>
    <w:rsid w:val="00085623"/>
    <w:rsid w:val="00085928"/>
    <w:rsid w:val="00085A32"/>
    <w:rsid w:val="00085F82"/>
    <w:rsid w:val="00086040"/>
    <w:rsid w:val="0008652E"/>
    <w:rsid w:val="00086899"/>
    <w:rsid w:val="000868D4"/>
    <w:rsid w:val="00086993"/>
    <w:rsid w:val="000869BE"/>
    <w:rsid w:val="00086C18"/>
    <w:rsid w:val="00087217"/>
    <w:rsid w:val="00087C01"/>
    <w:rsid w:val="00087DA3"/>
    <w:rsid w:val="00087EC2"/>
    <w:rsid w:val="00090066"/>
    <w:rsid w:val="0009014E"/>
    <w:rsid w:val="000901B2"/>
    <w:rsid w:val="000905A2"/>
    <w:rsid w:val="000905BF"/>
    <w:rsid w:val="00090BC2"/>
    <w:rsid w:val="00090BEB"/>
    <w:rsid w:val="0009100C"/>
    <w:rsid w:val="0009121B"/>
    <w:rsid w:val="00091640"/>
    <w:rsid w:val="00091A25"/>
    <w:rsid w:val="00091A8A"/>
    <w:rsid w:val="00091C1B"/>
    <w:rsid w:val="0009209E"/>
    <w:rsid w:val="000922E6"/>
    <w:rsid w:val="000925AD"/>
    <w:rsid w:val="000928C0"/>
    <w:rsid w:val="00092B7F"/>
    <w:rsid w:val="00092DBF"/>
    <w:rsid w:val="0009312A"/>
    <w:rsid w:val="000933EA"/>
    <w:rsid w:val="0009374E"/>
    <w:rsid w:val="00093869"/>
    <w:rsid w:val="00093B89"/>
    <w:rsid w:val="00093BE4"/>
    <w:rsid w:val="00093E2B"/>
    <w:rsid w:val="00094007"/>
    <w:rsid w:val="000940C3"/>
    <w:rsid w:val="00094240"/>
    <w:rsid w:val="00094384"/>
    <w:rsid w:val="00094476"/>
    <w:rsid w:val="00094485"/>
    <w:rsid w:val="00094A98"/>
    <w:rsid w:val="00094B26"/>
    <w:rsid w:val="00094DF6"/>
    <w:rsid w:val="00094E41"/>
    <w:rsid w:val="00094F57"/>
    <w:rsid w:val="000958F6"/>
    <w:rsid w:val="00095F80"/>
    <w:rsid w:val="000965DE"/>
    <w:rsid w:val="0009678E"/>
    <w:rsid w:val="00096843"/>
    <w:rsid w:val="000968F5"/>
    <w:rsid w:val="00096A89"/>
    <w:rsid w:val="00096BC2"/>
    <w:rsid w:val="00096D0E"/>
    <w:rsid w:val="00096F84"/>
    <w:rsid w:val="000971B5"/>
    <w:rsid w:val="000972F9"/>
    <w:rsid w:val="00097699"/>
    <w:rsid w:val="00097B45"/>
    <w:rsid w:val="000A080D"/>
    <w:rsid w:val="000A09E1"/>
    <w:rsid w:val="000A0BEA"/>
    <w:rsid w:val="000A0C69"/>
    <w:rsid w:val="000A0E45"/>
    <w:rsid w:val="000A10A9"/>
    <w:rsid w:val="000A1458"/>
    <w:rsid w:val="000A189C"/>
    <w:rsid w:val="000A1EA1"/>
    <w:rsid w:val="000A1EA3"/>
    <w:rsid w:val="000A2076"/>
    <w:rsid w:val="000A207D"/>
    <w:rsid w:val="000A2321"/>
    <w:rsid w:val="000A23E2"/>
    <w:rsid w:val="000A2448"/>
    <w:rsid w:val="000A2574"/>
    <w:rsid w:val="000A2656"/>
    <w:rsid w:val="000A27C5"/>
    <w:rsid w:val="000A2FB3"/>
    <w:rsid w:val="000A3060"/>
    <w:rsid w:val="000A31A4"/>
    <w:rsid w:val="000A3210"/>
    <w:rsid w:val="000A35B0"/>
    <w:rsid w:val="000A36CD"/>
    <w:rsid w:val="000A37D6"/>
    <w:rsid w:val="000A429E"/>
    <w:rsid w:val="000A45F0"/>
    <w:rsid w:val="000A493C"/>
    <w:rsid w:val="000A4BE3"/>
    <w:rsid w:val="000A4C73"/>
    <w:rsid w:val="000A4F56"/>
    <w:rsid w:val="000A524D"/>
    <w:rsid w:val="000A57F0"/>
    <w:rsid w:val="000A5AE2"/>
    <w:rsid w:val="000A5B01"/>
    <w:rsid w:val="000A5C6A"/>
    <w:rsid w:val="000A61DC"/>
    <w:rsid w:val="000A632D"/>
    <w:rsid w:val="000A63F3"/>
    <w:rsid w:val="000A64EE"/>
    <w:rsid w:val="000A6625"/>
    <w:rsid w:val="000A6AA1"/>
    <w:rsid w:val="000A6DA0"/>
    <w:rsid w:val="000A72FC"/>
    <w:rsid w:val="000A7363"/>
    <w:rsid w:val="000A73FE"/>
    <w:rsid w:val="000A7449"/>
    <w:rsid w:val="000A77D3"/>
    <w:rsid w:val="000A7950"/>
    <w:rsid w:val="000A7BDD"/>
    <w:rsid w:val="000B051F"/>
    <w:rsid w:val="000B05F2"/>
    <w:rsid w:val="000B0A62"/>
    <w:rsid w:val="000B0DC7"/>
    <w:rsid w:val="000B10F2"/>
    <w:rsid w:val="000B1428"/>
    <w:rsid w:val="000B148B"/>
    <w:rsid w:val="000B1612"/>
    <w:rsid w:val="000B1827"/>
    <w:rsid w:val="000B1AE7"/>
    <w:rsid w:val="000B1BA1"/>
    <w:rsid w:val="000B1C69"/>
    <w:rsid w:val="000B1DD8"/>
    <w:rsid w:val="000B2391"/>
    <w:rsid w:val="000B23D5"/>
    <w:rsid w:val="000B23E3"/>
    <w:rsid w:val="000B28D8"/>
    <w:rsid w:val="000B28EF"/>
    <w:rsid w:val="000B2F31"/>
    <w:rsid w:val="000B37FC"/>
    <w:rsid w:val="000B381B"/>
    <w:rsid w:val="000B3CA0"/>
    <w:rsid w:val="000B3EF5"/>
    <w:rsid w:val="000B3EFC"/>
    <w:rsid w:val="000B4089"/>
    <w:rsid w:val="000B4AE9"/>
    <w:rsid w:val="000B4D40"/>
    <w:rsid w:val="000B5768"/>
    <w:rsid w:val="000B5792"/>
    <w:rsid w:val="000B5999"/>
    <w:rsid w:val="000B59F2"/>
    <w:rsid w:val="000B5CED"/>
    <w:rsid w:val="000B5E8A"/>
    <w:rsid w:val="000B5ECC"/>
    <w:rsid w:val="000B6082"/>
    <w:rsid w:val="000B61A9"/>
    <w:rsid w:val="000B6AEE"/>
    <w:rsid w:val="000B73D3"/>
    <w:rsid w:val="000B7457"/>
    <w:rsid w:val="000B77B5"/>
    <w:rsid w:val="000B7E6E"/>
    <w:rsid w:val="000C0314"/>
    <w:rsid w:val="000C08B4"/>
    <w:rsid w:val="000C0A36"/>
    <w:rsid w:val="000C0DA6"/>
    <w:rsid w:val="000C0E6A"/>
    <w:rsid w:val="000C101B"/>
    <w:rsid w:val="000C11E3"/>
    <w:rsid w:val="000C12C7"/>
    <w:rsid w:val="000C132E"/>
    <w:rsid w:val="000C1622"/>
    <w:rsid w:val="000C1650"/>
    <w:rsid w:val="000C170F"/>
    <w:rsid w:val="000C186A"/>
    <w:rsid w:val="000C1BCF"/>
    <w:rsid w:val="000C1DA0"/>
    <w:rsid w:val="000C1EDF"/>
    <w:rsid w:val="000C1F11"/>
    <w:rsid w:val="000C2300"/>
    <w:rsid w:val="000C2705"/>
    <w:rsid w:val="000C2FF3"/>
    <w:rsid w:val="000C30F4"/>
    <w:rsid w:val="000C3403"/>
    <w:rsid w:val="000C361B"/>
    <w:rsid w:val="000C3BE9"/>
    <w:rsid w:val="000C3C98"/>
    <w:rsid w:val="000C3EFF"/>
    <w:rsid w:val="000C3F3F"/>
    <w:rsid w:val="000C3FFF"/>
    <w:rsid w:val="000C40CB"/>
    <w:rsid w:val="000C427F"/>
    <w:rsid w:val="000C46C4"/>
    <w:rsid w:val="000C47B0"/>
    <w:rsid w:val="000C4861"/>
    <w:rsid w:val="000C49ED"/>
    <w:rsid w:val="000C4AF8"/>
    <w:rsid w:val="000C4BC4"/>
    <w:rsid w:val="000C5034"/>
    <w:rsid w:val="000C509B"/>
    <w:rsid w:val="000C51AC"/>
    <w:rsid w:val="000C52CA"/>
    <w:rsid w:val="000C5641"/>
    <w:rsid w:val="000C5783"/>
    <w:rsid w:val="000C5C55"/>
    <w:rsid w:val="000C6491"/>
    <w:rsid w:val="000C659B"/>
    <w:rsid w:val="000C65FB"/>
    <w:rsid w:val="000C67FB"/>
    <w:rsid w:val="000C6835"/>
    <w:rsid w:val="000C6855"/>
    <w:rsid w:val="000C6AF0"/>
    <w:rsid w:val="000C6C88"/>
    <w:rsid w:val="000C71A0"/>
    <w:rsid w:val="000C749C"/>
    <w:rsid w:val="000C74E3"/>
    <w:rsid w:val="000C7610"/>
    <w:rsid w:val="000C7966"/>
    <w:rsid w:val="000C7CD5"/>
    <w:rsid w:val="000C7EB0"/>
    <w:rsid w:val="000D017D"/>
    <w:rsid w:val="000D0341"/>
    <w:rsid w:val="000D0499"/>
    <w:rsid w:val="000D04E0"/>
    <w:rsid w:val="000D0512"/>
    <w:rsid w:val="000D09BA"/>
    <w:rsid w:val="000D0BF1"/>
    <w:rsid w:val="000D0DE4"/>
    <w:rsid w:val="000D10A0"/>
    <w:rsid w:val="000D10C6"/>
    <w:rsid w:val="000D127E"/>
    <w:rsid w:val="000D1573"/>
    <w:rsid w:val="000D1D5D"/>
    <w:rsid w:val="000D1DE5"/>
    <w:rsid w:val="000D1F9D"/>
    <w:rsid w:val="000D204E"/>
    <w:rsid w:val="000D2791"/>
    <w:rsid w:val="000D2A98"/>
    <w:rsid w:val="000D2E11"/>
    <w:rsid w:val="000D2E86"/>
    <w:rsid w:val="000D329D"/>
    <w:rsid w:val="000D3606"/>
    <w:rsid w:val="000D363A"/>
    <w:rsid w:val="000D36CF"/>
    <w:rsid w:val="000D3855"/>
    <w:rsid w:val="000D3ACA"/>
    <w:rsid w:val="000D3E24"/>
    <w:rsid w:val="000D3F49"/>
    <w:rsid w:val="000D434A"/>
    <w:rsid w:val="000D44EB"/>
    <w:rsid w:val="000D4671"/>
    <w:rsid w:val="000D47EA"/>
    <w:rsid w:val="000D4868"/>
    <w:rsid w:val="000D4B58"/>
    <w:rsid w:val="000D4DF6"/>
    <w:rsid w:val="000D4EF2"/>
    <w:rsid w:val="000D5677"/>
    <w:rsid w:val="000D57E4"/>
    <w:rsid w:val="000D58A2"/>
    <w:rsid w:val="000D5D20"/>
    <w:rsid w:val="000D5E56"/>
    <w:rsid w:val="000D600A"/>
    <w:rsid w:val="000D63AE"/>
    <w:rsid w:val="000D699E"/>
    <w:rsid w:val="000D6BCE"/>
    <w:rsid w:val="000D6D4E"/>
    <w:rsid w:val="000D7233"/>
    <w:rsid w:val="000D7AB3"/>
    <w:rsid w:val="000E02BF"/>
    <w:rsid w:val="000E04E7"/>
    <w:rsid w:val="000E0580"/>
    <w:rsid w:val="000E05FB"/>
    <w:rsid w:val="000E0A25"/>
    <w:rsid w:val="000E1503"/>
    <w:rsid w:val="000E19FD"/>
    <w:rsid w:val="000E1D2B"/>
    <w:rsid w:val="000E1FAB"/>
    <w:rsid w:val="000E2657"/>
    <w:rsid w:val="000E2805"/>
    <w:rsid w:val="000E281B"/>
    <w:rsid w:val="000E2B1C"/>
    <w:rsid w:val="000E2BD1"/>
    <w:rsid w:val="000E2D34"/>
    <w:rsid w:val="000E3286"/>
    <w:rsid w:val="000E351F"/>
    <w:rsid w:val="000E35B2"/>
    <w:rsid w:val="000E36E0"/>
    <w:rsid w:val="000E3747"/>
    <w:rsid w:val="000E3E4E"/>
    <w:rsid w:val="000E3EAB"/>
    <w:rsid w:val="000E3EC5"/>
    <w:rsid w:val="000E42C2"/>
    <w:rsid w:val="000E45C7"/>
    <w:rsid w:val="000E45DD"/>
    <w:rsid w:val="000E46D6"/>
    <w:rsid w:val="000E4971"/>
    <w:rsid w:val="000E499F"/>
    <w:rsid w:val="000E5006"/>
    <w:rsid w:val="000E51E1"/>
    <w:rsid w:val="000E5974"/>
    <w:rsid w:val="000E5B04"/>
    <w:rsid w:val="000E5C34"/>
    <w:rsid w:val="000E5CED"/>
    <w:rsid w:val="000E6037"/>
    <w:rsid w:val="000E64FC"/>
    <w:rsid w:val="000E65A4"/>
    <w:rsid w:val="000E68A4"/>
    <w:rsid w:val="000E690A"/>
    <w:rsid w:val="000E6BD3"/>
    <w:rsid w:val="000E6E15"/>
    <w:rsid w:val="000E6E74"/>
    <w:rsid w:val="000E6FF7"/>
    <w:rsid w:val="000E749A"/>
    <w:rsid w:val="000E7724"/>
    <w:rsid w:val="000E77C0"/>
    <w:rsid w:val="000E7A82"/>
    <w:rsid w:val="000E7BD2"/>
    <w:rsid w:val="000E7C84"/>
    <w:rsid w:val="000E7D94"/>
    <w:rsid w:val="000F03B7"/>
    <w:rsid w:val="000F0539"/>
    <w:rsid w:val="000F05A0"/>
    <w:rsid w:val="000F06CE"/>
    <w:rsid w:val="000F0A33"/>
    <w:rsid w:val="000F0B5C"/>
    <w:rsid w:val="000F0C3F"/>
    <w:rsid w:val="000F0E25"/>
    <w:rsid w:val="000F1253"/>
    <w:rsid w:val="000F13AC"/>
    <w:rsid w:val="000F1579"/>
    <w:rsid w:val="000F17BC"/>
    <w:rsid w:val="000F1893"/>
    <w:rsid w:val="000F1B2F"/>
    <w:rsid w:val="000F1DE4"/>
    <w:rsid w:val="000F2106"/>
    <w:rsid w:val="000F2394"/>
    <w:rsid w:val="000F24BD"/>
    <w:rsid w:val="000F2DD5"/>
    <w:rsid w:val="000F31BE"/>
    <w:rsid w:val="000F3532"/>
    <w:rsid w:val="000F3740"/>
    <w:rsid w:val="000F375D"/>
    <w:rsid w:val="000F37F9"/>
    <w:rsid w:val="000F3995"/>
    <w:rsid w:val="000F39B8"/>
    <w:rsid w:val="000F3CF3"/>
    <w:rsid w:val="000F3D9E"/>
    <w:rsid w:val="000F3E49"/>
    <w:rsid w:val="000F3F61"/>
    <w:rsid w:val="000F4032"/>
    <w:rsid w:val="000F435B"/>
    <w:rsid w:val="000F43AE"/>
    <w:rsid w:val="000F479C"/>
    <w:rsid w:val="000F50CB"/>
    <w:rsid w:val="000F50F5"/>
    <w:rsid w:val="000F5377"/>
    <w:rsid w:val="000F53E9"/>
    <w:rsid w:val="000F5A5B"/>
    <w:rsid w:val="000F5AA3"/>
    <w:rsid w:val="000F5D75"/>
    <w:rsid w:val="000F5D9A"/>
    <w:rsid w:val="000F5EA4"/>
    <w:rsid w:val="000F63A5"/>
    <w:rsid w:val="000F67D0"/>
    <w:rsid w:val="000F6902"/>
    <w:rsid w:val="000F6ADD"/>
    <w:rsid w:val="000F6F41"/>
    <w:rsid w:val="000F71C6"/>
    <w:rsid w:val="000F7460"/>
    <w:rsid w:val="000F7B5E"/>
    <w:rsid w:val="000F7C65"/>
    <w:rsid w:val="000F7EA4"/>
    <w:rsid w:val="001001B4"/>
    <w:rsid w:val="00100279"/>
    <w:rsid w:val="0010057D"/>
    <w:rsid w:val="00100708"/>
    <w:rsid w:val="00100865"/>
    <w:rsid w:val="001008A4"/>
    <w:rsid w:val="00100CAA"/>
    <w:rsid w:val="00100CC6"/>
    <w:rsid w:val="00100DBC"/>
    <w:rsid w:val="00100EC2"/>
    <w:rsid w:val="00100EFC"/>
    <w:rsid w:val="00101186"/>
    <w:rsid w:val="001012A2"/>
    <w:rsid w:val="00101593"/>
    <w:rsid w:val="001017A4"/>
    <w:rsid w:val="00101CDD"/>
    <w:rsid w:val="00101D1F"/>
    <w:rsid w:val="00101EA0"/>
    <w:rsid w:val="001022B4"/>
    <w:rsid w:val="00102479"/>
    <w:rsid w:val="00102756"/>
    <w:rsid w:val="0010275E"/>
    <w:rsid w:val="00102C5A"/>
    <w:rsid w:val="00102F4F"/>
    <w:rsid w:val="00103581"/>
    <w:rsid w:val="0010376E"/>
    <w:rsid w:val="00103A68"/>
    <w:rsid w:val="00104017"/>
    <w:rsid w:val="00104044"/>
    <w:rsid w:val="001040FD"/>
    <w:rsid w:val="00104246"/>
    <w:rsid w:val="00104517"/>
    <w:rsid w:val="00104588"/>
    <w:rsid w:val="0010467B"/>
    <w:rsid w:val="001047BA"/>
    <w:rsid w:val="00104A9B"/>
    <w:rsid w:val="00104BC0"/>
    <w:rsid w:val="00104D3F"/>
    <w:rsid w:val="00104E35"/>
    <w:rsid w:val="00104EE7"/>
    <w:rsid w:val="00104F2D"/>
    <w:rsid w:val="00104FD7"/>
    <w:rsid w:val="001052BC"/>
    <w:rsid w:val="001053B9"/>
    <w:rsid w:val="001054A8"/>
    <w:rsid w:val="001054B9"/>
    <w:rsid w:val="00105620"/>
    <w:rsid w:val="00105CCE"/>
    <w:rsid w:val="00105DE6"/>
    <w:rsid w:val="001063D6"/>
    <w:rsid w:val="00106516"/>
    <w:rsid w:val="001065FE"/>
    <w:rsid w:val="001068CE"/>
    <w:rsid w:val="001069D4"/>
    <w:rsid w:val="00106A16"/>
    <w:rsid w:val="00106EF7"/>
    <w:rsid w:val="001072FE"/>
    <w:rsid w:val="00107E3E"/>
    <w:rsid w:val="00107F1A"/>
    <w:rsid w:val="001100AE"/>
    <w:rsid w:val="001102BD"/>
    <w:rsid w:val="00110474"/>
    <w:rsid w:val="00110703"/>
    <w:rsid w:val="001107B3"/>
    <w:rsid w:val="00110A0E"/>
    <w:rsid w:val="00110F6F"/>
    <w:rsid w:val="0011114E"/>
    <w:rsid w:val="00111223"/>
    <w:rsid w:val="001119E6"/>
    <w:rsid w:val="00111FCF"/>
    <w:rsid w:val="00111FE3"/>
    <w:rsid w:val="00112195"/>
    <w:rsid w:val="001125E6"/>
    <w:rsid w:val="0011284B"/>
    <w:rsid w:val="00112A15"/>
    <w:rsid w:val="00112B78"/>
    <w:rsid w:val="00112CD3"/>
    <w:rsid w:val="001131C6"/>
    <w:rsid w:val="0011359D"/>
    <w:rsid w:val="00113848"/>
    <w:rsid w:val="00113914"/>
    <w:rsid w:val="001140C7"/>
    <w:rsid w:val="0011426E"/>
    <w:rsid w:val="00114447"/>
    <w:rsid w:val="00114DE0"/>
    <w:rsid w:val="00114F55"/>
    <w:rsid w:val="00115679"/>
    <w:rsid w:val="00115B4E"/>
    <w:rsid w:val="00115CE7"/>
    <w:rsid w:val="00116233"/>
    <w:rsid w:val="00116901"/>
    <w:rsid w:val="00116BD4"/>
    <w:rsid w:val="00116CB0"/>
    <w:rsid w:val="00116D5B"/>
    <w:rsid w:val="00117202"/>
    <w:rsid w:val="00117B14"/>
    <w:rsid w:val="00117B51"/>
    <w:rsid w:val="00117B77"/>
    <w:rsid w:val="00117D04"/>
    <w:rsid w:val="001201BC"/>
    <w:rsid w:val="001201E0"/>
    <w:rsid w:val="00120360"/>
    <w:rsid w:val="00120371"/>
    <w:rsid w:val="0012053D"/>
    <w:rsid w:val="001206B7"/>
    <w:rsid w:val="00120AEB"/>
    <w:rsid w:val="00120C07"/>
    <w:rsid w:val="00120F42"/>
    <w:rsid w:val="00121088"/>
    <w:rsid w:val="001216F3"/>
    <w:rsid w:val="001217B0"/>
    <w:rsid w:val="00121846"/>
    <w:rsid w:val="001218D1"/>
    <w:rsid w:val="00121CEF"/>
    <w:rsid w:val="00121F88"/>
    <w:rsid w:val="00122F9E"/>
    <w:rsid w:val="00123138"/>
    <w:rsid w:val="0012325B"/>
    <w:rsid w:val="0012337C"/>
    <w:rsid w:val="0012337F"/>
    <w:rsid w:val="0012359E"/>
    <w:rsid w:val="00123910"/>
    <w:rsid w:val="00123A47"/>
    <w:rsid w:val="0012405D"/>
    <w:rsid w:val="001242AA"/>
    <w:rsid w:val="001245C4"/>
    <w:rsid w:val="00124754"/>
    <w:rsid w:val="00124894"/>
    <w:rsid w:val="00124A9A"/>
    <w:rsid w:val="00124E15"/>
    <w:rsid w:val="00124E8B"/>
    <w:rsid w:val="00125081"/>
    <w:rsid w:val="0012514D"/>
    <w:rsid w:val="00125248"/>
    <w:rsid w:val="00125703"/>
    <w:rsid w:val="001257BF"/>
    <w:rsid w:val="0012585B"/>
    <w:rsid w:val="00125998"/>
    <w:rsid w:val="00125D97"/>
    <w:rsid w:val="00126095"/>
    <w:rsid w:val="001260FA"/>
    <w:rsid w:val="0012616D"/>
    <w:rsid w:val="001263F3"/>
    <w:rsid w:val="0012719D"/>
    <w:rsid w:val="001272A4"/>
    <w:rsid w:val="00127321"/>
    <w:rsid w:val="00127520"/>
    <w:rsid w:val="00127575"/>
    <w:rsid w:val="00127965"/>
    <w:rsid w:val="0012797F"/>
    <w:rsid w:val="00127E00"/>
    <w:rsid w:val="00127F75"/>
    <w:rsid w:val="00127FEF"/>
    <w:rsid w:val="0013048A"/>
    <w:rsid w:val="00130739"/>
    <w:rsid w:val="00130A54"/>
    <w:rsid w:val="00130CB2"/>
    <w:rsid w:val="001315A8"/>
    <w:rsid w:val="001319B5"/>
    <w:rsid w:val="00131CAC"/>
    <w:rsid w:val="00131ED2"/>
    <w:rsid w:val="00132528"/>
    <w:rsid w:val="0013293C"/>
    <w:rsid w:val="00132971"/>
    <w:rsid w:val="00132BFB"/>
    <w:rsid w:val="00132E43"/>
    <w:rsid w:val="00133155"/>
    <w:rsid w:val="0013325C"/>
    <w:rsid w:val="0013368D"/>
    <w:rsid w:val="0013369A"/>
    <w:rsid w:val="001337E8"/>
    <w:rsid w:val="00133B59"/>
    <w:rsid w:val="00133D55"/>
    <w:rsid w:val="00133EC2"/>
    <w:rsid w:val="00133FC2"/>
    <w:rsid w:val="00134231"/>
    <w:rsid w:val="001342FA"/>
    <w:rsid w:val="00134351"/>
    <w:rsid w:val="001343F3"/>
    <w:rsid w:val="00134CBE"/>
    <w:rsid w:val="00134E2D"/>
    <w:rsid w:val="00134E3F"/>
    <w:rsid w:val="00134E96"/>
    <w:rsid w:val="00135383"/>
    <w:rsid w:val="001355C8"/>
    <w:rsid w:val="00135F3B"/>
    <w:rsid w:val="0013607A"/>
    <w:rsid w:val="001360E3"/>
    <w:rsid w:val="0013659D"/>
    <w:rsid w:val="0013668D"/>
    <w:rsid w:val="001369F2"/>
    <w:rsid w:val="00136B0B"/>
    <w:rsid w:val="0013720F"/>
    <w:rsid w:val="00137665"/>
    <w:rsid w:val="001376D8"/>
    <w:rsid w:val="0013799D"/>
    <w:rsid w:val="00137AFF"/>
    <w:rsid w:val="00137B72"/>
    <w:rsid w:val="00137CB4"/>
    <w:rsid w:val="00137E17"/>
    <w:rsid w:val="00137F03"/>
    <w:rsid w:val="001400B5"/>
    <w:rsid w:val="00140391"/>
    <w:rsid w:val="00140B2A"/>
    <w:rsid w:val="00141142"/>
    <w:rsid w:val="001416A1"/>
    <w:rsid w:val="00141729"/>
    <w:rsid w:val="001418C5"/>
    <w:rsid w:val="00141B12"/>
    <w:rsid w:val="00141B24"/>
    <w:rsid w:val="00141C2A"/>
    <w:rsid w:val="00141D67"/>
    <w:rsid w:val="001422A6"/>
    <w:rsid w:val="00142314"/>
    <w:rsid w:val="0014250A"/>
    <w:rsid w:val="00142629"/>
    <w:rsid w:val="001427A4"/>
    <w:rsid w:val="001428EE"/>
    <w:rsid w:val="001429CA"/>
    <w:rsid w:val="00142AC7"/>
    <w:rsid w:val="001430B9"/>
    <w:rsid w:val="0014322C"/>
    <w:rsid w:val="0014355B"/>
    <w:rsid w:val="0014394E"/>
    <w:rsid w:val="00143B79"/>
    <w:rsid w:val="00143DB6"/>
    <w:rsid w:val="0014424F"/>
    <w:rsid w:val="0014458C"/>
    <w:rsid w:val="001446C0"/>
    <w:rsid w:val="0014488A"/>
    <w:rsid w:val="001448C8"/>
    <w:rsid w:val="001448D2"/>
    <w:rsid w:val="00144907"/>
    <w:rsid w:val="00144ACA"/>
    <w:rsid w:val="00145669"/>
    <w:rsid w:val="001458A4"/>
    <w:rsid w:val="001459EF"/>
    <w:rsid w:val="00145C30"/>
    <w:rsid w:val="00145F01"/>
    <w:rsid w:val="001462EA"/>
    <w:rsid w:val="00146446"/>
    <w:rsid w:val="00146498"/>
    <w:rsid w:val="00146682"/>
    <w:rsid w:val="00146DF9"/>
    <w:rsid w:val="00146FCF"/>
    <w:rsid w:val="00147518"/>
    <w:rsid w:val="00147EC5"/>
    <w:rsid w:val="00150213"/>
    <w:rsid w:val="00150A24"/>
    <w:rsid w:val="00150D27"/>
    <w:rsid w:val="00150DF7"/>
    <w:rsid w:val="00150F90"/>
    <w:rsid w:val="0015102F"/>
    <w:rsid w:val="00151294"/>
    <w:rsid w:val="0015138A"/>
    <w:rsid w:val="0015159F"/>
    <w:rsid w:val="00151624"/>
    <w:rsid w:val="00152219"/>
    <w:rsid w:val="00152730"/>
    <w:rsid w:val="00152868"/>
    <w:rsid w:val="00152CC1"/>
    <w:rsid w:val="00152D55"/>
    <w:rsid w:val="00153436"/>
    <w:rsid w:val="001537A1"/>
    <w:rsid w:val="001537A6"/>
    <w:rsid w:val="0015384E"/>
    <w:rsid w:val="00153ED5"/>
    <w:rsid w:val="00153F1E"/>
    <w:rsid w:val="00153F75"/>
    <w:rsid w:val="0015405C"/>
    <w:rsid w:val="0015407D"/>
    <w:rsid w:val="001540A4"/>
    <w:rsid w:val="00154430"/>
    <w:rsid w:val="00154B21"/>
    <w:rsid w:val="001555A0"/>
    <w:rsid w:val="0015579D"/>
    <w:rsid w:val="00155870"/>
    <w:rsid w:val="00155D90"/>
    <w:rsid w:val="00156221"/>
    <w:rsid w:val="0015662E"/>
    <w:rsid w:val="00156660"/>
    <w:rsid w:val="0015675C"/>
    <w:rsid w:val="001568D0"/>
    <w:rsid w:val="00156CFB"/>
    <w:rsid w:val="00156D99"/>
    <w:rsid w:val="00156E75"/>
    <w:rsid w:val="00157376"/>
    <w:rsid w:val="00157415"/>
    <w:rsid w:val="00157896"/>
    <w:rsid w:val="001579F1"/>
    <w:rsid w:val="00157BB5"/>
    <w:rsid w:val="00157C15"/>
    <w:rsid w:val="001602FF"/>
    <w:rsid w:val="0016042C"/>
    <w:rsid w:val="00160598"/>
    <w:rsid w:val="00160789"/>
    <w:rsid w:val="00160EB7"/>
    <w:rsid w:val="00160F64"/>
    <w:rsid w:val="0016101E"/>
    <w:rsid w:val="0016129A"/>
    <w:rsid w:val="00161327"/>
    <w:rsid w:val="0016141D"/>
    <w:rsid w:val="00161A1B"/>
    <w:rsid w:val="00161B58"/>
    <w:rsid w:val="00161D12"/>
    <w:rsid w:val="00161E13"/>
    <w:rsid w:val="00161F63"/>
    <w:rsid w:val="0016239F"/>
    <w:rsid w:val="0016249A"/>
    <w:rsid w:val="001625AA"/>
    <w:rsid w:val="001625C6"/>
    <w:rsid w:val="001625EB"/>
    <w:rsid w:val="00162878"/>
    <w:rsid w:val="00162AD8"/>
    <w:rsid w:val="00163288"/>
    <w:rsid w:val="0016366B"/>
    <w:rsid w:val="00163E5D"/>
    <w:rsid w:val="001641DF"/>
    <w:rsid w:val="001646C8"/>
    <w:rsid w:val="001649F2"/>
    <w:rsid w:val="00164EFF"/>
    <w:rsid w:val="001655EA"/>
    <w:rsid w:val="00165AF2"/>
    <w:rsid w:val="00165C26"/>
    <w:rsid w:val="00165DB7"/>
    <w:rsid w:val="00165E1C"/>
    <w:rsid w:val="00166118"/>
    <w:rsid w:val="00166167"/>
    <w:rsid w:val="001661C3"/>
    <w:rsid w:val="001662E0"/>
    <w:rsid w:val="00166495"/>
    <w:rsid w:val="001666C7"/>
    <w:rsid w:val="00166A7D"/>
    <w:rsid w:val="00166B2C"/>
    <w:rsid w:val="00166BB6"/>
    <w:rsid w:val="00166D1E"/>
    <w:rsid w:val="0016707F"/>
    <w:rsid w:val="00167154"/>
    <w:rsid w:val="001672A3"/>
    <w:rsid w:val="0016792E"/>
    <w:rsid w:val="0016799F"/>
    <w:rsid w:val="00167CC9"/>
    <w:rsid w:val="00167DE6"/>
    <w:rsid w:val="00167F94"/>
    <w:rsid w:val="001702AC"/>
    <w:rsid w:val="00170E5E"/>
    <w:rsid w:val="0017104C"/>
    <w:rsid w:val="0017118F"/>
    <w:rsid w:val="001711A9"/>
    <w:rsid w:val="001713D9"/>
    <w:rsid w:val="0017151C"/>
    <w:rsid w:val="0017154E"/>
    <w:rsid w:val="00171650"/>
    <w:rsid w:val="001717B2"/>
    <w:rsid w:val="001719D3"/>
    <w:rsid w:val="00171D65"/>
    <w:rsid w:val="00171DAC"/>
    <w:rsid w:val="00171ECA"/>
    <w:rsid w:val="00171F1F"/>
    <w:rsid w:val="0017219C"/>
    <w:rsid w:val="0017226B"/>
    <w:rsid w:val="0017243C"/>
    <w:rsid w:val="00172877"/>
    <w:rsid w:val="001729AC"/>
    <w:rsid w:val="001729E3"/>
    <w:rsid w:val="001729EE"/>
    <w:rsid w:val="00172E09"/>
    <w:rsid w:val="00172F1D"/>
    <w:rsid w:val="00173131"/>
    <w:rsid w:val="001731AE"/>
    <w:rsid w:val="001732E7"/>
    <w:rsid w:val="001732EB"/>
    <w:rsid w:val="00173CDB"/>
    <w:rsid w:val="0017405C"/>
    <w:rsid w:val="00174230"/>
    <w:rsid w:val="00174A76"/>
    <w:rsid w:val="00175466"/>
    <w:rsid w:val="001754AF"/>
    <w:rsid w:val="001755E5"/>
    <w:rsid w:val="0017574F"/>
    <w:rsid w:val="00175BF1"/>
    <w:rsid w:val="00175C8A"/>
    <w:rsid w:val="00175D1B"/>
    <w:rsid w:val="00175DC7"/>
    <w:rsid w:val="00175F70"/>
    <w:rsid w:val="0017629C"/>
    <w:rsid w:val="001763B0"/>
    <w:rsid w:val="00176671"/>
    <w:rsid w:val="00176B55"/>
    <w:rsid w:val="00176E22"/>
    <w:rsid w:val="0017707B"/>
    <w:rsid w:val="00177426"/>
    <w:rsid w:val="001776B9"/>
    <w:rsid w:val="00177718"/>
    <w:rsid w:val="00177C21"/>
    <w:rsid w:val="00177C61"/>
    <w:rsid w:val="00180095"/>
    <w:rsid w:val="00180158"/>
    <w:rsid w:val="00180603"/>
    <w:rsid w:val="00180811"/>
    <w:rsid w:val="00180BFB"/>
    <w:rsid w:val="001813F2"/>
    <w:rsid w:val="00181473"/>
    <w:rsid w:val="001814F4"/>
    <w:rsid w:val="00181615"/>
    <w:rsid w:val="00181642"/>
    <w:rsid w:val="00181701"/>
    <w:rsid w:val="00181B41"/>
    <w:rsid w:val="00181BBE"/>
    <w:rsid w:val="00181C0D"/>
    <w:rsid w:val="00181E67"/>
    <w:rsid w:val="001820DB"/>
    <w:rsid w:val="00182618"/>
    <w:rsid w:val="00182735"/>
    <w:rsid w:val="00183058"/>
    <w:rsid w:val="001830DD"/>
    <w:rsid w:val="00183A61"/>
    <w:rsid w:val="00183B1A"/>
    <w:rsid w:val="00183E5B"/>
    <w:rsid w:val="00184053"/>
    <w:rsid w:val="001840E5"/>
    <w:rsid w:val="00184113"/>
    <w:rsid w:val="00184284"/>
    <w:rsid w:val="001843F1"/>
    <w:rsid w:val="001844B7"/>
    <w:rsid w:val="00184662"/>
    <w:rsid w:val="001846FF"/>
    <w:rsid w:val="00184B72"/>
    <w:rsid w:val="00184F19"/>
    <w:rsid w:val="0018500A"/>
    <w:rsid w:val="00185121"/>
    <w:rsid w:val="001855B1"/>
    <w:rsid w:val="00185C9F"/>
    <w:rsid w:val="00185D8B"/>
    <w:rsid w:val="00185E7A"/>
    <w:rsid w:val="00186831"/>
    <w:rsid w:val="001869A2"/>
    <w:rsid w:val="00186B72"/>
    <w:rsid w:val="001870E0"/>
    <w:rsid w:val="001872AC"/>
    <w:rsid w:val="001873EE"/>
    <w:rsid w:val="0018773D"/>
    <w:rsid w:val="00187D98"/>
    <w:rsid w:val="00187FE6"/>
    <w:rsid w:val="00190933"/>
    <w:rsid w:val="00190C2B"/>
    <w:rsid w:val="00191058"/>
    <w:rsid w:val="001910D9"/>
    <w:rsid w:val="00191137"/>
    <w:rsid w:val="001912F5"/>
    <w:rsid w:val="001914C3"/>
    <w:rsid w:val="00191590"/>
    <w:rsid w:val="001919BD"/>
    <w:rsid w:val="00191B8E"/>
    <w:rsid w:val="00191BCB"/>
    <w:rsid w:val="00191BD4"/>
    <w:rsid w:val="00191D10"/>
    <w:rsid w:val="00191DC7"/>
    <w:rsid w:val="00191DDC"/>
    <w:rsid w:val="00191F3F"/>
    <w:rsid w:val="001927B5"/>
    <w:rsid w:val="00192CEA"/>
    <w:rsid w:val="00192CF4"/>
    <w:rsid w:val="00192E56"/>
    <w:rsid w:val="001930AE"/>
    <w:rsid w:val="001938F2"/>
    <w:rsid w:val="00193B82"/>
    <w:rsid w:val="00194287"/>
    <w:rsid w:val="001946D2"/>
    <w:rsid w:val="00195547"/>
    <w:rsid w:val="0019575F"/>
    <w:rsid w:val="0019578A"/>
    <w:rsid w:val="00195A89"/>
    <w:rsid w:val="00195B3D"/>
    <w:rsid w:val="00195CF0"/>
    <w:rsid w:val="00195DF8"/>
    <w:rsid w:val="00196077"/>
    <w:rsid w:val="0019620F"/>
    <w:rsid w:val="001964CB"/>
    <w:rsid w:val="00196650"/>
    <w:rsid w:val="00196A1D"/>
    <w:rsid w:val="00196A8C"/>
    <w:rsid w:val="0019700F"/>
    <w:rsid w:val="00197197"/>
    <w:rsid w:val="00197442"/>
    <w:rsid w:val="0019762E"/>
    <w:rsid w:val="00197648"/>
    <w:rsid w:val="0019787D"/>
    <w:rsid w:val="00197AB1"/>
    <w:rsid w:val="00197AC2"/>
    <w:rsid w:val="00197C00"/>
    <w:rsid w:val="001A0037"/>
    <w:rsid w:val="001A02FA"/>
    <w:rsid w:val="001A0519"/>
    <w:rsid w:val="001A093E"/>
    <w:rsid w:val="001A0AD3"/>
    <w:rsid w:val="001A0B0B"/>
    <w:rsid w:val="001A0BDE"/>
    <w:rsid w:val="001A144E"/>
    <w:rsid w:val="001A15AD"/>
    <w:rsid w:val="001A180B"/>
    <w:rsid w:val="001A1CC0"/>
    <w:rsid w:val="001A200D"/>
    <w:rsid w:val="001A2056"/>
    <w:rsid w:val="001A2065"/>
    <w:rsid w:val="001A27DE"/>
    <w:rsid w:val="001A2999"/>
    <w:rsid w:val="001A29AA"/>
    <w:rsid w:val="001A2DC7"/>
    <w:rsid w:val="001A317C"/>
    <w:rsid w:val="001A34F7"/>
    <w:rsid w:val="001A361D"/>
    <w:rsid w:val="001A36AD"/>
    <w:rsid w:val="001A3901"/>
    <w:rsid w:val="001A39F5"/>
    <w:rsid w:val="001A3D7A"/>
    <w:rsid w:val="001A3F02"/>
    <w:rsid w:val="001A479C"/>
    <w:rsid w:val="001A498D"/>
    <w:rsid w:val="001A49E8"/>
    <w:rsid w:val="001A5214"/>
    <w:rsid w:val="001A5397"/>
    <w:rsid w:val="001A5930"/>
    <w:rsid w:val="001A5B3A"/>
    <w:rsid w:val="001A5B46"/>
    <w:rsid w:val="001A5D89"/>
    <w:rsid w:val="001A66EA"/>
    <w:rsid w:val="001A68CF"/>
    <w:rsid w:val="001A69B1"/>
    <w:rsid w:val="001A69BF"/>
    <w:rsid w:val="001A6AAA"/>
    <w:rsid w:val="001A6B5D"/>
    <w:rsid w:val="001A6C3F"/>
    <w:rsid w:val="001A72F9"/>
    <w:rsid w:val="001A7D33"/>
    <w:rsid w:val="001A7EFD"/>
    <w:rsid w:val="001A7FDC"/>
    <w:rsid w:val="001B02B8"/>
    <w:rsid w:val="001B0554"/>
    <w:rsid w:val="001B070E"/>
    <w:rsid w:val="001B071A"/>
    <w:rsid w:val="001B0799"/>
    <w:rsid w:val="001B092A"/>
    <w:rsid w:val="001B0B82"/>
    <w:rsid w:val="001B0CC7"/>
    <w:rsid w:val="001B0D52"/>
    <w:rsid w:val="001B10A5"/>
    <w:rsid w:val="001B111B"/>
    <w:rsid w:val="001B1333"/>
    <w:rsid w:val="001B1352"/>
    <w:rsid w:val="001B1A45"/>
    <w:rsid w:val="001B2044"/>
    <w:rsid w:val="001B22E4"/>
    <w:rsid w:val="001B2364"/>
    <w:rsid w:val="001B249C"/>
    <w:rsid w:val="001B2B1A"/>
    <w:rsid w:val="001B2D2F"/>
    <w:rsid w:val="001B2F3E"/>
    <w:rsid w:val="001B308F"/>
    <w:rsid w:val="001B3E36"/>
    <w:rsid w:val="001B4367"/>
    <w:rsid w:val="001B4390"/>
    <w:rsid w:val="001B44F5"/>
    <w:rsid w:val="001B456E"/>
    <w:rsid w:val="001B4682"/>
    <w:rsid w:val="001B477C"/>
    <w:rsid w:val="001B47CD"/>
    <w:rsid w:val="001B4816"/>
    <w:rsid w:val="001B4B80"/>
    <w:rsid w:val="001B4D5A"/>
    <w:rsid w:val="001B4D91"/>
    <w:rsid w:val="001B4DCD"/>
    <w:rsid w:val="001B50B4"/>
    <w:rsid w:val="001B518E"/>
    <w:rsid w:val="001B5671"/>
    <w:rsid w:val="001B5881"/>
    <w:rsid w:val="001B591E"/>
    <w:rsid w:val="001B59C0"/>
    <w:rsid w:val="001B5A3A"/>
    <w:rsid w:val="001B5C2B"/>
    <w:rsid w:val="001B66FB"/>
    <w:rsid w:val="001B677F"/>
    <w:rsid w:val="001B6B8F"/>
    <w:rsid w:val="001B708A"/>
    <w:rsid w:val="001B70F7"/>
    <w:rsid w:val="001B75DF"/>
    <w:rsid w:val="001B76E4"/>
    <w:rsid w:val="001B77A5"/>
    <w:rsid w:val="001B7842"/>
    <w:rsid w:val="001B7860"/>
    <w:rsid w:val="001B78C7"/>
    <w:rsid w:val="001B78E2"/>
    <w:rsid w:val="001B7C22"/>
    <w:rsid w:val="001C0012"/>
    <w:rsid w:val="001C01E9"/>
    <w:rsid w:val="001C04A2"/>
    <w:rsid w:val="001C06E3"/>
    <w:rsid w:val="001C0867"/>
    <w:rsid w:val="001C0B0E"/>
    <w:rsid w:val="001C0BEF"/>
    <w:rsid w:val="001C151F"/>
    <w:rsid w:val="001C166F"/>
    <w:rsid w:val="001C1678"/>
    <w:rsid w:val="001C16BC"/>
    <w:rsid w:val="001C175D"/>
    <w:rsid w:val="001C1853"/>
    <w:rsid w:val="001C1F10"/>
    <w:rsid w:val="001C2EEA"/>
    <w:rsid w:val="001C3178"/>
    <w:rsid w:val="001C34BC"/>
    <w:rsid w:val="001C3505"/>
    <w:rsid w:val="001C35F7"/>
    <w:rsid w:val="001C377C"/>
    <w:rsid w:val="001C39EE"/>
    <w:rsid w:val="001C3C8B"/>
    <w:rsid w:val="001C422F"/>
    <w:rsid w:val="001C4BBB"/>
    <w:rsid w:val="001C4CB7"/>
    <w:rsid w:val="001C50E6"/>
    <w:rsid w:val="001C535B"/>
    <w:rsid w:val="001C5449"/>
    <w:rsid w:val="001C58D4"/>
    <w:rsid w:val="001C5E20"/>
    <w:rsid w:val="001C6179"/>
    <w:rsid w:val="001C627B"/>
    <w:rsid w:val="001C6518"/>
    <w:rsid w:val="001C670C"/>
    <w:rsid w:val="001C676A"/>
    <w:rsid w:val="001C68CA"/>
    <w:rsid w:val="001C6997"/>
    <w:rsid w:val="001C6C71"/>
    <w:rsid w:val="001C6C8B"/>
    <w:rsid w:val="001C6D74"/>
    <w:rsid w:val="001C7928"/>
    <w:rsid w:val="001C7D42"/>
    <w:rsid w:val="001C7E8D"/>
    <w:rsid w:val="001D001C"/>
    <w:rsid w:val="001D01D7"/>
    <w:rsid w:val="001D02E8"/>
    <w:rsid w:val="001D036B"/>
    <w:rsid w:val="001D03C6"/>
    <w:rsid w:val="001D04FE"/>
    <w:rsid w:val="001D096F"/>
    <w:rsid w:val="001D0A50"/>
    <w:rsid w:val="001D0AB0"/>
    <w:rsid w:val="001D0D0B"/>
    <w:rsid w:val="001D0FB7"/>
    <w:rsid w:val="001D12B9"/>
    <w:rsid w:val="001D18B8"/>
    <w:rsid w:val="001D24AC"/>
    <w:rsid w:val="001D276F"/>
    <w:rsid w:val="001D3E09"/>
    <w:rsid w:val="001D437A"/>
    <w:rsid w:val="001D46D6"/>
    <w:rsid w:val="001D46FB"/>
    <w:rsid w:val="001D498F"/>
    <w:rsid w:val="001D50E3"/>
    <w:rsid w:val="001D51A7"/>
    <w:rsid w:val="001D53B7"/>
    <w:rsid w:val="001D5456"/>
    <w:rsid w:val="001D5494"/>
    <w:rsid w:val="001D5589"/>
    <w:rsid w:val="001D5D9E"/>
    <w:rsid w:val="001D60BF"/>
    <w:rsid w:val="001D6525"/>
    <w:rsid w:val="001D684D"/>
    <w:rsid w:val="001D6A75"/>
    <w:rsid w:val="001D6C2B"/>
    <w:rsid w:val="001D71B2"/>
    <w:rsid w:val="001D747E"/>
    <w:rsid w:val="001D74A1"/>
    <w:rsid w:val="001D7666"/>
    <w:rsid w:val="001D7C1B"/>
    <w:rsid w:val="001E003E"/>
    <w:rsid w:val="001E00E4"/>
    <w:rsid w:val="001E0E75"/>
    <w:rsid w:val="001E1168"/>
    <w:rsid w:val="001E1CFE"/>
    <w:rsid w:val="001E20C2"/>
    <w:rsid w:val="001E2134"/>
    <w:rsid w:val="001E2367"/>
    <w:rsid w:val="001E23D5"/>
    <w:rsid w:val="001E2764"/>
    <w:rsid w:val="001E284C"/>
    <w:rsid w:val="001E28A2"/>
    <w:rsid w:val="001E28B0"/>
    <w:rsid w:val="001E28D7"/>
    <w:rsid w:val="001E2960"/>
    <w:rsid w:val="001E2B92"/>
    <w:rsid w:val="001E2BB8"/>
    <w:rsid w:val="001E2BDC"/>
    <w:rsid w:val="001E2C0D"/>
    <w:rsid w:val="001E2D74"/>
    <w:rsid w:val="001E35D8"/>
    <w:rsid w:val="001E366D"/>
    <w:rsid w:val="001E3846"/>
    <w:rsid w:val="001E3D11"/>
    <w:rsid w:val="001E3EC6"/>
    <w:rsid w:val="001E4105"/>
    <w:rsid w:val="001E41A6"/>
    <w:rsid w:val="001E428B"/>
    <w:rsid w:val="001E44DD"/>
    <w:rsid w:val="001E48A9"/>
    <w:rsid w:val="001E5064"/>
    <w:rsid w:val="001E564D"/>
    <w:rsid w:val="001E575B"/>
    <w:rsid w:val="001E5C9E"/>
    <w:rsid w:val="001E5E17"/>
    <w:rsid w:val="001E5F6E"/>
    <w:rsid w:val="001E618C"/>
    <w:rsid w:val="001E6534"/>
    <w:rsid w:val="001E6764"/>
    <w:rsid w:val="001E676A"/>
    <w:rsid w:val="001E67C4"/>
    <w:rsid w:val="001E69CE"/>
    <w:rsid w:val="001E7231"/>
    <w:rsid w:val="001F048D"/>
    <w:rsid w:val="001F0868"/>
    <w:rsid w:val="001F08EF"/>
    <w:rsid w:val="001F0A0A"/>
    <w:rsid w:val="001F0AB9"/>
    <w:rsid w:val="001F0DD3"/>
    <w:rsid w:val="001F0F4F"/>
    <w:rsid w:val="001F1270"/>
    <w:rsid w:val="001F12DB"/>
    <w:rsid w:val="001F1347"/>
    <w:rsid w:val="001F1366"/>
    <w:rsid w:val="001F1562"/>
    <w:rsid w:val="001F1599"/>
    <w:rsid w:val="001F1738"/>
    <w:rsid w:val="001F1784"/>
    <w:rsid w:val="001F17AC"/>
    <w:rsid w:val="001F17FE"/>
    <w:rsid w:val="001F1A98"/>
    <w:rsid w:val="001F1B53"/>
    <w:rsid w:val="001F1C07"/>
    <w:rsid w:val="001F1CE4"/>
    <w:rsid w:val="001F1F6C"/>
    <w:rsid w:val="001F2417"/>
    <w:rsid w:val="001F2636"/>
    <w:rsid w:val="001F27C0"/>
    <w:rsid w:val="001F338D"/>
    <w:rsid w:val="001F34FD"/>
    <w:rsid w:val="001F37AA"/>
    <w:rsid w:val="001F37B5"/>
    <w:rsid w:val="001F38A3"/>
    <w:rsid w:val="001F396F"/>
    <w:rsid w:val="001F406C"/>
    <w:rsid w:val="001F40C8"/>
    <w:rsid w:val="001F442F"/>
    <w:rsid w:val="001F4705"/>
    <w:rsid w:val="001F4933"/>
    <w:rsid w:val="001F4A9A"/>
    <w:rsid w:val="001F4E5B"/>
    <w:rsid w:val="001F4E5D"/>
    <w:rsid w:val="001F5167"/>
    <w:rsid w:val="001F52D4"/>
    <w:rsid w:val="001F53BD"/>
    <w:rsid w:val="001F56CC"/>
    <w:rsid w:val="001F5ADD"/>
    <w:rsid w:val="001F69AF"/>
    <w:rsid w:val="001F7060"/>
    <w:rsid w:val="001F7728"/>
    <w:rsid w:val="001F7739"/>
    <w:rsid w:val="001F7859"/>
    <w:rsid w:val="001F7CBD"/>
    <w:rsid w:val="001F7CE0"/>
    <w:rsid w:val="00200063"/>
    <w:rsid w:val="00200267"/>
    <w:rsid w:val="002002B2"/>
    <w:rsid w:val="00200BE2"/>
    <w:rsid w:val="0020156B"/>
    <w:rsid w:val="00201786"/>
    <w:rsid w:val="0020197D"/>
    <w:rsid w:val="00201A00"/>
    <w:rsid w:val="002025DF"/>
    <w:rsid w:val="002026BF"/>
    <w:rsid w:val="00202959"/>
    <w:rsid w:val="00202B66"/>
    <w:rsid w:val="00202BC4"/>
    <w:rsid w:val="00202C61"/>
    <w:rsid w:val="002031B8"/>
    <w:rsid w:val="00203245"/>
    <w:rsid w:val="002036C6"/>
    <w:rsid w:val="002039D5"/>
    <w:rsid w:val="00203D87"/>
    <w:rsid w:val="002044A6"/>
    <w:rsid w:val="002046ED"/>
    <w:rsid w:val="0020492F"/>
    <w:rsid w:val="00204A8C"/>
    <w:rsid w:val="00204E66"/>
    <w:rsid w:val="00204F2F"/>
    <w:rsid w:val="00205297"/>
    <w:rsid w:val="002052DC"/>
    <w:rsid w:val="0020547D"/>
    <w:rsid w:val="00205605"/>
    <w:rsid w:val="00205721"/>
    <w:rsid w:val="00205A29"/>
    <w:rsid w:val="00205B1E"/>
    <w:rsid w:val="0020608B"/>
    <w:rsid w:val="0020667E"/>
    <w:rsid w:val="00206809"/>
    <w:rsid w:val="00207017"/>
    <w:rsid w:val="002070B4"/>
    <w:rsid w:val="0020729E"/>
    <w:rsid w:val="00207794"/>
    <w:rsid w:val="002077D3"/>
    <w:rsid w:val="002077F3"/>
    <w:rsid w:val="0020780E"/>
    <w:rsid w:val="00207B98"/>
    <w:rsid w:val="00207C40"/>
    <w:rsid w:val="00207EC3"/>
    <w:rsid w:val="00210026"/>
    <w:rsid w:val="0021047D"/>
    <w:rsid w:val="00210B25"/>
    <w:rsid w:val="00210BCB"/>
    <w:rsid w:val="00210D85"/>
    <w:rsid w:val="0021105C"/>
    <w:rsid w:val="0021147B"/>
    <w:rsid w:val="002116D9"/>
    <w:rsid w:val="0021173E"/>
    <w:rsid w:val="00211863"/>
    <w:rsid w:val="00211AE1"/>
    <w:rsid w:val="00211CA1"/>
    <w:rsid w:val="0021202A"/>
    <w:rsid w:val="00212419"/>
    <w:rsid w:val="002126D3"/>
    <w:rsid w:val="00212766"/>
    <w:rsid w:val="00212816"/>
    <w:rsid w:val="00212A3F"/>
    <w:rsid w:val="00212BDF"/>
    <w:rsid w:val="002130C7"/>
    <w:rsid w:val="0021339F"/>
    <w:rsid w:val="002133F8"/>
    <w:rsid w:val="00213468"/>
    <w:rsid w:val="00213709"/>
    <w:rsid w:val="0021397E"/>
    <w:rsid w:val="00213F33"/>
    <w:rsid w:val="002140A0"/>
    <w:rsid w:val="0021410A"/>
    <w:rsid w:val="0021423F"/>
    <w:rsid w:val="0021429A"/>
    <w:rsid w:val="002144E4"/>
    <w:rsid w:val="002145B3"/>
    <w:rsid w:val="002147D2"/>
    <w:rsid w:val="002148AC"/>
    <w:rsid w:val="00214AEC"/>
    <w:rsid w:val="00214B00"/>
    <w:rsid w:val="00214B54"/>
    <w:rsid w:val="00214D13"/>
    <w:rsid w:val="00214D6C"/>
    <w:rsid w:val="00214F26"/>
    <w:rsid w:val="00214F99"/>
    <w:rsid w:val="00215B61"/>
    <w:rsid w:val="00215D32"/>
    <w:rsid w:val="0021627A"/>
    <w:rsid w:val="002165F0"/>
    <w:rsid w:val="00216625"/>
    <w:rsid w:val="0021671E"/>
    <w:rsid w:val="00216927"/>
    <w:rsid w:val="002170CA"/>
    <w:rsid w:val="002171C1"/>
    <w:rsid w:val="00217452"/>
    <w:rsid w:val="0021772A"/>
    <w:rsid w:val="00217798"/>
    <w:rsid w:val="002177C1"/>
    <w:rsid w:val="00217828"/>
    <w:rsid w:val="002202A7"/>
    <w:rsid w:val="002202CD"/>
    <w:rsid w:val="002203DA"/>
    <w:rsid w:val="002206AA"/>
    <w:rsid w:val="00221372"/>
    <w:rsid w:val="002213EE"/>
    <w:rsid w:val="00221496"/>
    <w:rsid w:val="00221536"/>
    <w:rsid w:val="00222052"/>
    <w:rsid w:val="0022210D"/>
    <w:rsid w:val="00222166"/>
    <w:rsid w:val="00222365"/>
    <w:rsid w:val="002224D4"/>
    <w:rsid w:val="00222611"/>
    <w:rsid w:val="002228B1"/>
    <w:rsid w:val="00222A44"/>
    <w:rsid w:val="00222B28"/>
    <w:rsid w:val="00222BDB"/>
    <w:rsid w:val="00222E2F"/>
    <w:rsid w:val="0022366A"/>
    <w:rsid w:val="00223818"/>
    <w:rsid w:val="00223851"/>
    <w:rsid w:val="00223D8F"/>
    <w:rsid w:val="00224186"/>
    <w:rsid w:val="002241DC"/>
    <w:rsid w:val="002243CA"/>
    <w:rsid w:val="002243DF"/>
    <w:rsid w:val="0022483D"/>
    <w:rsid w:val="00224B67"/>
    <w:rsid w:val="00224F98"/>
    <w:rsid w:val="002251F4"/>
    <w:rsid w:val="002251FB"/>
    <w:rsid w:val="0022529C"/>
    <w:rsid w:val="00225AF1"/>
    <w:rsid w:val="00225B28"/>
    <w:rsid w:val="00225C2E"/>
    <w:rsid w:val="00225EE3"/>
    <w:rsid w:val="00226463"/>
    <w:rsid w:val="00226882"/>
    <w:rsid w:val="00226919"/>
    <w:rsid w:val="00226A50"/>
    <w:rsid w:val="00226BAD"/>
    <w:rsid w:val="00226EDC"/>
    <w:rsid w:val="0022726E"/>
    <w:rsid w:val="002275F1"/>
    <w:rsid w:val="00227737"/>
    <w:rsid w:val="002277AF"/>
    <w:rsid w:val="00227A58"/>
    <w:rsid w:val="00227D49"/>
    <w:rsid w:val="00230391"/>
    <w:rsid w:val="00230438"/>
    <w:rsid w:val="00230536"/>
    <w:rsid w:val="002305B2"/>
    <w:rsid w:val="00230B3F"/>
    <w:rsid w:val="00230B6C"/>
    <w:rsid w:val="00230D3F"/>
    <w:rsid w:val="00230FC0"/>
    <w:rsid w:val="002310F2"/>
    <w:rsid w:val="00231124"/>
    <w:rsid w:val="0023112F"/>
    <w:rsid w:val="002311F5"/>
    <w:rsid w:val="002313DD"/>
    <w:rsid w:val="0023140A"/>
    <w:rsid w:val="0023147C"/>
    <w:rsid w:val="00231659"/>
    <w:rsid w:val="002316D3"/>
    <w:rsid w:val="00231F26"/>
    <w:rsid w:val="002327F3"/>
    <w:rsid w:val="00232851"/>
    <w:rsid w:val="00232E6E"/>
    <w:rsid w:val="00233152"/>
    <w:rsid w:val="0023345D"/>
    <w:rsid w:val="002335B4"/>
    <w:rsid w:val="002337EF"/>
    <w:rsid w:val="00233835"/>
    <w:rsid w:val="00234084"/>
    <w:rsid w:val="00234289"/>
    <w:rsid w:val="0023447D"/>
    <w:rsid w:val="0023453E"/>
    <w:rsid w:val="00234565"/>
    <w:rsid w:val="0023479E"/>
    <w:rsid w:val="00234F2D"/>
    <w:rsid w:val="00235046"/>
    <w:rsid w:val="00235629"/>
    <w:rsid w:val="00235644"/>
    <w:rsid w:val="002356C5"/>
    <w:rsid w:val="00235E03"/>
    <w:rsid w:val="0023604A"/>
    <w:rsid w:val="0023609E"/>
    <w:rsid w:val="00236151"/>
    <w:rsid w:val="002361FB"/>
    <w:rsid w:val="0023656E"/>
    <w:rsid w:val="00236872"/>
    <w:rsid w:val="00236B81"/>
    <w:rsid w:val="00236DFC"/>
    <w:rsid w:val="00236E6F"/>
    <w:rsid w:val="00237480"/>
    <w:rsid w:val="00237F34"/>
    <w:rsid w:val="00237FDB"/>
    <w:rsid w:val="002401B8"/>
    <w:rsid w:val="002402FB"/>
    <w:rsid w:val="00240367"/>
    <w:rsid w:val="00240398"/>
    <w:rsid w:val="002407D9"/>
    <w:rsid w:val="00240A72"/>
    <w:rsid w:val="00240E43"/>
    <w:rsid w:val="002417E6"/>
    <w:rsid w:val="002418EE"/>
    <w:rsid w:val="00241FF4"/>
    <w:rsid w:val="00242781"/>
    <w:rsid w:val="00242853"/>
    <w:rsid w:val="00242EA5"/>
    <w:rsid w:val="00242F14"/>
    <w:rsid w:val="00242F6B"/>
    <w:rsid w:val="0024301C"/>
    <w:rsid w:val="002433BB"/>
    <w:rsid w:val="00243AF8"/>
    <w:rsid w:val="00243C31"/>
    <w:rsid w:val="00243DB4"/>
    <w:rsid w:val="00244229"/>
    <w:rsid w:val="0024423A"/>
    <w:rsid w:val="00244244"/>
    <w:rsid w:val="00244940"/>
    <w:rsid w:val="00244949"/>
    <w:rsid w:val="00244C08"/>
    <w:rsid w:val="00245007"/>
    <w:rsid w:val="00245630"/>
    <w:rsid w:val="00245814"/>
    <w:rsid w:val="0024596D"/>
    <w:rsid w:val="00245BCC"/>
    <w:rsid w:val="00245BDA"/>
    <w:rsid w:val="002461C2"/>
    <w:rsid w:val="00246495"/>
    <w:rsid w:val="00246891"/>
    <w:rsid w:val="00246B00"/>
    <w:rsid w:val="00246B81"/>
    <w:rsid w:val="00246BDE"/>
    <w:rsid w:val="00246C58"/>
    <w:rsid w:val="00246C9C"/>
    <w:rsid w:val="00246F69"/>
    <w:rsid w:val="00247511"/>
    <w:rsid w:val="002475D2"/>
    <w:rsid w:val="0024761C"/>
    <w:rsid w:val="0024778D"/>
    <w:rsid w:val="00247901"/>
    <w:rsid w:val="00247927"/>
    <w:rsid w:val="00247E5E"/>
    <w:rsid w:val="00247E8A"/>
    <w:rsid w:val="002502BD"/>
    <w:rsid w:val="00250E15"/>
    <w:rsid w:val="00250F60"/>
    <w:rsid w:val="002511CE"/>
    <w:rsid w:val="00251395"/>
    <w:rsid w:val="00251496"/>
    <w:rsid w:val="00251498"/>
    <w:rsid w:val="0025164C"/>
    <w:rsid w:val="0025173D"/>
    <w:rsid w:val="0025182E"/>
    <w:rsid w:val="00251834"/>
    <w:rsid w:val="00251D1A"/>
    <w:rsid w:val="00251ED6"/>
    <w:rsid w:val="002524B5"/>
    <w:rsid w:val="0025261E"/>
    <w:rsid w:val="00252852"/>
    <w:rsid w:val="00252F4F"/>
    <w:rsid w:val="002535C5"/>
    <w:rsid w:val="0025378B"/>
    <w:rsid w:val="002539E9"/>
    <w:rsid w:val="00254042"/>
    <w:rsid w:val="00254044"/>
    <w:rsid w:val="0025438B"/>
    <w:rsid w:val="002545A0"/>
    <w:rsid w:val="00254877"/>
    <w:rsid w:val="00254BB5"/>
    <w:rsid w:val="00254D87"/>
    <w:rsid w:val="00254F1D"/>
    <w:rsid w:val="002551EB"/>
    <w:rsid w:val="00255238"/>
    <w:rsid w:val="0025569B"/>
    <w:rsid w:val="002558A1"/>
    <w:rsid w:val="00256005"/>
    <w:rsid w:val="00256021"/>
    <w:rsid w:val="002562EB"/>
    <w:rsid w:val="0025651F"/>
    <w:rsid w:val="0025657A"/>
    <w:rsid w:val="002565E9"/>
    <w:rsid w:val="002568FA"/>
    <w:rsid w:val="002569DB"/>
    <w:rsid w:val="002569F5"/>
    <w:rsid w:val="00256EA3"/>
    <w:rsid w:val="00256F14"/>
    <w:rsid w:val="002573CB"/>
    <w:rsid w:val="00257909"/>
    <w:rsid w:val="00257A30"/>
    <w:rsid w:val="00257C60"/>
    <w:rsid w:val="00257E6E"/>
    <w:rsid w:val="002604A7"/>
    <w:rsid w:val="00260582"/>
    <w:rsid w:val="00260695"/>
    <w:rsid w:val="00260990"/>
    <w:rsid w:val="00260BBF"/>
    <w:rsid w:val="00260E55"/>
    <w:rsid w:val="00261127"/>
    <w:rsid w:val="0026140B"/>
    <w:rsid w:val="00261486"/>
    <w:rsid w:val="00261635"/>
    <w:rsid w:val="00261651"/>
    <w:rsid w:val="00261870"/>
    <w:rsid w:val="002618C5"/>
    <w:rsid w:val="00261CD9"/>
    <w:rsid w:val="00261ED8"/>
    <w:rsid w:val="002622E2"/>
    <w:rsid w:val="002623E6"/>
    <w:rsid w:val="00262627"/>
    <w:rsid w:val="002627AB"/>
    <w:rsid w:val="0026298F"/>
    <w:rsid w:val="00262E3F"/>
    <w:rsid w:val="00262EB1"/>
    <w:rsid w:val="0026317C"/>
    <w:rsid w:val="0026330D"/>
    <w:rsid w:val="0026345C"/>
    <w:rsid w:val="0026374F"/>
    <w:rsid w:val="00263C33"/>
    <w:rsid w:val="00264744"/>
    <w:rsid w:val="00264BD3"/>
    <w:rsid w:val="00264EB8"/>
    <w:rsid w:val="00264FB0"/>
    <w:rsid w:val="00265310"/>
    <w:rsid w:val="0026532C"/>
    <w:rsid w:val="00265B43"/>
    <w:rsid w:val="0026609D"/>
    <w:rsid w:val="0026628B"/>
    <w:rsid w:val="00266382"/>
    <w:rsid w:val="0026648E"/>
    <w:rsid w:val="002664A3"/>
    <w:rsid w:val="002665D2"/>
    <w:rsid w:val="00266A14"/>
    <w:rsid w:val="00266CA3"/>
    <w:rsid w:val="00266CE5"/>
    <w:rsid w:val="00266D79"/>
    <w:rsid w:val="00266FA4"/>
    <w:rsid w:val="0026742F"/>
    <w:rsid w:val="002675AD"/>
    <w:rsid w:val="00267746"/>
    <w:rsid w:val="00267756"/>
    <w:rsid w:val="00267BA1"/>
    <w:rsid w:val="0027011A"/>
    <w:rsid w:val="0027013E"/>
    <w:rsid w:val="00270303"/>
    <w:rsid w:val="002704E0"/>
    <w:rsid w:val="00270519"/>
    <w:rsid w:val="00270599"/>
    <w:rsid w:val="0027086A"/>
    <w:rsid w:val="00270BD4"/>
    <w:rsid w:val="002710D6"/>
    <w:rsid w:val="00271987"/>
    <w:rsid w:val="00271F15"/>
    <w:rsid w:val="0027230F"/>
    <w:rsid w:val="00272644"/>
    <w:rsid w:val="00272A0B"/>
    <w:rsid w:val="00272A99"/>
    <w:rsid w:val="00272C66"/>
    <w:rsid w:val="00272C87"/>
    <w:rsid w:val="00272D15"/>
    <w:rsid w:val="00272F62"/>
    <w:rsid w:val="00273016"/>
    <w:rsid w:val="00273214"/>
    <w:rsid w:val="002732F0"/>
    <w:rsid w:val="00273463"/>
    <w:rsid w:val="002734F8"/>
    <w:rsid w:val="002736AC"/>
    <w:rsid w:val="00273C65"/>
    <w:rsid w:val="00274AD2"/>
    <w:rsid w:val="00274EF0"/>
    <w:rsid w:val="00274FB8"/>
    <w:rsid w:val="0027554C"/>
    <w:rsid w:val="002756B1"/>
    <w:rsid w:val="00275B44"/>
    <w:rsid w:val="00275C08"/>
    <w:rsid w:val="00275DFE"/>
    <w:rsid w:val="00275E1B"/>
    <w:rsid w:val="00275F3B"/>
    <w:rsid w:val="00276060"/>
    <w:rsid w:val="0027631F"/>
    <w:rsid w:val="0027684C"/>
    <w:rsid w:val="00276853"/>
    <w:rsid w:val="00276AA5"/>
    <w:rsid w:val="00276CA8"/>
    <w:rsid w:val="002776FA"/>
    <w:rsid w:val="00277725"/>
    <w:rsid w:val="00277CF4"/>
    <w:rsid w:val="00277E3B"/>
    <w:rsid w:val="002804E8"/>
    <w:rsid w:val="0028055D"/>
    <w:rsid w:val="00280A64"/>
    <w:rsid w:val="00280BB9"/>
    <w:rsid w:val="00280E31"/>
    <w:rsid w:val="00280F6E"/>
    <w:rsid w:val="002816C3"/>
    <w:rsid w:val="0028183D"/>
    <w:rsid w:val="00281946"/>
    <w:rsid w:val="00281AE2"/>
    <w:rsid w:val="00281BC6"/>
    <w:rsid w:val="00281C70"/>
    <w:rsid w:val="00282078"/>
    <w:rsid w:val="002828F7"/>
    <w:rsid w:val="00282A4E"/>
    <w:rsid w:val="00282AF6"/>
    <w:rsid w:val="00282E81"/>
    <w:rsid w:val="002833CD"/>
    <w:rsid w:val="002837E1"/>
    <w:rsid w:val="002838CC"/>
    <w:rsid w:val="002839C1"/>
    <w:rsid w:val="00283C7A"/>
    <w:rsid w:val="00283DB0"/>
    <w:rsid w:val="00283E7C"/>
    <w:rsid w:val="0028426E"/>
    <w:rsid w:val="002849FA"/>
    <w:rsid w:val="00284BD1"/>
    <w:rsid w:val="00285470"/>
    <w:rsid w:val="00285788"/>
    <w:rsid w:val="00285E2A"/>
    <w:rsid w:val="00285EB8"/>
    <w:rsid w:val="00285FDA"/>
    <w:rsid w:val="002861C5"/>
    <w:rsid w:val="00286229"/>
    <w:rsid w:val="00286305"/>
    <w:rsid w:val="002867DD"/>
    <w:rsid w:val="00286D93"/>
    <w:rsid w:val="00287036"/>
    <w:rsid w:val="002872CA"/>
    <w:rsid w:val="00287345"/>
    <w:rsid w:val="002873C3"/>
    <w:rsid w:val="0028762F"/>
    <w:rsid w:val="00287BB8"/>
    <w:rsid w:val="00287D76"/>
    <w:rsid w:val="002900AF"/>
    <w:rsid w:val="00290527"/>
    <w:rsid w:val="00290834"/>
    <w:rsid w:val="002908DA"/>
    <w:rsid w:val="00290C5D"/>
    <w:rsid w:val="00290C68"/>
    <w:rsid w:val="00290D12"/>
    <w:rsid w:val="00290D78"/>
    <w:rsid w:val="00290F62"/>
    <w:rsid w:val="002910FE"/>
    <w:rsid w:val="002915B6"/>
    <w:rsid w:val="00291918"/>
    <w:rsid w:val="00291DF9"/>
    <w:rsid w:val="00291E2F"/>
    <w:rsid w:val="00291E75"/>
    <w:rsid w:val="00292D50"/>
    <w:rsid w:val="00293252"/>
    <w:rsid w:val="002934D4"/>
    <w:rsid w:val="00293608"/>
    <w:rsid w:val="002937B4"/>
    <w:rsid w:val="00293D85"/>
    <w:rsid w:val="00294080"/>
    <w:rsid w:val="00294343"/>
    <w:rsid w:val="00294C58"/>
    <w:rsid w:val="00294CAA"/>
    <w:rsid w:val="00294D43"/>
    <w:rsid w:val="00294DD1"/>
    <w:rsid w:val="00294FE2"/>
    <w:rsid w:val="0029508E"/>
    <w:rsid w:val="0029546C"/>
    <w:rsid w:val="002957E7"/>
    <w:rsid w:val="00295825"/>
    <w:rsid w:val="002958F5"/>
    <w:rsid w:val="00295A6A"/>
    <w:rsid w:val="00295B30"/>
    <w:rsid w:val="00295B71"/>
    <w:rsid w:val="00295BB3"/>
    <w:rsid w:val="00295CA3"/>
    <w:rsid w:val="00295EB3"/>
    <w:rsid w:val="00295FFC"/>
    <w:rsid w:val="002963DE"/>
    <w:rsid w:val="002964A4"/>
    <w:rsid w:val="002965B1"/>
    <w:rsid w:val="00296949"/>
    <w:rsid w:val="002969F2"/>
    <w:rsid w:val="00296A60"/>
    <w:rsid w:val="00296B1F"/>
    <w:rsid w:val="00296DB0"/>
    <w:rsid w:val="0029722F"/>
    <w:rsid w:val="002979DE"/>
    <w:rsid w:val="00297A0D"/>
    <w:rsid w:val="00297C00"/>
    <w:rsid w:val="00297D9F"/>
    <w:rsid w:val="002A002B"/>
    <w:rsid w:val="002A052B"/>
    <w:rsid w:val="002A0573"/>
    <w:rsid w:val="002A089E"/>
    <w:rsid w:val="002A0B40"/>
    <w:rsid w:val="002A0BD9"/>
    <w:rsid w:val="002A1044"/>
    <w:rsid w:val="002A114A"/>
    <w:rsid w:val="002A1377"/>
    <w:rsid w:val="002A1933"/>
    <w:rsid w:val="002A1BBB"/>
    <w:rsid w:val="002A1C4C"/>
    <w:rsid w:val="002A1D37"/>
    <w:rsid w:val="002A1E50"/>
    <w:rsid w:val="002A261A"/>
    <w:rsid w:val="002A281C"/>
    <w:rsid w:val="002A283D"/>
    <w:rsid w:val="002A2AEF"/>
    <w:rsid w:val="002A2EC0"/>
    <w:rsid w:val="002A334F"/>
    <w:rsid w:val="002A3439"/>
    <w:rsid w:val="002A3674"/>
    <w:rsid w:val="002A3D0A"/>
    <w:rsid w:val="002A402A"/>
    <w:rsid w:val="002A4158"/>
    <w:rsid w:val="002A4730"/>
    <w:rsid w:val="002A513E"/>
    <w:rsid w:val="002A5335"/>
    <w:rsid w:val="002A54BD"/>
    <w:rsid w:val="002A54E2"/>
    <w:rsid w:val="002A560C"/>
    <w:rsid w:val="002A5923"/>
    <w:rsid w:val="002A5AF6"/>
    <w:rsid w:val="002A5C35"/>
    <w:rsid w:val="002A5CEB"/>
    <w:rsid w:val="002A5E15"/>
    <w:rsid w:val="002A5F88"/>
    <w:rsid w:val="002A6010"/>
    <w:rsid w:val="002A611A"/>
    <w:rsid w:val="002A6AE4"/>
    <w:rsid w:val="002A6B29"/>
    <w:rsid w:val="002A6B3C"/>
    <w:rsid w:val="002A6BF7"/>
    <w:rsid w:val="002A6C61"/>
    <w:rsid w:val="002A6D14"/>
    <w:rsid w:val="002A6D9F"/>
    <w:rsid w:val="002A72BC"/>
    <w:rsid w:val="002A79E9"/>
    <w:rsid w:val="002A7B35"/>
    <w:rsid w:val="002A7C13"/>
    <w:rsid w:val="002B00A6"/>
    <w:rsid w:val="002B0251"/>
    <w:rsid w:val="002B0734"/>
    <w:rsid w:val="002B089D"/>
    <w:rsid w:val="002B0A8D"/>
    <w:rsid w:val="002B0AB5"/>
    <w:rsid w:val="002B0C77"/>
    <w:rsid w:val="002B0CCE"/>
    <w:rsid w:val="002B0CE8"/>
    <w:rsid w:val="002B1059"/>
    <w:rsid w:val="002B1337"/>
    <w:rsid w:val="002B1893"/>
    <w:rsid w:val="002B1B96"/>
    <w:rsid w:val="002B1C61"/>
    <w:rsid w:val="002B222D"/>
    <w:rsid w:val="002B2691"/>
    <w:rsid w:val="002B26F6"/>
    <w:rsid w:val="002B27B6"/>
    <w:rsid w:val="002B2978"/>
    <w:rsid w:val="002B2D3D"/>
    <w:rsid w:val="002B3698"/>
    <w:rsid w:val="002B3719"/>
    <w:rsid w:val="002B3F4A"/>
    <w:rsid w:val="002B409F"/>
    <w:rsid w:val="002B47AF"/>
    <w:rsid w:val="002B49F6"/>
    <w:rsid w:val="002B4BF6"/>
    <w:rsid w:val="002B4DAC"/>
    <w:rsid w:val="002B51EB"/>
    <w:rsid w:val="002B5250"/>
    <w:rsid w:val="002B535F"/>
    <w:rsid w:val="002B557B"/>
    <w:rsid w:val="002B5A90"/>
    <w:rsid w:val="002B5D5A"/>
    <w:rsid w:val="002B5EC4"/>
    <w:rsid w:val="002B613F"/>
    <w:rsid w:val="002B66BE"/>
    <w:rsid w:val="002B6865"/>
    <w:rsid w:val="002B6885"/>
    <w:rsid w:val="002B6B11"/>
    <w:rsid w:val="002B72B3"/>
    <w:rsid w:val="002B78BF"/>
    <w:rsid w:val="002B7951"/>
    <w:rsid w:val="002B7AA5"/>
    <w:rsid w:val="002B7ACB"/>
    <w:rsid w:val="002B7E6C"/>
    <w:rsid w:val="002B7FE4"/>
    <w:rsid w:val="002C0396"/>
    <w:rsid w:val="002C0444"/>
    <w:rsid w:val="002C069E"/>
    <w:rsid w:val="002C06D5"/>
    <w:rsid w:val="002C073C"/>
    <w:rsid w:val="002C088D"/>
    <w:rsid w:val="002C0D4D"/>
    <w:rsid w:val="002C1312"/>
    <w:rsid w:val="002C14F4"/>
    <w:rsid w:val="002C16B1"/>
    <w:rsid w:val="002C16CF"/>
    <w:rsid w:val="002C1B67"/>
    <w:rsid w:val="002C1CA0"/>
    <w:rsid w:val="002C2110"/>
    <w:rsid w:val="002C222F"/>
    <w:rsid w:val="002C24B3"/>
    <w:rsid w:val="002C2631"/>
    <w:rsid w:val="002C2638"/>
    <w:rsid w:val="002C2677"/>
    <w:rsid w:val="002C2776"/>
    <w:rsid w:val="002C2923"/>
    <w:rsid w:val="002C2CED"/>
    <w:rsid w:val="002C2E1C"/>
    <w:rsid w:val="002C3002"/>
    <w:rsid w:val="002C3040"/>
    <w:rsid w:val="002C33AC"/>
    <w:rsid w:val="002C3644"/>
    <w:rsid w:val="002C36F4"/>
    <w:rsid w:val="002C3C35"/>
    <w:rsid w:val="002C3D76"/>
    <w:rsid w:val="002C3E13"/>
    <w:rsid w:val="002C3E93"/>
    <w:rsid w:val="002C3FD5"/>
    <w:rsid w:val="002C41D0"/>
    <w:rsid w:val="002C47A3"/>
    <w:rsid w:val="002C4993"/>
    <w:rsid w:val="002C4BC5"/>
    <w:rsid w:val="002C4BE8"/>
    <w:rsid w:val="002C4C4A"/>
    <w:rsid w:val="002C4EF7"/>
    <w:rsid w:val="002C5307"/>
    <w:rsid w:val="002C5504"/>
    <w:rsid w:val="002C5657"/>
    <w:rsid w:val="002C59BE"/>
    <w:rsid w:val="002C59E6"/>
    <w:rsid w:val="002C5B5F"/>
    <w:rsid w:val="002C5E0C"/>
    <w:rsid w:val="002C5EE3"/>
    <w:rsid w:val="002C6155"/>
    <w:rsid w:val="002C6384"/>
    <w:rsid w:val="002C6393"/>
    <w:rsid w:val="002C67FC"/>
    <w:rsid w:val="002C6A5B"/>
    <w:rsid w:val="002C6B74"/>
    <w:rsid w:val="002C6BEF"/>
    <w:rsid w:val="002C6CF5"/>
    <w:rsid w:val="002C7217"/>
    <w:rsid w:val="002C7453"/>
    <w:rsid w:val="002C7BA8"/>
    <w:rsid w:val="002C7BE4"/>
    <w:rsid w:val="002D0122"/>
    <w:rsid w:val="002D0145"/>
    <w:rsid w:val="002D064C"/>
    <w:rsid w:val="002D0746"/>
    <w:rsid w:val="002D0E3A"/>
    <w:rsid w:val="002D0FBB"/>
    <w:rsid w:val="002D15F3"/>
    <w:rsid w:val="002D19A3"/>
    <w:rsid w:val="002D26D8"/>
    <w:rsid w:val="002D287D"/>
    <w:rsid w:val="002D2CDB"/>
    <w:rsid w:val="002D2E3E"/>
    <w:rsid w:val="002D309A"/>
    <w:rsid w:val="002D367F"/>
    <w:rsid w:val="002D36AF"/>
    <w:rsid w:val="002D3F17"/>
    <w:rsid w:val="002D49A3"/>
    <w:rsid w:val="002D4A7E"/>
    <w:rsid w:val="002D50A1"/>
    <w:rsid w:val="002D5235"/>
    <w:rsid w:val="002D574E"/>
    <w:rsid w:val="002D5A50"/>
    <w:rsid w:val="002D5B6D"/>
    <w:rsid w:val="002D5CCD"/>
    <w:rsid w:val="002D5F21"/>
    <w:rsid w:val="002D5F3A"/>
    <w:rsid w:val="002D62A5"/>
    <w:rsid w:val="002D64FA"/>
    <w:rsid w:val="002D69DD"/>
    <w:rsid w:val="002D6B7D"/>
    <w:rsid w:val="002D6C49"/>
    <w:rsid w:val="002D6C62"/>
    <w:rsid w:val="002D7388"/>
    <w:rsid w:val="002D7469"/>
    <w:rsid w:val="002D74EC"/>
    <w:rsid w:val="002D7694"/>
    <w:rsid w:val="002D77DA"/>
    <w:rsid w:val="002D7ABE"/>
    <w:rsid w:val="002D7B31"/>
    <w:rsid w:val="002D7FC8"/>
    <w:rsid w:val="002E010B"/>
    <w:rsid w:val="002E0186"/>
    <w:rsid w:val="002E01E4"/>
    <w:rsid w:val="002E021F"/>
    <w:rsid w:val="002E0559"/>
    <w:rsid w:val="002E05DC"/>
    <w:rsid w:val="002E08C7"/>
    <w:rsid w:val="002E0945"/>
    <w:rsid w:val="002E0F57"/>
    <w:rsid w:val="002E0F60"/>
    <w:rsid w:val="002E112F"/>
    <w:rsid w:val="002E12A8"/>
    <w:rsid w:val="002E14EF"/>
    <w:rsid w:val="002E16A5"/>
    <w:rsid w:val="002E173A"/>
    <w:rsid w:val="002E1898"/>
    <w:rsid w:val="002E1FD6"/>
    <w:rsid w:val="002E2008"/>
    <w:rsid w:val="002E209C"/>
    <w:rsid w:val="002E216C"/>
    <w:rsid w:val="002E2875"/>
    <w:rsid w:val="002E28B6"/>
    <w:rsid w:val="002E28C3"/>
    <w:rsid w:val="002E2A2E"/>
    <w:rsid w:val="002E2DD4"/>
    <w:rsid w:val="002E2EDF"/>
    <w:rsid w:val="002E2FAF"/>
    <w:rsid w:val="002E3122"/>
    <w:rsid w:val="002E35E7"/>
    <w:rsid w:val="002E3B92"/>
    <w:rsid w:val="002E3F02"/>
    <w:rsid w:val="002E4705"/>
    <w:rsid w:val="002E47E5"/>
    <w:rsid w:val="002E4CB8"/>
    <w:rsid w:val="002E4EE5"/>
    <w:rsid w:val="002E5102"/>
    <w:rsid w:val="002E513B"/>
    <w:rsid w:val="002E536F"/>
    <w:rsid w:val="002E5644"/>
    <w:rsid w:val="002E5802"/>
    <w:rsid w:val="002E5AB3"/>
    <w:rsid w:val="002E5B05"/>
    <w:rsid w:val="002E5CD7"/>
    <w:rsid w:val="002E5D5E"/>
    <w:rsid w:val="002E5F9A"/>
    <w:rsid w:val="002E609A"/>
    <w:rsid w:val="002E60D1"/>
    <w:rsid w:val="002E6461"/>
    <w:rsid w:val="002E64E9"/>
    <w:rsid w:val="002E6AA8"/>
    <w:rsid w:val="002E7009"/>
    <w:rsid w:val="002E772E"/>
    <w:rsid w:val="002E774F"/>
    <w:rsid w:val="002E7957"/>
    <w:rsid w:val="002F01D4"/>
    <w:rsid w:val="002F069D"/>
    <w:rsid w:val="002F07A3"/>
    <w:rsid w:val="002F0BC1"/>
    <w:rsid w:val="002F0DAA"/>
    <w:rsid w:val="002F0DEE"/>
    <w:rsid w:val="002F10A8"/>
    <w:rsid w:val="002F11B3"/>
    <w:rsid w:val="002F16F8"/>
    <w:rsid w:val="002F1990"/>
    <w:rsid w:val="002F1BA3"/>
    <w:rsid w:val="002F1C93"/>
    <w:rsid w:val="002F1E81"/>
    <w:rsid w:val="002F1EF6"/>
    <w:rsid w:val="002F1F01"/>
    <w:rsid w:val="002F20EC"/>
    <w:rsid w:val="002F2220"/>
    <w:rsid w:val="002F2307"/>
    <w:rsid w:val="002F2528"/>
    <w:rsid w:val="002F2E50"/>
    <w:rsid w:val="002F2F95"/>
    <w:rsid w:val="002F3328"/>
    <w:rsid w:val="002F37C8"/>
    <w:rsid w:val="002F39D8"/>
    <w:rsid w:val="002F3A1F"/>
    <w:rsid w:val="002F3C45"/>
    <w:rsid w:val="002F3D6B"/>
    <w:rsid w:val="002F4091"/>
    <w:rsid w:val="002F4107"/>
    <w:rsid w:val="002F4238"/>
    <w:rsid w:val="002F4717"/>
    <w:rsid w:val="002F4EE9"/>
    <w:rsid w:val="002F4FD2"/>
    <w:rsid w:val="002F50E0"/>
    <w:rsid w:val="002F537A"/>
    <w:rsid w:val="002F54E0"/>
    <w:rsid w:val="002F56BB"/>
    <w:rsid w:val="002F58B5"/>
    <w:rsid w:val="002F5BB0"/>
    <w:rsid w:val="002F5D8E"/>
    <w:rsid w:val="002F5F1A"/>
    <w:rsid w:val="002F611A"/>
    <w:rsid w:val="002F61F0"/>
    <w:rsid w:val="002F6485"/>
    <w:rsid w:val="002F65C9"/>
    <w:rsid w:val="002F66EC"/>
    <w:rsid w:val="002F6840"/>
    <w:rsid w:val="002F6BC9"/>
    <w:rsid w:val="002F728B"/>
    <w:rsid w:val="002F7840"/>
    <w:rsid w:val="002F794E"/>
    <w:rsid w:val="002F7F01"/>
    <w:rsid w:val="002F7F2D"/>
    <w:rsid w:val="003002CC"/>
    <w:rsid w:val="003002E8"/>
    <w:rsid w:val="0030040B"/>
    <w:rsid w:val="0030067D"/>
    <w:rsid w:val="00300E89"/>
    <w:rsid w:val="0030104D"/>
    <w:rsid w:val="00301091"/>
    <w:rsid w:val="003014B2"/>
    <w:rsid w:val="00301A5F"/>
    <w:rsid w:val="00301DA2"/>
    <w:rsid w:val="0030213A"/>
    <w:rsid w:val="00302266"/>
    <w:rsid w:val="00302BAF"/>
    <w:rsid w:val="00302EC9"/>
    <w:rsid w:val="003031AA"/>
    <w:rsid w:val="0030329B"/>
    <w:rsid w:val="00303A40"/>
    <w:rsid w:val="00303CE7"/>
    <w:rsid w:val="00303D1B"/>
    <w:rsid w:val="00303D1E"/>
    <w:rsid w:val="00303D39"/>
    <w:rsid w:val="0030418C"/>
    <w:rsid w:val="00304217"/>
    <w:rsid w:val="00304322"/>
    <w:rsid w:val="003044D3"/>
    <w:rsid w:val="003045D9"/>
    <w:rsid w:val="003047A4"/>
    <w:rsid w:val="00304934"/>
    <w:rsid w:val="00304D47"/>
    <w:rsid w:val="00304DDC"/>
    <w:rsid w:val="00304ED3"/>
    <w:rsid w:val="00305279"/>
    <w:rsid w:val="0030527E"/>
    <w:rsid w:val="0030537A"/>
    <w:rsid w:val="003057E3"/>
    <w:rsid w:val="00305A1B"/>
    <w:rsid w:val="00305A9C"/>
    <w:rsid w:val="00305B65"/>
    <w:rsid w:val="00305C3F"/>
    <w:rsid w:val="003064AB"/>
    <w:rsid w:val="00306846"/>
    <w:rsid w:val="00307240"/>
    <w:rsid w:val="003073D9"/>
    <w:rsid w:val="003074AA"/>
    <w:rsid w:val="00307DBB"/>
    <w:rsid w:val="00310261"/>
    <w:rsid w:val="003105F0"/>
    <w:rsid w:val="0031134C"/>
    <w:rsid w:val="0031180C"/>
    <w:rsid w:val="00312004"/>
    <w:rsid w:val="0031224C"/>
    <w:rsid w:val="0031236C"/>
    <w:rsid w:val="0031253B"/>
    <w:rsid w:val="003125A2"/>
    <w:rsid w:val="00312EB6"/>
    <w:rsid w:val="00313192"/>
    <w:rsid w:val="00313473"/>
    <w:rsid w:val="0031355F"/>
    <w:rsid w:val="00313E2A"/>
    <w:rsid w:val="003141B3"/>
    <w:rsid w:val="003142C9"/>
    <w:rsid w:val="00314318"/>
    <w:rsid w:val="0031433E"/>
    <w:rsid w:val="00314436"/>
    <w:rsid w:val="0031472F"/>
    <w:rsid w:val="00314914"/>
    <w:rsid w:val="00314C47"/>
    <w:rsid w:val="00314F0F"/>
    <w:rsid w:val="003150DE"/>
    <w:rsid w:val="00315298"/>
    <w:rsid w:val="00315C25"/>
    <w:rsid w:val="00315C8E"/>
    <w:rsid w:val="003161CB"/>
    <w:rsid w:val="00316223"/>
    <w:rsid w:val="003162C7"/>
    <w:rsid w:val="0031631C"/>
    <w:rsid w:val="00316CAB"/>
    <w:rsid w:val="00317163"/>
    <w:rsid w:val="00317467"/>
    <w:rsid w:val="00317479"/>
    <w:rsid w:val="00317764"/>
    <w:rsid w:val="00317A66"/>
    <w:rsid w:val="00317BC5"/>
    <w:rsid w:val="00317E9A"/>
    <w:rsid w:val="00317FEA"/>
    <w:rsid w:val="00320311"/>
    <w:rsid w:val="003205F5"/>
    <w:rsid w:val="00320846"/>
    <w:rsid w:val="00320871"/>
    <w:rsid w:val="00320B4D"/>
    <w:rsid w:val="00320DE2"/>
    <w:rsid w:val="0032143D"/>
    <w:rsid w:val="00321549"/>
    <w:rsid w:val="003217CE"/>
    <w:rsid w:val="00321DE9"/>
    <w:rsid w:val="00321E25"/>
    <w:rsid w:val="00321E57"/>
    <w:rsid w:val="00321FC5"/>
    <w:rsid w:val="0032210C"/>
    <w:rsid w:val="003223AC"/>
    <w:rsid w:val="003223BA"/>
    <w:rsid w:val="003223F0"/>
    <w:rsid w:val="0032240F"/>
    <w:rsid w:val="00322451"/>
    <w:rsid w:val="0032257D"/>
    <w:rsid w:val="00322A7D"/>
    <w:rsid w:val="00322A8C"/>
    <w:rsid w:val="00322BED"/>
    <w:rsid w:val="00322ED6"/>
    <w:rsid w:val="003230AA"/>
    <w:rsid w:val="003230E2"/>
    <w:rsid w:val="003236CA"/>
    <w:rsid w:val="0032375E"/>
    <w:rsid w:val="003237A6"/>
    <w:rsid w:val="00323C27"/>
    <w:rsid w:val="00323D17"/>
    <w:rsid w:val="00323F87"/>
    <w:rsid w:val="00323FEC"/>
    <w:rsid w:val="00324094"/>
    <w:rsid w:val="003244F9"/>
    <w:rsid w:val="0032474E"/>
    <w:rsid w:val="0032483A"/>
    <w:rsid w:val="00324C55"/>
    <w:rsid w:val="0032541C"/>
    <w:rsid w:val="00325470"/>
    <w:rsid w:val="003254C1"/>
    <w:rsid w:val="00325704"/>
    <w:rsid w:val="00325A53"/>
    <w:rsid w:val="0032617E"/>
    <w:rsid w:val="0032634E"/>
    <w:rsid w:val="00327744"/>
    <w:rsid w:val="00327831"/>
    <w:rsid w:val="00327A43"/>
    <w:rsid w:val="00327D0E"/>
    <w:rsid w:val="00327E1F"/>
    <w:rsid w:val="00330230"/>
    <w:rsid w:val="003302BF"/>
    <w:rsid w:val="0033055C"/>
    <w:rsid w:val="0033096D"/>
    <w:rsid w:val="003312A0"/>
    <w:rsid w:val="003315A0"/>
    <w:rsid w:val="0033182A"/>
    <w:rsid w:val="00331D6C"/>
    <w:rsid w:val="003326E1"/>
    <w:rsid w:val="003328D1"/>
    <w:rsid w:val="00332BA1"/>
    <w:rsid w:val="00332C64"/>
    <w:rsid w:val="00333003"/>
    <w:rsid w:val="0033306B"/>
    <w:rsid w:val="00333208"/>
    <w:rsid w:val="0033364E"/>
    <w:rsid w:val="003336C5"/>
    <w:rsid w:val="0033399D"/>
    <w:rsid w:val="00333A4E"/>
    <w:rsid w:val="00333B03"/>
    <w:rsid w:val="003340B1"/>
    <w:rsid w:val="003340C4"/>
    <w:rsid w:val="003340D4"/>
    <w:rsid w:val="00334352"/>
    <w:rsid w:val="00334398"/>
    <w:rsid w:val="00334FCC"/>
    <w:rsid w:val="00335B0B"/>
    <w:rsid w:val="00335CD2"/>
    <w:rsid w:val="00335D9E"/>
    <w:rsid w:val="00335EAE"/>
    <w:rsid w:val="00336063"/>
    <w:rsid w:val="00336332"/>
    <w:rsid w:val="003364FE"/>
    <w:rsid w:val="003365EA"/>
    <w:rsid w:val="00336B03"/>
    <w:rsid w:val="00336BE1"/>
    <w:rsid w:val="00336D08"/>
    <w:rsid w:val="00337275"/>
    <w:rsid w:val="00337285"/>
    <w:rsid w:val="00337289"/>
    <w:rsid w:val="003374DD"/>
    <w:rsid w:val="0033752C"/>
    <w:rsid w:val="00337C69"/>
    <w:rsid w:val="0034010A"/>
    <w:rsid w:val="003405B9"/>
    <w:rsid w:val="00340ACB"/>
    <w:rsid w:val="0034145A"/>
    <w:rsid w:val="003414D0"/>
    <w:rsid w:val="003418A3"/>
    <w:rsid w:val="003419B0"/>
    <w:rsid w:val="00341B4C"/>
    <w:rsid w:val="00341FD5"/>
    <w:rsid w:val="003420D1"/>
    <w:rsid w:val="003422D5"/>
    <w:rsid w:val="00342364"/>
    <w:rsid w:val="003423B0"/>
    <w:rsid w:val="003425FF"/>
    <w:rsid w:val="00342723"/>
    <w:rsid w:val="00342795"/>
    <w:rsid w:val="00342A12"/>
    <w:rsid w:val="00342BCE"/>
    <w:rsid w:val="003431F8"/>
    <w:rsid w:val="00343287"/>
    <w:rsid w:val="003433E9"/>
    <w:rsid w:val="003436D2"/>
    <w:rsid w:val="00343E9B"/>
    <w:rsid w:val="00343F50"/>
    <w:rsid w:val="00344AD1"/>
    <w:rsid w:val="00344F54"/>
    <w:rsid w:val="00345826"/>
    <w:rsid w:val="00345BD2"/>
    <w:rsid w:val="00345BEA"/>
    <w:rsid w:val="00345C57"/>
    <w:rsid w:val="00346106"/>
    <w:rsid w:val="00346403"/>
    <w:rsid w:val="003468FC"/>
    <w:rsid w:val="00347047"/>
    <w:rsid w:val="00347A5F"/>
    <w:rsid w:val="00347ABA"/>
    <w:rsid w:val="00347FC3"/>
    <w:rsid w:val="00350064"/>
    <w:rsid w:val="00350426"/>
    <w:rsid w:val="00350678"/>
    <w:rsid w:val="003507A3"/>
    <w:rsid w:val="00350AB7"/>
    <w:rsid w:val="00351235"/>
    <w:rsid w:val="00351288"/>
    <w:rsid w:val="003513D3"/>
    <w:rsid w:val="00351775"/>
    <w:rsid w:val="0035183D"/>
    <w:rsid w:val="00351B5B"/>
    <w:rsid w:val="00351D8E"/>
    <w:rsid w:val="00351E22"/>
    <w:rsid w:val="00352496"/>
    <w:rsid w:val="00352B28"/>
    <w:rsid w:val="00352C71"/>
    <w:rsid w:val="00352E11"/>
    <w:rsid w:val="00352F6D"/>
    <w:rsid w:val="00353025"/>
    <w:rsid w:val="0035344D"/>
    <w:rsid w:val="0035362E"/>
    <w:rsid w:val="00353645"/>
    <w:rsid w:val="00353672"/>
    <w:rsid w:val="00353A3A"/>
    <w:rsid w:val="00353CF5"/>
    <w:rsid w:val="00353E43"/>
    <w:rsid w:val="00353F89"/>
    <w:rsid w:val="00353F8C"/>
    <w:rsid w:val="003541D5"/>
    <w:rsid w:val="0035423B"/>
    <w:rsid w:val="00354667"/>
    <w:rsid w:val="003547EC"/>
    <w:rsid w:val="00354804"/>
    <w:rsid w:val="00354C8E"/>
    <w:rsid w:val="00354DB3"/>
    <w:rsid w:val="00354FC4"/>
    <w:rsid w:val="003555EA"/>
    <w:rsid w:val="003557FB"/>
    <w:rsid w:val="00355B55"/>
    <w:rsid w:val="00356017"/>
    <w:rsid w:val="003562C0"/>
    <w:rsid w:val="0035633C"/>
    <w:rsid w:val="00356510"/>
    <w:rsid w:val="0035703D"/>
    <w:rsid w:val="003570E4"/>
    <w:rsid w:val="0035720E"/>
    <w:rsid w:val="00357527"/>
    <w:rsid w:val="0035752F"/>
    <w:rsid w:val="00357700"/>
    <w:rsid w:val="00357D3B"/>
    <w:rsid w:val="00360198"/>
    <w:rsid w:val="003603AA"/>
    <w:rsid w:val="0036054A"/>
    <w:rsid w:val="003605DD"/>
    <w:rsid w:val="003607EE"/>
    <w:rsid w:val="003607FE"/>
    <w:rsid w:val="00360A4A"/>
    <w:rsid w:val="00360B0D"/>
    <w:rsid w:val="00360FC1"/>
    <w:rsid w:val="0036121B"/>
    <w:rsid w:val="0036128D"/>
    <w:rsid w:val="00361419"/>
    <w:rsid w:val="003618CE"/>
    <w:rsid w:val="003618F7"/>
    <w:rsid w:val="003619C3"/>
    <w:rsid w:val="003619C9"/>
    <w:rsid w:val="00361C74"/>
    <w:rsid w:val="00361D77"/>
    <w:rsid w:val="00362839"/>
    <w:rsid w:val="00362880"/>
    <w:rsid w:val="00363268"/>
    <w:rsid w:val="00363308"/>
    <w:rsid w:val="0036357C"/>
    <w:rsid w:val="00363712"/>
    <w:rsid w:val="00363940"/>
    <w:rsid w:val="00363A2D"/>
    <w:rsid w:val="00363AE1"/>
    <w:rsid w:val="00364008"/>
    <w:rsid w:val="00364141"/>
    <w:rsid w:val="00364244"/>
    <w:rsid w:val="00364428"/>
    <w:rsid w:val="00364497"/>
    <w:rsid w:val="00364ADE"/>
    <w:rsid w:val="00364B57"/>
    <w:rsid w:val="00364C3D"/>
    <w:rsid w:val="00364E64"/>
    <w:rsid w:val="00364F23"/>
    <w:rsid w:val="00364F87"/>
    <w:rsid w:val="00365194"/>
    <w:rsid w:val="00365735"/>
    <w:rsid w:val="0036580B"/>
    <w:rsid w:val="00365870"/>
    <w:rsid w:val="003658A7"/>
    <w:rsid w:val="00365A4E"/>
    <w:rsid w:val="00365B32"/>
    <w:rsid w:val="0036656D"/>
    <w:rsid w:val="003672F7"/>
    <w:rsid w:val="00367569"/>
    <w:rsid w:val="003675C4"/>
    <w:rsid w:val="00367D89"/>
    <w:rsid w:val="00367E43"/>
    <w:rsid w:val="00367FF5"/>
    <w:rsid w:val="003701FF"/>
    <w:rsid w:val="00370363"/>
    <w:rsid w:val="00370460"/>
    <w:rsid w:val="003705DE"/>
    <w:rsid w:val="00370896"/>
    <w:rsid w:val="00370C55"/>
    <w:rsid w:val="00370C5A"/>
    <w:rsid w:val="0037120D"/>
    <w:rsid w:val="0037148A"/>
    <w:rsid w:val="0037154C"/>
    <w:rsid w:val="00371567"/>
    <w:rsid w:val="00371801"/>
    <w:rsid w:val="0037214D"/>
    <w:rsid w:val="003725E3"/>
    <w:rsid w:val="00372719"/>
    <w:rsid w:val="00372DAD"/>
    <w:rsid w:val="00372F03"/>
    <w:rsid w:val="00373591"/>
    <w:rsid w:val="0037370B"/>
    <w:rsid w:val="00373A3B"/>
    <w:rsid w:val="00373EA9"/>
    <w:rsid w:val="00374240"/>
    <w:rsid w:val="0037485E"/>
    <w:rsid w:val="00374B77"/>
    <w:rsid w:val="00374BA5"/>
    <w:rsid w:val="00374EBF"/>
    <w:rsid w:val="00375146"/>
    <w:rsid w:val="00375159"/>
    <w:rsid w:val="003751AE"/>
    <w:rsid w:val="003751C0"/>
    <w:rsid w:val="003753D5"/>
    <w:rsid w:val="00375979"/>
    <w:rsid w:val="00375995"/>
    <w:rsid w:val="00375A9E"/>
    <w:rsid w:val="00375BAC"/>
    <w:rsid w:val="00375D06"/>
    <w:rsid w:val="00375E3A"/>
    <w:rsid w:val="0037665B"/>
    <w:rsid w:val="00376683"/>
    <w:rsid w:val="003769BC"/>
    <w:rsid w:val="00376D03"/>
    <w:rsid w:val="00376DFD"/>
    <w:rsid w:val="003774A3"/>
    <w:rsid w:val="00377DA8"/>
    <w:rsid w:val="00377E89"/>
    <w:rsid w:val="00377FEA"/>
    <w:rsid w:val="0038023C"/>
    <w:rsid w:val="00380265"/>
    <w:rsid w:val="0038043A"/>
    <w:rsid w:val="003804D3"/>
    <w:rsid w:val="003809C9"/>
    <w:rsid w:val="00380F27"/>
    <w:rsid w:val="00381036"/>
    <w:rsid w:val="003817F8"/>
    <w:rsid w:val="00381A80"/>
    <w:rsid w:val="00381DDA"/>
    <w:rsid w:val="00381E89"/>
    <w:rsid w:val="00381F63"/>
    <w:rsid w:val="00382093"/>
    <w:rsid w:val="003820C5"/>
    <w:rsid w:val="00382221"/>
    <w:rsid w:val="003825B0"/>
    <w:rsid w:val="003825BD"/>
    <w:rsid w:val="0038320F"/>
    <w:rsid w:val="00383363"/>
    <w:rsid w:val="003835D9"/>
    <w:rsid w:val="003836F8"/>
    <w:rsid w:val="00383BCC"/>
    <w:rsid w:val="00384001"/>
    <w:rsid w:val="00384052"/>
    <w:rsid w:val="0038413C"/>
    <w:rsid w:val="003841B9"/>
    <w:rsid w:val="003845A4"/>
    <w:rsid w:val="003845BF"/>
    <w:rsid w:val="003845D5"/>
    <w:rsid w:val="00384AD8"/>
    <w:rsid w:val="00384C57"/>
    <w:rsid w:val="00385355"/>
    <w:rsid w:val="00385A18"/>
    <w:rsid w:val="00385BF6"/>
    <w:rsid w:val="0038633A"/>
    <w:rsid w:val="003863C6"/>
    <w:rsid w:val="0038682A"/>
    <w:rsid w:val="003871F3"/>
    <w:rsid w:val="003874F0"/>
    <w:rsid w:val="00387550"/>
    <w:rsid w:val="00387F90"/>
    <w:rsid w:val="00390026"/>
    <w:rsid w:val="0039012E"/>
    <w:rsid w:val="00390131"/>
    <w:rsid w:val="00390443"/>
    <w:rsid w:val="0039059E"/>
    <w:rsid w:val="00390CDE"/>
    <w:rsid w:val="00390DBA"/>
    <w:rsid w:val="0039113B"/>
    <w:rsid w:val="00391513"/>
    <w:rsid w:val="003919E7"/>
    <w:rsid w:val="00391DE7"/>
    <w:rsid w:val="00391EDE"/>
    <w:rsid w:val="00392146"/>
    <w:rsid w:val="00392187"/>
    <w:rsid w:val="003921D9"/>
    <w:rsid w:val="003924F8"/>
    <w:rsid w:val="0039273E"/>
    <w:rsid w:val="0039285E"/>
    <w:rsid w:val="00392885"/>
    <w:rsid w:val="003934E3"/>
    <w:rsid w:val="00393551"/>
    <w:rsid w:val="003937BC"/>
    <w:rsid w:val="0039386C"/>
    <w:rsid w:val="00394620"/>
    <w:rsid w:val="0039467A"/>
    <w:rsid w:val="00394779"/>
    <w:rsid w:val="00394858"/>
    <w:rsid w:val="0039496A"/>
    <w:rsid w:val="00394BF7"/>
    <w:rsid w:val="00394CE3"/>
    <w:rsid w:val="00394D88"/>
    <w:rsid w:val="00394F4A"/>
    <w:rsid w:val="00394FF2"/>
    <w:rsid w:val="00395146"/>
    <w:rsid w:val="003951BB"/>
    <w:rsid w:val="00395232"/>
    <w:rsid w:val="003953B5"/>
    <w:rsid w:val="003953BD"/>
    <w:rsid w:val="003958EF"/>
    <w:rsid w:val="003959FD"/>
    <w:rsid w:val="003961C4"/>
    <w:rsid w:val="00396362"/>
    <w:rsid w:val="003963CA"/>
    <w:rsid w:val="003968B5"/>
    <w:rsid w:val="00396A17"/>
    <w:rsid w:val="00396D07"/>
    <w:rsid w:val="00397215"/>
    <w:rsid w:val="00397295"/>
    <w:rsid w:val="003972DE"/>
    <w:rsid w:val="00397423"/>
    <w:rsid w:val="003974D1"/>
    <w:rsid w:val="003974EE"/>
    <w:rsid w:val="00397659"/>
    <w:rsid w:val="00397E88"/>
    <w:rsid w:val="003A0475"/>
    <w:rsid w:val="003A05A8"/>
    <w:rsid w:val="003A0A2B"/>
    <w:rsid w:val="003A0C0F"/>
    <w:rsid w:val="003A0D31"/>
    <w:rsid w:val="003A0D53"/>
    <w:rsid w:val="003A0E0A"/>
    <w:rsid w:val="003A0E4C"/>
    <w:rsid w:val="003A1037"/>
    <w:rsid w:val="003A113E"/>
    <w:rsid w:val="003A12F0"/>
    <w:rsid w:val="003A137A"/>
    <w:rsid w:val="003A14BC"/>
    <w:rsid w:val="003A154A"/>
    <w:rsid w:val="003A16D6"/>
    <w:rsid w:val="003A1C7E"/>
    <w:rsid w:val="003A279D"/>
    <w:rsid w:val="003A2919"/>
    <w:rsid w:val="003A298E"/>
    <w:rsid w:val="003A2D04"/>
    <w:rsid w:val="003A34BD"/>
    <w:rsid w:val="003A36E0"/>
    <w:rsid w:val="003A3A8F"/>
    <w:rsid w:val="003A3BC1"/>
    <w:rsid w:val="003A3E84"/>
    <w:rsid w:val="003A43D4"/>
    <w:rsid w:val="003A44AC"/>
    <w:rsid w:val="003A4503"/>
    <w:rsid w:val="003A4529"/>
    <w:rsid w:val="003A4592"/>
    <w:rsid w:val="003A48D6"/>
    <w:rsid w:val="003A4BCC"/>
    <w:rsid w:val="003A4FC2"/>
    <w:rsid w:val="003A5162"/>
    <w:rsid w:val="003A55C4"/>
    <w:rsid w:val="003A56F7"/>
    <w:rsid w:val="003A627C"/>
    <w:rsid w:val="003A63AB"/>
    <w:rsid w:val="003A64AA"/>
    <w:rsid w:val="003A66D7"/>
    <w:rsid w:val="003A69F5"/>
    <w:rsid w:val="003A6A8B"/>
    <w:rsid w:val="003A718D"/>
    <w:rsid w:val="003A730D"/>
    <w:rsid w:val="003A7477"/>
    <w:rsid w:val="003A792E"/>
    <w:rsid w:val="003A7C3E"/>
    <w:rsid w:val="003A7D59"/>
    <w:rsid w:val="003A7DB2"/>
    <w:rsid w:val="003B0019"/>
    <w:rsid w:val="003B0022"/>
    <w:rsid w:val="003B0132"/>
    <w:rsid w:val="003B0154"/>
    <w:rsid w:val="003B0306"/>
    <w:rsid w:val="003B04DE"/>
    <w:rsid w:val="003B06C0"/>
    <w:rsid w:val="003B095D"/>
    <w:rsid w:val="003B0BC7"/>
    <w:rsid w:val="003B1023"/>
    <w:rsid w:val="003B1249"/>
    <w:rsid w:val="003B151A"/>
    <w:rsid w:val="003B1831"/>
    <w:rsid w:val="003B1976"/>
    <w:rsid w:val="003B1EEA"/>
    <w:rsid w:val="003B212B"/>
    <w:rsid w:val="003B2215"/>
    <w:rsid w:val="003B2227"/>
    <w:rsid w:val="003B24B7"/>
    <w:rsid w:val="003B278B"/>
    <w:rsid w:val="003B28DB"/>
    <w:rsid w:val="003B29EE"/>
    <w:rsid w:val="003B2ABD"/>
    <w:rsid w:val="003B39F4"/>
    <w:rsid w:val="003B3AB9"/>
    <w:rsid w:val="003B3D9E"/>
    <w:rsid w:val="003B3EB9"/>
    <w:rsid w:val="003B41C5"/>
    <w:rsid w:val="003B4564"/>
    <w:rsid w:val="003B4651"/>
    <w:rsid w:val="003B4973"/>
    <w:rsid w:val="003B497F"/>
    <w:rsid w:val="003B4A43"/>
    <w:rsid w:val="003B4B52"/>
    <w:rsid w:val="003B4FFF"/>
    <w:rsid w:val="003B5218"/>
    <w:rsid w:val="003B5238"/>
    <w:rsid w:val="003B57B3"/>
    <w:rsid w:val="003B597D"/>
    <w:rsid w:val="003B5D5C"/>
    <w:rsid w:val="003B5DF4"/>
    <w:rsid w:val="003B5FCB"/>
    <w:rsid w:val="003B619E"/>
    <w:rsid w:val="003B6379"/>
    <w:rsid w:val="003B6444"/>
    <w:rsid w:val="003B64B0"/>
    <w:rsid w:val="003B661B"/>
    <w:rsid w:val="003B68CE"/>
    <w:rsid w:val="003B6A12"/>
    <w:rsid w:val="003B6B6F"/>
    <w:rsid w:val="003B6B72"/>
    <w:rsid w:val="003B6B90"/>
    <w:rsid w:val="003B6C6F"/>
    <w:rsid w:val="003B7005"/>
    <w:rsid w:val="003B7103"/>
    <w:rsid w:val="003C0140"/>
    <w:rsid w:val="003C03EE"/>
    <w:rsid w:val="003C06B6"/>
    <w:rsid w:val="003C0A2D"/>
    <w:rsid w:val="003C0DD5"/>
    <w:rsid w:val="003C0E60"/>
    <w:rsid w:val="003C0F05"/>
    <w:rsid w:val="003C1055"/>
    <w:rsid w:val="003C10C6"/>
    <w:rsid w:val="003C13A7"/>
    <w:rsid w:val="003C153F"/>
    <w:rsid w:val="003C1572"/>
    <w:rsid w:val="003C163C"/>
    <w:rsid w:val="003C17D8"/>
    <w:rsid w:val="003C191E"/>
    <w:rsid w:val="003C1B17"/>
    <w:rsid w:val="003C1B52"/>
    <w:rsid w:val="003C1CF7"/>
    <w:rsid w:val="003C1D6E"/>
    <w:rsid w:val="003C1DD3"/>
    <w:rsid w:val="003C240D"/>
    <w:rsid w:val="003C241D"/>
    <w:rsid w:val="003C262B"/>
    <w:rsid w:val="003C2D40"/>
    <w:rsid w:val="003C2DC3"/>
    <w:rsid w:val="003C32F6"/>
    <w:rsid w:val="003C343C"/>
    <w:rsid w:val="003C37C0"/>
    <w:rsid w:val="003C3A63"/>
    <w:rsid w:val="003C3B11"/>
    <w:rsid w:val="003C3D2C"/>
    <w:rsid w:val="003C4082"/>
    <w:rsid w:val="003C40BC"/>
    <w:rsid w:val="003C423A"/>
    <w:rsid w:val="003C42D3"/>
    <w:rsid w:val="003C4318"/>
    <w:rsid w:val="003C434D"/>
    <w:rsid w:val="003C4DA2"/>
    <w:rsid w:val="003C4DAA"/>
    <w:rsid w:val="003C4F5E"/>
    <w:rsid w:val="003C53B7"/>
    <w:rsid w:val="003C559C"/>
    <w:rsid w:val="003C5BD5"/>
    <w:rsid w:val="003C61C4"/>
    <w:rsid w:val="003C63FD"/>
    <w:rsid w:val="003C6446"/>
    <w:rsid w:val="003C695E"/>
    <w:rsid w:val="003C6E2C"/>
    <w:rsid w:val="003C73ED"/>
    <w:rsid w:val="003C7A91"/>
    <w:rsid w:val="003C7F6E"/>
    <w:rsid w:val="003D045E"/>
    <w:rsid w:val="003D05B4"/>
    <w:rsid w:val="003D0759"/>
    <w:rsid w:val="003D08FE"/>
    <w:rsid w:val="003D0EDA"/>
    <w:rsid w:val="003D1156"/>
    <w:rsid w:val="003D12C7"/>
    <w:rsid w:val="003D1A4E"/>
    <w:rsid w:val="003D205A"/>
    <w:rsid w:val="003D2303"/>
    <w:rsid w:val="003D2D09"/>
    <w:rsid w:val="003D31B8"/>
    <w:rsid w:val="003D31CD"/>
    <w:rsid w:val="003D335D"/>
    <w:rsid w:val="003D37BA"/>
    <w:rsid w:val="003D396D"/>
    <w:rsid w:val="003D3C06"/>
    <w:rsid w:val="003D4059"/>
    <w:rsid w:val="003D4108"/>
    <w:rsid w:val="003D41AF"/>
    <w:rsid w:val="003D44B9"/>
    <w:rsid w:val="003D4571"/>
    <w:rsid w:val="003D4A8B"/>
    <w:rsid w:val="003D5086"/>
    <w:rsid w:val="003D52D6"/>
    <w:rsid w:val="003D5814"/>
    <w:rsid w:val="003D5936"/>
    <w:rsid w:val="003D5DC4"/>
    <w:rsid w:val="003D5E11"/>
    <w:rsid w:val="003D5FA2"/>
    <w:rsid w:val="003D65DB"/>
    <w:rsid w:val="003D6650"/>
    <w:rsid w:val="003D6A6E"/>
    <w:rsid w:val="003D6ADC"/>
    <w:rsid w:val="003D6B63"/>
    <w:rsid w:val="003D6B8D"/>
    <w:rsid w:val="003D6D86"/>
    <w:rsid w:val="003D6DA4"/>
    <w:rsid w:val="003D6DBC"/>
    <w:rsid w:val="003D6DE7"/>
    <w:rsid w:val="003D6F2A"/>
    <w:rsid w:val="003D6F73"/>
    <w:rsid w:val="003D724A"/>
    <w:rsid w:val="003D7352"/>
    <w:rsid w:val="003D78D0"/>
    <w:rsid w:val="003D7AF8"/>
    <w:rsid w:val="003E0102"/>
    <w:rsid w:val="003E095D"/>
    <w:rsid w:val="003E0A51"/>
    <w:rsid w:val="003E0CF4"/>
    <w:rsid w:val="003E0D59"/>
    <w:rsid w:val="003E0EFE"/>
    <w:rsid w:val="003E173B"/>
    <w:rsid w:val="003E189B"/>
    <w:rsid w:val="003E1918"/>
    <w:rsid w:val="003E191C"/>
    <w:rsid w:val="003E1F46"/>
    <w:rsid w:val="003E2095"/>
    <w:rsid w:val="003E2157"/>
    <w:rsid w:val="003E23FF"/>
    <w:rsid w:val="003E261B"/>
    <w:rsid w:val="003E2B3E"/>
    <w:rsid w:val="003E2ED9"/>
    <w:rsid w:val="003E3228"/>
    <w:rsid w:val="003E3322"/>
    <w:rsid w:val="003E3476"/>
    <w:rsid w:val="003E362D"/>
    <w:rsid w:val="003E363C"/>
    <w:rsid w:val="003E392B"/>
    <w:rsid w:val="003E3BA1"/>
    <w:rsid w:val="003E3C04"/>
    <w:rsid w:val="003E46DE"/>
    <w:rsid w:val="003E4C0B"/>
    <w:rsid w:val="003E4C46"/>
    <w:rsid w:val="003E4CEF"/>
    <w:rsid w:val="003E505D"/>
    <w:rsid w:val="003E5873"/>
    <w:rsid w:val="003E6248"/>
    <w:rsid w:val="003E64B4"/>
    <w:rsid w:val="003E6974"/>
    <w:rsid w:val="003E69C2"/>
    <w:rsid w:val="003E6DDB"/>
    <w:rsid w:val="003E6E2E"/>
    <w:rsid w:val="003E6EBD"/>
    <w:rsid w:val="003E6F38"/>
    <w:rsid w:val="003E7171"/>
    <w:rsid w:val="003E71C4"/>
    <w:rsid w:val="003E73CD"/>
    <w:rsid w:val="003E75BE"/>
    <w:rsid w:val="003E7616"/>
    <w:rsid w:val="003E781E"/>
    <w:rsid w:val="003E7B78"/>
    <w:rsid w:val="003E7E0D"/>
    <w:rsid w:val="003E7F99"/>
    <w:rsid w:val="003F0442"/>
    <w:rsid w:val="003F04A8"/>
    <w:rsid w:val="003F0AC6"/>
    <w:rsid w:val="003F0BE4"/>
    <w:rsid w:val="003F0F44"/>
    <w:rsid w:val="003F0F91"/>
    <w:rsid w:val="003F0F99"/>
    <w:rsid w:val="003F1732"/>
    <w:rsid w:val="003F1AF8"/>
    <w:rsid w:val="003F1DA7"/>
    <w:rsid w:val="003F2201"/>
    <w:rsid w:val="003F23DC"/>
    <w:rsid w:val="003F2535"/>
    <w:rsid w:val="003F2947"/>
    <w:rsid w:val="003F2976"/>
    <w:rsid w:val="003F2A3C"/>
    <w:rsid w:val="003F2C34"/>
    <w:rsid w:val="003F3256"/>
    <w:rsid w:val="003F33AF"/>
    <w:rsid w:val="003F340C"/>
    <w:rsid w:val="003F3470"/>
    <w:rsid w:val="003F3D51"/>
    <w:rsid w:val="003F3DDB"/>
    <w:rsid w:val="003F4016"/>
    <w:rsid w:val="003F438F"/>
    <w:rsid w:val="003F45D5"/>
    <w:rsid w:val="003F4772"/>
    <w:rsid w:val="003F482F"/>
    <w:rsid w:val="003F49E6"/>
    <w:rsid w:val="003F4A16"/>
    <w:rsid w:val="003F4AF4"/>
    <w:rsid w:val="003F4B1C"/>
    <w:rsid w:val="003F4F94"/>
    <w:rsid w:val="003F527A"/>
    <w:rsid w:val="003F535D"/>
    <w:rsid w:val="003F54F3"/>
    <w:rsid w:val="003F564F"/>
    <w:rsid w:val="003F578E"/>
    <w:rsid w:val="003F5ABE"/>
    <w:rsid w:val="003F5E88"/>
    <w:rsid w:val="003F5E8E"/>
    <w:rsid w:val="003F5FBE"/>
    <w:rsid w:val="003F60B7"/>
    <w:rsid w:val="003F61C9"/>
    <w:rsid w:val="003F6347"/>
    <w:rsid w:val="003F650F"/>
    <w:rsid w:val="003F6650"/>
    <w:rsid w:val="003F6779"/>
    <w:rsid w:val="003F6B54"/>
    <w:rsid w:val="003F6E56"/>
    <w:rsid w:val="003F7281"/>
    <w:rsid w:val="003F784A"/>
    <w:rsid w:val="003F784C"/>
    <w:rsid w:val="003F787F"/>
    <w:rsid w:val="003F7C0E"/>
    <w:rsid w:val="003F7C8B"/>
    <w:rsid w:val="00400147"/>
    <w:rsid w:val="004002FD"/>
    <w:rsid w:val="004003CB"/>
    <w:rsid w:val="00400491"/>
    <w:rsid w:val="00400BA7"/>
    <w:rsid w:val="00400CF6"/>
    <w:rsid w:val="00400D47"/>
    <w:rsid w:val="00400DD2"/>
    <w:rsid w:val="00400DEF"/>
    <w:rsid w:val="004011EC"/>
    <w:rsid w:val="00401562"/>
    <w:rsid w:val="0040161B"/>
    <w:rsid w:val="00401641"/>
    <w:rsid w:val="00401BAE"/>
    <w:rsid w:val="00401BC6"/>
    <w:rsid w:val="00401E2B"/>
    <w:rsid w:val="00402866"/>
    <w:rsid w:val="00402EAB"/>
    <w:rsid w:val="00402F0D"/>
    <w:rsid w:val="00402F55"/>
    <w:rsid w:val="00403205"/>
    <w:rsid w:val="00403269"/>
    <w:rsid w:val="0040329C"/>
    <w:rsid w:val="00403411"/>
    <w:rsid w:val="0040376F"/>
    <w:rsid w:val="00403861"/>
    <w:rsid w:val="00403D02"/>
    <w:rsid w:val="00403D42"/>
    <w:rsid w:val="00403E09"/>
    <w:rsid w:val="00403EC1"/>
    <w:rsid w:val="00403FAA"/>
    <w:rsid w:val="00404B44"/>
    <w:rsid w:val="00404E67"/>
    <w:rsid w:val="00405748"/>
    <w:rsid w:val="00405768"/>
    <w:rsid w:val="004057D2"/>
    <w:rsid w:val="004057FB"/>
    <w:rsid w:val="00405942"/>
    <w:rsid w:val="00405DF9"/>
    <w:rsid w:val="00405F59"/>
    <w:rsid w:val="00406476"/>
    <w:rsid w:val="0040685F"/>
    <w:rsid w:val="00406B60"/>
    <w:rsid w:val="004071EB"/>
    <w:rsid w:val="004077D4"/>
    <w:rsid w:val="00407815"/>
    <w:rsid w:val="00407C1E"/>
    <w:rsid w:val="00407D0C"/>
    <w:rsid w:val="0041003E"/>
    <w:rsid w:val="00410620"/>
    <w:rsid w:val="00410A93"/>
    <w:rsid w:val="00411140"/>
    <w:rsid w:val="004111E4"/>
    <w:rsid w:val="0041197F"/>
    <w:rsid w:val="00411B2B"/>
    <w:rsid w:val="00412F1F"/>
    <w:rsid w:val="00412FAB"/>
    <w:rsid w:val="0041346A"/>
    <w:rsid w:val="004134B8"/>
    <w:rsid w:val="004135D6"/>
    <w:rsid w:val="00413674"/>
    <w:rsid w:val="004137A5"/>
    <w:rsid w:val="00414093"/>
    <w:rsid w:val="0041427E"/>
    <w:rsid w:val="004143E6"/>
    <w:rsid w:val="004145BE"/>
    <w:rsid w:val="00414B77"/>
    <w:rsid w:val="00414CC6"/>
    <w:rsid w:val="00414CE9"/>
    <w:rsid w:val="004156B8"/>
    <w:rsid w:val="00415752"/>
    <w:rsid w:val="004159EC"/>
    <w:rsid w:val="00415F91"/>
    <w:rsid w:val="00415FBF"/>
    <w:rsid w:val="0041671A"/>
    <w:rsid w:val="0041675F"/>
    <w:rsid w:val="00416C1D"/>
    <w:rsid w:val="004174BE"/>
    <w:rsid w:val="004176E8"/>
    <w:rsid w:val="004179E2"/>
    <w:rsid w:val="00417D28"/>
    <w:rsid w:val="00417F1C"/>
    <w:rsid w:val="00417F89"/>
    <w:rsid w:val="00420062"/>
    <w:rsid w:val="004200A3"/>
    <w:rsid w:val="00420113"/>
    <w:rsid w:val="00420140"/>
    <w:rsid w:val="004205FB"/>
    <w:rsid w:val="004208D5"/>
    <w:rsid w:val="004209DF"/>
    <w:rsid w:val="00420B5B"/>
    <w:rsid w:val="00420C4E"/>
    <w:rsid w:val="004210F5"/>
    <w:rsid w:val="004216AE"/>
    <w:rsid w:val="00421A70"/>
    <w:rsid w:val="00421D4D"/>
    <w:rsid w:val="00421E59"/>
    <w:rsid w:val="00421EF1"/>
    <w:rsid w:val="004228BE"/>
    <w:rsid w:val="00422AB8"/>
    <w:rsid w:val="00422D4E"/>
    <w:rsid w:val="004232AC"/>
    <w:rsid w:val="004238C6"/>
    <w:rsid w:val="00423EDB"/>
    <w:rsid w:val="004242C3"/>
    <w:rsid w:val="0042432D"/>
    <w:rsid w:val="0042443A"/>
    <w:rsid w:val="004245B5"/>
    <w:rsid w:val="00424AF2"/>
    <w:rsid w:val="00424D23"/>
    <w:rsid w:val="00424E3B"/>
    <w:rsid w:val="004255F9"/>
    <w:rsid w:val="0042563D"/>
    <w:rsid w:val="00425AB5"/>
    <w:rsid w:val="00425E6E"/>
    <w:rsid w:val="00425FEC"/>
    <w:rsid w:val="004264BA"/>
    <w:rsid w:val="004265AA"/>
    <w:rsid w:val="004268B8"/>
    <w:rsid w:val="004268BE"/>
    <w:rsid w:val="00426C43"/>
    <w:rsid w:val="00426CB6"/>
    <w:rsid w:val="00426CBA"/>
    <w:rsid w:val="00426DEA"/>
    <w:rsid w:val="0042705A"/>
    <w:rsid w:val="0042757F"/>
    <w:rsid w:val="004276EF"/>
    <w:rsid w:val="004276F5"/>
    <w:rsid w:val="004277F0"/>
    <w:rsid w:val="00427806"/>
    <w:rsid w:val="00427E08"/>
    <w:rsid w:val="00427EB2"/>
    <w:rsid w:val="00430471"/>
    <w:rsid w:val="004307A3"/>
    <w:rsid w:val="00430810"/>
    <w:rsid w:val="00430DED"/>
    <w:rsid w:val="004316FD"/>
    <w:rsid w:val="00431778"/>
    <w:rsid w:val="0043194D"/>
    <w:rsid w:val="00431A1B"/>
    <w:rsid w:val="00431B1E"/>
    <w:rsid w:val="004321A3"/>
    <w:rsid w:val="00432911"/>
    <w:rsid w:val="004329A7"/>
    <w:rsid w:val="00432B10"/>
    <w:rsid w:val="00432B8C"/>
    <w:rsid w:val="00432D64"/>
    <w:rsid w:val="0043306B"/>
    <w:rsid w:val="004334A3"/>
    <w:rsid w:val="004336D9"/>
    <w:rsid w:val="00433772"/>
    <w:rsid w:val="00433853"/>
    <w:rsid w:val="004338AA"/>
    <w:rsid w:val="00433A2A"/>
    <w:rsid w:val="00433DA0"/>
    <w:rsid w:val="00433E48"/>
    <w:rsid w:val="00433F72"/>
    <w:rsid w:val="00434346"/>
    <w:rsid w:val="00434A7B"/>
    <w:rsid w:val="00434AD2"/>
    <w:rsid w:val="00434DAE"/>
    <w:rsid w:val="00434EFA"/>
    <w:rsid w:val="00434F68"/>
    <w:rsid w:val="00435726"/>
    <w:rsid w:val="0043591B"/>
    <w:rsid w:val="00435CAF"/>
    <w:rsid w:val="00435E92"/>
    <w:rsid w:val="00435F25"/>
    <w:rsid w:val="00435FE3"/>
    <w:rsid w:val="0043603C"/>
    <w:rsid w:val="0043623D"/>
    <w:rsid w:val="0043659B"/>
    <w:rsid w:val="004365FC"/>
    <w:rsid w:val="004368EB"/>
    <w:rsid w:val="00436C6A"/>
    <w:rsid w:val="00436CBE"/>
    <w:rsid w:val="00436CCD"/>
    <w:rsid w:val="00436ED0"/>
    <w:rsid w:val="00437034"/>
    <w:rsid w:val="004377F0"/>
    <w:rsid w:val="00437D3E"/>
    <w:rsid w:val="00437D51"/>
    <w:rsid w:val="00437DD7"/>
    <w:rsid w:val="00437E31"/>
    <w:rsid w:val="00437E90"/>
    <w:rsid w:val="00437F9A"/>
    <w:rsid w:val="0044018A"/>
    <w:rsid w:val="00440223"/>
    <w:rsid w:val="0044072D"/>
    <w:rsid w:val="00440999"/>
    <w:rsid w:val="00440B97"/>
    <w:rsid w:val="00440D3E"/>
    <w:rsid w:val="00440DB4"/>
    <w:rsid w:val="0044150E"/>
    <w:rsid w:val="00441538"/>
    <w:rsid w:val="004416AD"/>
    <w:rsid w:val="00441A2B"/>
    <w:rsid w:val="00441C06"/>
    <w:rsid w:val="00441EFC"/>
    <w:rsid w:val="0044231A"/>
    <w:rsid w:val="0044250A"/>
    <w:rsid w:val="004425B4"/>
    <w:rsid w:val="004426BB"/>
    <w:rsid w:val="004426D7"/>
    <w:rsid w:val="004429C5"/>
    <w:rsid w:val="00442EB2"/>
    <w:rsid w:val="00442F81"/>
    <w:rsid w:val="00443A25"/>
    <w:rsid w:val="00443A27"/>
    <w:rsid w:val="00443A3C"/>
    <w:rsid w:val="0044443A"/>
    <w:rsid w:val="004444BE"/>
    <w:rsid w:val="0044451E"/>
    <w:rsid w:val="004446EE"/>
    <w:rsid w:val="004449DA"/>
    <w:rsid w:val="00444B34"/>
    <w:rsid w:val="00444BD2"/>
    <w:rsid w:val="00445390"/>
    <w:rsid w:val="0044546E"/>
    <w:rsid w:val="0044560C"/>
    <w:rsid w:val="00445656"/>
    <w:rsid w:val="00445857"/>
    <w:rsid w:val="00445936"/>
    <w:rsid w:val="00445A34"/>
    <w:rsid w:val="00445CA3"/>
    <w:rsid w:val="00445CFF"/>
    <w:rsid w:val="004467F1"/>
    <w:rsid w:val="004469FC"/>
    <w:rsid w:val="00446CDF"/>
    <w:rsid w:val="00447401"/>
    <w:rsid w:val="0044755B"/>
    <w:rsid w:val="004479C1"/>
    <w:rsid w:val="004479C3"/>
    <w:rsid w:val="00447A55"/>
    <w:rsid w:val="00447C06"/>
    <w:rsid w:val="00447DDB"/>
    <w:rsid w:val="00447F8B"/>
    <w:rsid w:val="00447FDE"/>
    <w:rsid w:val="00450268"/>
    <w:rsid w:val="004502E7"/>
    <w:rsid w:val="004503DC"/>
    <w:rsid w:val="0045067B"/>
    <w:rsid w:val="00450794"/>
    <w:rsid w:val="004508C4"/>
    <w:rsid w:val="00450903"/>
    <w:rsid w:val="00450C63"/>
    <w:rsid w:val="00450F75"/>
    <w:rsid w:val="00450F98"/>
    <w:rsid w:val="00451238"/>
    <w:rsid w:val="004513D9"/>
    <w:rsid w:val="00451501"/>
    <w:rsid w:val="00451627"/>
    <w:rsid w:val="00451A1C"/>
    <w:rsid w:val="00451E55"/>
    <w:rsid w:val="00452085"/>
    <w:rsid w:val="0045209C"/>
    <w:rsid w:val="0045239F"/>
    <w:rsid w:val="00452570"/>
    <w:rsid w:val="00452D99"/>
    <w:rsid w:val="00452F3D"/>
    <w:rsid w:val="00453602"/>
    <w:rsid w:val="0045395B"/>
    <w:rsid w:val="00453C11"/>
    <w:rsid w:val="0045439C"/>
    <w:rsid w:val="0045453A"/>
    <w:rsid w:val="00454561"/>
    <w:rsid w:val="00454662"/>
    <w:rsid w:val="004553B3"/>
    <w:rsid w:val="004553D1"/>
    <w:rsid w:val="004553F0"/>
    <w:rsid w:val="00455A35"/>
    <w:rsid w:val="00455A65"/>
    <w:rsid w:val="00455BF9"/>
    <w:rsid w:val="00455E68"/>
    <w:rsid w:val="00455E84"/>
    <w:rsid w:val="00455E99"/>
    <w:rsid w:val="00455F5A"/>
    <w:rsid w:val="004562E0"/>
    <w:rsid w:val="0045677A"/>
    <w:rsid w:val="00456791"/>
    <w:rsid w:val="004569E8"/>
    <w:rsid w:val="00456A9C"/>
    <w:rsid w:val="00456D90"/>
    <w:rsid w:val="00456DC4"/>
    <w:rsid w:val="00456E65"/>
    <w:rsid w:val="00457938"/>
    <w:rsid w:val="00457963"/>
    <w:rsid w:val="00457A4A"/>
    <w:rsid w:val="00457B62"/>
    <w:rsid w:val="00457F89"/>
    <w:rsid w:val="00460024"/>
    <w:rsid w:val="0046006A"/>
    <w:rsid w:val="004604BE"/>
    <w:rsid w:val="00460809"/>
    <w:rsid w:val="0046118F"/>
    <w:rsid w:val="004613A9"/>
    <w:rsid w:val="00461947"/>
    <w:rsid w:val="004619BA"/>
    <w:rsid w:val="00461DC6"/>
    <w:rsid w:val="004623F1"/>
    <w:rsid w:val="004624E5"/>
    <w:rsid w:val="00462662"/>
    <w:rsid w:val="004628F7"/>
    <w:rsid w:val="00463155"/>
    <w:rsid w:val="004637D1"/>
    <w:rsid w:val="00463863"/>
    <w:rsid w:val="00463925"/>
    <w:rsid w:val="00463A6C"/>
    <w:rsid w:val="00463B73"/>
    <w:rsid w:val="00463DAD"/>
    <w:rsid w:val="00464056"/>
    <w:rsid w:val="004641CF"/>
    <w:rsid w:val="004648B1"/>
    <w:rsid w:val="00464B54"/>
    <w:rsid w:val="00465289"/>
    <w:rsid w:val="004652DF"/>
    <w:rsid w:val="00465379"/>
    <w:rsid w:val="004655E2"/>
    <w:rsid w:val="00465923"/>
    <w:rsid w:val="00465B9D"/>
    <w:rsid w:val="00465E8A"/>
    <w:rsid w:val="004662DB"/>
    <w:rsid w:val="004664C9"/>
    <w:rsid w:val="0046695F"/>
    <w:rsid w:val="00466AD9"/>
    <w:rsid w:val="00466C3E"/>
    <w:rsid w:val="00466F70"/>
    <w:rsid w:val="00467269"/>
    <w:rsid w:val="00467328"/>
    <w:rsid w:val="0046735B"/>
    <w:rsid w:val="00467458"/>
    <w:rsid w:val="004677CA"/>
    <w:rsid w:val="00467C8B"/>
    <w:rsid w:val="00470469"/>
    <w:rsid w:val="004707BA"/>
    <w:rsid w:val="0047096A"/>
    <w:rsid w:val="00470AEA"/>
    <w:rsid w:val="00470D50"/>
    <w:rsid w:val="004711C9"/>
    <w:rsid w:val="004712D8"/>
    <w:rsid w:val="004714B1"/>
    <w:rsid w:val="004714E2"/>
    <w:rsid w:val="0047160E"/>
    <w:rsid w:val="00471A6D"/>
    <w:rsid w:val="00471B84"/>
    <w:rsid w:val="00471D40"/>
    <w:rsid w:val="00471F9A"/>
    <w:rsid w:val="004727A8"/>
    <w:rsid w:val="00472ACE"/>
    <w:rsid w:val="00472C60"/>
    <w:rsid w:val="0047309A"/>
    <w:rsid w:val="00473107"/>
    <w:rsid w:val="0047326A"/>
    <w:rsid w:val="00473514"/>
    <w:rsid w:val="00473657"/>
    <w:rsid w:val="00473714"/>
    <w:rsid w:val="0047391D"/>
    <w:rsid w:val="00473D4E"/>
    <w:rsid w:val="004740A8"/>
    <w:rsid w:val="00474192"/>
    <w:rsid w:val="0047430E"/>
    <w:rsid w:val="00474332"/>
    <w:rsid w:val="004745D9"/>
    <w:rsid w:val="004746C4"/>
    <w:rsid w:val="004746FD"/>
    <w:rsid w:val="00474C47"/>
    <w:rsid w:val="00475233"/>
    <w:rsid w:val="00475256"/>
    <w:rsid w:val="004753B0"/>
    <w:rsid w:val="00475478"/>
    <w:rsid w:val="004755AE"/>
    <w:rsid w:val="00475A2F"/>
    <w:rsid w:val="00475DA6"/>
    <w:rsid w:val="00476014"/>
    <w:rsid w:val="00476067"/>
    <w:rsid w:val="00476096"/>
    <w:rsid w:val="004761F1"/>
    <w:rsid w:val="0047630D"/>
    <w:rsid w:val="004766AD"/>
    <w:rsid w:val="0047696B"/>
    <w:rsid w:val="00476BBB"/>
    <w:rsid w:val="00476C0A"/>
    <w:rsid w:val="00476C92"/>
    <w:rsid w:val="004773B9"/>
    <w:rsid w:val="00477B21"/>
    <w:rsid w:val="00477BE1"/>
    <w:rsid w:val="00477C68"/>
    <w:rsid w:val="00477D41"/>
    <w:rsid w:val="00477E08"/>
    <w:rsid w:val="00477E32"/>
    <w:rsid w:val="00480368"/>
    <w:rsid w:val="004806E7"/>
    <w:rsid w:val="004807C5"/>
    <w:rsid w:val="00480810"/>
    <w:rsid w:val="00480909"/>
    <w:rsid w:val="0048090B"/>
    <w:rsid w:val="00480980"/>
    <w:rsid w:val="00480BE1"/>
    <w:rsid w:val="004814D7"/>
    <w:rsid w:val="0048156D"/>
    <w:rsid w:val="0048167A"/>
    <w:rsid w:val="004817C5"/>
    <w:rsid w:val="00481B00"/>
    <w:rsid w:val="00482026"/>
    <w:rsid w:val="0048216B"/>
    <w:rsid w:val="00482208"/>
    <w:rsid w:val="0048230B"/>
    <w:rsid w:val="00482B82"/>
    <w:rsid w:val="00482F99"/>
    <w:rsid w:val="0048323B"/>
    <w:rsid w:val="004832CF"/>
    <w:rsid w:val="0048381D"/>
    <w:rsid w:val="004839BE"/>
    <w:rsid w:val="004839E0"/>
    <w:rsid w:val="00483A69"/>
    <w:rsid w:val="00483BA8"/>
    <w:rsid w:val="00483BAA"/>
    <w:rsid w:val="00483C3F"/>
    <w:rsid w:val="0048400F"/>
    <w:rsid w:val="00484470"/>
    <w:rsid w:val="004845FE"/>
    <w:rsid w:val="0048476F"/>
    <w:rsid w:val="00484869"/>
    <w:rsid w:val="00484AD4"/>
    <w:rsid w:val="00484B75"/>
    <w:rsid w:val="00484C03"/>
    <w:rsid w:val="00484E4E"/>
    <w:rsid w:val="00484EA9"/>
    <w:rsid w:val="00484F16"/>
    <w:rsid w:val="004850CA"/>
    <w:rsid w:val="004856EF"/>
    <w:rsid w:val="00485D36"/>
    <w:rsid w:val="00485EBF"/>
    <w:rsid w:val="004860C7"/>
    <w:rsid w:val="00486284"/>
    <w:rsid w:val="0048636D"/>
    <w:rsid w:val="0048647C"/>
    <w:rsid w:val="00486506"/>
    <w:rsid w:val="00486B37"/>
    <w:rsid w:val="00486D44"/>
    <w:rsid w:val="00486E13"/>
    <w:rsid w:val="00486EB2"/>
    <w:rsid w:val="0048730E"/>
    <w:rsid w:val="00487335"/>
    <w:rsid w:val="004873EA"/>
    <w:rsid w:val="0048745F"/>
    <w:rsid w:val="004875AB"/>
    <w:rsid w:val="00487A23"/>
    <w:rsid w:val="00487EB4"/>
    <w:rsid w:val="00487F99"/>
    <w:rsid w:val="00490074"/>
    <w:rsid w:val="004906A9"/>
    <w:rsid w:val="00490A0B"/>
    <w:rsid w:val="00490B73"/>
    <w:rsid w:val="00491073"/>
    <w:rsid w:val="0049141A"/>
    <w:rsid w:val="00491748"/>
    <w:rsid w:val="004919DD"/>
    <w:rsid w:val="00491AFE"/>
    <w:rsid w:val="00491DA9"/>
    <w:rsid w:val="00491F6A"/>
    <w:rsid w:val="00492541"/>
    <w:rsid w:val="00492AF6"/>
    <w:rsid w:val="00492BF0"/>
    <w:rsid w:val="00492DDC"/>
    <w:rsid w:val="004931CE"/>
    <w:rsid w:val="004935C6"/>
    <w:rsid w:val="00493B7A"/>
    <w:rsid w:val="00493ED9"/>
    <w:rsid w:val="00494225"/>
    <w:rsid w:val="0049448B"/>
    <w:rsid w:val="00495299"/>
    <w:rsid w:val="004952CB"/>
    <w:rsid w:val="004952F4"/>
    <w:rsid w:val="0049531F"/>
    <w:rsid w:val="00495488"/>
    <w:rsid w:val="0049548C"/>
    <w:rsid w:val="00495545"/>
    <w:rsid w:val="00495B11"/>
    <w:rsid w:val="00495B39"/>
    <w:rsid w:val="00495BEB"/>
    <w:rsid w:val="00495D05"/>
    <w:rsid w:val="00495F99"/>
    <w:rsid w:val="0049639C"/>
    <w:rsid w:val="004967CD"/>
    <w:rsid w:val="00496916"/>
    <w:rsid w:val="00496A20"/>
    <w:rsid w:val="004972B4"/>
    <w:rsid w:val="00497408"/>
    <w:rsid w:val="00497412"/>
    <w:rsid w:val="00497528"/>
    <w:rsid w:val="00497578"/>
    <w:rsid w:val="00497B23"/>
    <w:rsid w:val="00497FAA"/>
    <w:rsid w:val="004A0240"/>
    <w:rsid w:val="004A083C"/>
    <w:rsid w:val="004A0E04"/>
    <w:rsid w:val="004A0F2F"/>
    <w:rsid w:val="004A11F7"/>
    <w:rsid w:val="004A13C7"/>
    <w:rsid w:val="004A159C"/>
    <w:rsid w:val="004A190B"/>
    <w:rsid w:val="004A1ECC"/>
    <w:rsid w:val="004A203F"/>
    <w:rsid w:val="004A20E3"/>
    <w:rsid w:val="004A2210"/>
    <w:rsid w:val="004A24BC"/>
    <w:rsid w:val="004A24F2"/>
    <w:rsid w:val="004A27AC"/>
    <w:rsid w:val="004A2A66"/>
    <w:rsid w:val="004A2B48"/>
    <w:rsid w:val="004A31C8"/>
    <w:rsid w:val="004A3211"/>
    <w:rsid w:val="004A3215"/>
    <w:rsid w:val="004A32D7"/>
    <w:rsid w:val="004A334F"/>
    <w:rsid w:val="004A35C2"/>
    <w:rsid w:val="004A3754"/>
    <w:rsid w:val="004A37E6"/>
    <w:rsid w:val="004A3FA9"/>
    <w:rsid w:val="004A41E0"/>
    <w:rsid w:val="004A4776"/>
    <w:rsid w:val="004A4819"/>
    <w:rsid w:val="004A4884"/>
    <w:rsid w:val="004A4A16"/>
    <w:rsid w:val="004A4B02"/>
    <w:rsid w:val="004A4FD9"/>
    <w:rsid w:val="004A52FB"/>
    <w:rsid w:val="004A58E1"/>
    <w:rsid w:val="004A5907"/>
    <w:rsid w:val="004A5BF9"/>
    <w:rsid w:val="004A5CC6"/>
    <w:rsid w:val="004A64C4"/>
    <w:rsid w:val="004A6672"/>
    <w:rsid w:val="004A679C"/>
    <w:rsid w:val="004A6B78"/>
    <w:rsid w:val="004A7238"/>
    <w:rsid w:val="004A760A"/>
    <w:rsid w:val="004A78C1"/>
    <w:rsid w:val="004A78E2"/>
    <w:rsid w:val="004A793A"/>
    <w:rsid w:val="004A7946"/>
    <w:rsid w:val="004A796B"/>
    <w:rsid w:val="004A79CD"/>
    <w:rsid w:val="004A79FE"/>
    <w:rsid w:val="004A7BAE"/>
    <w:rsid w:val="004A7C5B"/>
    <w:rsid w:val="004A7E25"/>
    <w:rsid w:val="004A7E3B"/>
    <w:rsid w:val="004B0226"/>
    <w:rsid w:val="004B04AE"/>
    <w:rsid w:val="004B04F8"/>
    <w:rsid w:val="004B0818"/>
    <w:rsid w:val="004B0BDD"/>
    <w:rsid w:val="004B11B8"/>
    <w:rsid w:val="004B1439"/>
    <w:rsid w:val="004B154A"/>
    <w:rsid w:val="004B1D83"/>
    <w:rsid w:val="004B26A1"/>
    <w:rsid w:val="004B29D8"/>
    <w:rsid w:val="004B2ABC"/>
    <w:rsid w:val="004B2BE9"/>
    <w:rsid w:val="004B2E40"/>
    <w:rsid w:val="004B33EA"/>
    <w:rsid w:val="004B395D"/>
    <w:rsid w:val="004B3BDC"/>
    <w:rsid w:val="004B3D71"/>
    <w:rsid w:val="004B3EAE"/>
    <w:rsid w:val="004B3F60"/>
    <w:rsid w:val="004B43E5"/>
    <w:rsid w:val="004B4F64"/>
    <w:rsid w:val="004B51EE"/>
    <w:rsid w:val="004B5320"/>
    <w:rsid w:val="004B53B0"/>
    <w:rsid w:val="004B53D0"/>
    <w:rsid w:val="004B56F1"/>
    <w:rsid w:val="004B583A"/>
    <w:rsid w:val="004B5A00"/>
    <w:rsid w:val="004B5AD6"/>
    <w:rsid w:val="004B5AE9"/>
    <w:rsid w:val="004B5BAA"/>
    <w:rsid w:val="004B6B21"/>
    <w:rsid w:val="004B6B3A"/>
    <w:rsid w:val="004B6C08"/>
    <w:rsid w:val="004B72B2"/>
    <w:rsid w:val="004B72CE"/>
    <w:rsid w:val="004B7401"/>
    <w:rsid w:val="004B7464"/>
    <w:rsid w:val="004B7723"/>
    <w:rsid w:val="004B783F"/>
    <w:rsid w:val="004B78BA"/>
    <w:rsid w:val="004B7F44"/>
    <w:rsid w:val="004C014E"/>
    <w:rsid w:val="004C06AF"/>
    <w:rsid w:val="004C06DE"/>
    <w:rsid w:val="004C0937"/>
    <w:rsid w:val="004C0C56"/>
    <w:rsid w:val="004C1338"/>
    <w:rsid w:val="004C145A"/>
    <w:rsid w:val="004C14A9"/>
    <w:rsid w:val="004C18EA"/>
    <w:rsid w:val="004C1A00"/>
    <w:rsid w:val="004C1AB0"/>
    <w:rsid w:val="004C1E25"/>
    <w:rsid w:val="004C1EE8"/>
    <w:rsid w:val="004C21D4"/>
    <w:rsid w:val="004C2428"/>
    <w:rsid w:val="004C28BA"/>
    <w:rsid w:val="004C2FC2"/>
    <w:rsid w:val="004C2FE4"/>
    <w:rsid w:val="004C38A2"/>
    <w:rsid w:val="004C38FC"/>
    <w:rsid w:val="004C3B71"/>
    <w:rsid w:val="004C3BA7"/>
    <w:rsid w:val="004C3BD6"/>
    <w:rsid w:val="004C3E74"/>
    <w:rsid w:val="004C416D"/>
    <w:rsid w:val="004C41C4"/>
    <w:rsid w:val="004C434A"/>
    <w:rsid w:val="004C43EA"/>
    <w:rsid w:val="004C46F0"/>
    <w:rsid w:val="004C473D"/>
    <w:rsid w:val="004C48E5"/>
    <w:rsid w:val="004C48EF"/>
    <w:rsid w:val="004C4AC0"/>
    <w:rsid w:val="004C4B06"/>
    <w:rsid w:val="004C54B5"/>
    <w:rsid w:val="004C5630"/>
    <w:rsid w:val="004C5679"/>
    <w:rsid w:val="004C5819"/>
    <w:rsid w:val="004C5C4D"/>
    <w:rsid w:val="004C5DB8"/>
    <w:rsid w:val="004C5DE1"/>
    <w:rsid w:val="004C5E57"/>
    <w:rsid w:val="004C60A1"/>
    <w:rsid w:val="004C634C"/>
    <w:rsid w:val="004C64B8"/>
    <w:rsid w:val="004C64DD"/>
    <w:rsid w:val="004C6D9D"/>
    <w:rsid w:val="004C7154"/>
    <w:rsid w:val="004C7168"/>
    <w:rsid w:val="004C7690"/>
    <w:rsid w:val="004C7F69"/>
    <w:rsid w:val="004D013D"/>
    <w:rsid w:val="004D01E8"/>
    <w:rsid w:val="004D05D0"/>
    <w:rsid w:val="004D08B7"/>
    <w:rsid w:val="004D09CE"/>
    <w:rsid w:val="004D0A7D"/>
    <w:rsid w:val="004D0DB4"/>
    <w:rsid w:val="004D0E1F"/>
    <w:rsid w:val="004D0E52"/>
    <w:rsid w:val="004D0FE0"/>
    <w:rsid w:val="004D14F3"/>
    <w:rsid w:val="004D15D6"/>
    <w:rsid w:val="004D1853"/>
    <w:rsid w:val="004D199E"/>
    <w:rsid w:val="004D19B7"/>
    <w:rsid w:val="004D1B3C"/>
    <w:rsid w:val="004D1E71"/>
    <w:rsid w:val="004D1FEA"/>
    <w:rsid w:val="004D2122"/>
    <w:rsid w:val="004D216A"/>
    <w:rsid w:val="004D21CD"/>
    <w:rsid w:val="004D2666"/>
    <w:rsid w:val="004D29CA"/>
    <w:rsid w:val="004D2BFB"/>
    <w:rsid w:val="004D2CC9"/>
    <w:rsid w:val="004D2D8A"/>
    <w:rsid w:val="004D2DE3"/>
    <w:rsid w:val="004D2E36"/>
    <w:rsid w:val="004D2FBD"/>
    <w:rsid w:val="004D33CB"/>
    <w:rsid w:val="004D3596"/>
    <w:rsid w:val="004D364E"/>
    <w:rsid w:val="004D37AA"/>
    <w:rsid w:val="004D39CE"/>
    <w:rsid w:val="004D39FF"/>
    <w:rsid w:val="004D3D60"/>
    <w:rsid w:val="004D43BC"/>
    <w:rsid w:val="004D46EA"/>
    <w:rsid w:val="004D4913"/>
    <w:rsid w:val="004D4E93"/>
    <w:rsid w:val="004D4E95"/>
    <w:rsid w:val="004D5120"/>
    <w:rsid w:val="004D5277"/>
    <w:rsid w:val="004D52DA"/>
    <w:rsid w:val="004D548C"/>
    <w:rsid w:val="004D5868"/>
    <w:rsid w:val="004D5A7D"/>
    <w:rsid w:val="004D5C2A"/>
    <w:rsid w:val="004D5F72"/>
    <w:rsid w:val="004D62F8"/>
    <w:rsid w:val="004D66D3"/>
    <w:rsid w:val="004D687C"/>
    <w:rsid w:val="004D6B93"/>
    <w:rsid w:val="004D6CF3"/>
    <w:rsid w:val="004D6DED"/>
    <w:rsid w:val="004D6E94"/>
    <w:rsid w:val="004D6F06"/>
    <w:rsid w:val="004D6F1B"/>
    <w:rsid w:val="004D792E"/>
    <w:rsid w:val="004D7A52"/>
    <w:rsid w:val="004D7CAE"/>
    <w:rsid w:val="004D7D95"/>
    <w:rsid w:val="004E007D"/>
    <w:rsid w:val="004E024A"/>
    <w:rsid w:val="004E0615"/>
    <w:rsid w:val="004E06EF"/>
    <w:rsid w:val="004E0F8C"/>
    <w:rsid w:val="004E0FF4"/>
    <w:rsid w:val="004E1104"/>
    <w:rsid w:val="004E1758"/>
    <w:rsid w:val="004E1B02"/>
    <w:rsid w:val="004E1D94"/>
    <w:rsid w:val="004E1E76"/>
    <w:rsid w:val="004E22D5"/>
    <w:rsid w:val="004E23B0"/>
    <w:rsid w:val="004E25CB"/>
    <w:rsid w:val="004E2700"/>
    <w:rsid w:val="004E287B"/>
    <w:rsid w:val="004E2964"/>
    <w:rsid w:val="004E2D69"/>
    <w:rsid w:val="004E2DE9"/>
    <w:rsid w:val="004E2E18"/>
    <w:rsid w:val="004E2E88"/>
    <w:rsid w:val="004E3175"/>
    <w:rsid w:val="004E32E3"/>
    <w:rsid w:val="004E3321"/>
    <w:rsid w:val="004E333A"/>
    <w:rsid w:val="004E3399"/>
    <w:rsid w:val="004E3715"/>
    <w:rsid w:val="004E3987"/>
    <w:rsid w:val="004E424D"/>
    <w:rsid w:val="004E5007"/>
    <w:rsid w:val="004E50EC"/>
    <w:rsid w:val="004E5944"/>
    <w:rsid w:val="004E5F08"/>
    <w:rsid w:val="004E6019"/>
    <w:rsid w:val="004E61D3"/>
    <w:rsid w:val="004E625A"/>
    <w:rsid w:val="004E63A9"/>
    <w:rsid w:val="004E687A"/>
    <w:rsid w:val="004E6FB5"/>
    <w:rsid w:val="004E7134"/>
    <w:rsid w:val="004E713F"/>
    <w:rsid w:val="004E73C3"/>
    <w:rsid w:val="004E764D"/>
    <w:rsid w:val="004E79D9"/>
    <w:rsid w:val="004E7ACC"/>
    <w:rsid w:val="004E7CEB"/>
    <w:rsid w:val="004F026B"/>
    <w:rsid w:val="004F0285"/>
    <w:rsid w:val="004F0628"/>
    <w:rsid w:val="004F08FA"/>
    <w:rsid w:val="004F0C87"/>
    <w:rsid w:val="004F1164"/>
    <w:rsid w:val="004F1294"/>
    <w:rsid w:val="004F1577"/>
    <w:rsid w:val="004F16EA"/>
    <w:rsid w:val="004F16FE"/>
    <w:rsid w:val="004F1778"/>
    <w:rsid w:val="004F1D36"/>
    <w:rsid w:val="004F1E06"/>
    <w:rsid w:val="004F1E88"/>
    <w:rsid w:val="004F253B"/>
    <w:rsid w:val="004F2AB9"/>
    <w:rsid w:val="004F2ABB"/>
    <w:rsid w:val="004F2D7D"/>
    <w:rsid w:val="004F323B"/>
    <w:rsid w:val="004F3301"/>
    <w:rsid w:val="004F3451"/>
    <w:rsid w:val="004F35F1"/>
    <w:rsid w:val="004F3681"/>
    <w:rsid w:val="004F37DF"/>
    <w:rsid w:val="004F3932"/>
    <w:rsid w:val="004F3935"/>
    <w:rsid w:val="004F3A6C"/>
    <w:rsid w:val="004F3B45"/>
    <w:rsid w:val="004F3E37"/>
    <w:rsid w:val="004F47ED"/>
    <w:rsid w:val="004F47F9"/>
    <w:rsid w:val="004F4857"/>
    <w:rsid w:val="004F4EAA"/>
    <w:rsid w:val="004F4EDD"/>
    <w:rsid w:val="004F50BE"/>
    <w:rsid w:val="004F50C0"/>
    <w:rsid w:val="004F5177"/>
    <w:rsid w:val="004F52B6"/>
    <w:rsid w:val="004F57CC"/>
    <w:rsid w:val="004F5871"/>
    <w:rsid w:val="004F5A31"/>
    <w:rsid w:val="004F5C2B"/>
    <w:rsid w:val="004F5D9A"/>
    <w:rsid w:val="004F632D"/>
    <w:rsid w:val="004F66CB"/>
    <w:rsid w:val="004F677D"/>
    <w:rsid w:val="004F67F9"/>
    <w:rsid w:val="004F6AB8"/>
    <w:rsid w:val="004F6D66"/>
    <w:rsid w:val="004F6E2C"/>
    <w:rsid w:val="004F77A4"/>
    <w:rsid w:val="005008B7"/>
    <w:rsid w:val="005009EC"/>
    <w:rsid w:val="00500DBE"/>
    <w:rsid w:val="00500E9A"/>
    <w:rsid w:val="005011A6"/>
    <w:rsid w:val="00501479"/>
    <w:rsid w:val="00501598"/>
    <w:rsid w:val="00501E25"/>
    <w:rsid w:val="00501F6C"/>
    <w:rsid w:val="00502093"/>
    <w:rsid w:val="005023A3"/>
    <w:rsid w:val="00502711"/>
    <w:rsid w:val="00502BE8"/>
    <w:rsid w:val="00502E4F"/>
    <w:rsid w:val="00502F99"/>
    <w:rsid w:val="00503476"/>
    <w:rsid w:val="005034C9"/>
    <w:rsid w:val="005039F6"/>
    <w:rsid w:val="00503B25"/>
    <w:rsid w:val="00503CAE"/>
    <w:rsid w:val="00503D7D"/>
    <w:rsid w:val="00503FCA"/>
    <w:rsid w:val="00504399"/>
    <w:rsid w:val="00504573"/>
    <w:rsid w:val="00504714"/>
    <w:rsid w:val="00504CA9"/>
    <w:rsid w:val="00504CCB"/>
    <w:rsid w:val="00504CE1"/>
    <w:rsid w:val="00504CE7"/>
    <w:rsid w:val="00504F00"/>
    <w:rsid w:val="0050509C"/>
    <w:rsid w:val="00505300"/>
    <w:rsid w:val="00505320"/>
    <w:rsid w:val="005053DF"/>
    <w:rsid w:val="0050547E"/>
    <w:rsid w:val="00505931"/>
    <w:rsid w:val="005059AD"/>
    <w:rsid w:val="00505C14"/>
    <w:rsid w:val="00505D19"/>
    <w:rsid w:val="00505EEE"/>
    <w:rsid w:val="00506634"/>
    <w:rsid w:val="00506960"/>
    <w:rsid w:val="005074A5"/>
    <w:rsid w:val="005075BD"/>
    <w:rsid w:val="00510115"/>
    <w:rsid w:val="0051042F"/>
    <w:rsid w:val="0051079A"/>
    <w:rsid w:val="00510BDF"/>
    <w:rsid w:val="00510C71"/>
    <w:rsid w:val="00510D5D"/>
    <w:rsid w:val="00510ED7"/>
    <w:rsid w:val="005113D3"/>
    <w:rsid w:val="00511A86"/>
    <w:rsid w:val="00511ADB"/>
    <w:rsid w:val="00511B07"/>
    <w:rsid w:val="00511DAB"/>
    <w:rsid w:val="00511DEA"/>
    <w:rsid w:val="00511FBB"/>
    <w:rsid w:val="00512511"/>
    <w:rsid w:val="0051268F"/>
    <w:rsid w:val="00512725"/>
    <w:rsid w:val="00513173"/>
    <w:rsid w:val="005131A3"/>
    <w:rsid w:val="00513351"/>
    <w:rsid w:val="00513667"/>
    <w:rsid w:val="005141A0"/>
    <w:rsid w:val="00514956"/>
    <w:rsid w:val="005149A5"/>
    <w:rsid w:val="00515260"/>
    <w:rsid w:val="00515786"/>
    <w:rsid w:val="00515A62"/>
    <w:rsid w:val="00515DA0"/>
    <w:rsid w:val="00515E7E"/>
    <w:rsid w:val="00516271"/>
    <w:rsid w:val="00516481"/>
    <w:rsid w:val="0051650F"/>
    <w:rsid w:val="005165D1"/>
    <w:rsid w:val="0051687F"/>
    <w:rsid w:val="00516938"/>
    <w:rsid w:val="00516E55"/>
    <w:rsid w:val="00516FB6"/>
    <w:rsid w:val="005170BA"/>
    <w:rsid w:val="0051762D"/>
    <w:rsid w:val="00517663"/>
    <w:rsid w:val="005176FC"/>
    <w:rsid w:val="00517907"/>
    <w:rsid w:val="0051790F"/>
    <w:rsid w:val="00517AD1"/>
    <w:rsid w:val="00517EEA"/>
    <w:rsid w:val="00520049"/>
    <w:rsid w:val="005202D2"/>
    <w:rsid w:val="00520544"/>
    <w:rsid w:val="00520D4F"/>
    <w:rsid w:val="00521922"/>
    <w:rsid w:val="00522166"/>
    <w:rsid w:val="005223BE"/>
    <w:rsid w:val="0052261D"/>
    <w:rsid w:val="00522C00"/>
    <w:rsid w:val="00522D90"/>
    <w:rsid w:val="00523216"/>
    <w:rsid w:val="005233A5"/>
    <w:rsid w:val="00523471"/>
    <w:rsid w:val="005238A1"/>
    <w:rsid w:val="00523FF4"/>
    <w:rsid w:val="0052443D"/>
    <w:rsid w:val="00524BDD"/>
    <w:rsid w:val="00524CB7"/>
    <w:rsid w:val="00524D28"/>
    <w:rsid w:val="00525070"/>
    <w:rsid w:val="005250D0"/>
    <w:rsid w:val="0052557D"/>
    <w:rsid w:val="005255D8"/>
    <w:rsid w:val="005257D4"/>
    <w:rsid w:val="00525972"/>
    <w:rsid w:val="00525A65"/>
    <w:rsid w:val="00525D2C"/>
    <w:rsid w:val="00525E86"/>
    <w:rsid w:val="0052630F"/>
    <w:rsid w:val="00526314"/>
    <w:rsid w:val="0052648D"/>
    <w:rsid w:val="00526874"/>
    <w:rsid w:val="00526934"/>
    <w:rsid w:val="005269DE"/>
    <w:rsid w:val="00526B8B"/>
    <w:rsid w:val="00526B90"/>
    <w:rsid w:val="005270B7"/>
    <w:rsid w:val="005272A4"/>
    <w:rsid w:val="0052736D"/>
    <w:rsid w:val="00527399"/>
    <w:rsid w:val="0052781A"/>
    <w:rsid w:val="005302EB"/>
    <w:rsid w:val="0053067B"/>
    <w:rsid w:val="005309F0"/>
    <w:rsid w:val="00530C45"/>
    <w:rsid w:val="005312D9"/>
    <w:rsid w:val="00531340"/>
    <w:rsid w:val="00532823"/>
    <w:rsid w:val="00533415"/>
    <w:rsid w:val="005334AD"/>
    <w:rsid w:val="0053375B"/>
    <w:rsid w:val="005337D8"/>
    <w:rsid w:val="005337E4"/>
    <w:rsid w:val="00533CA6"/>
    <w:rsid w:val="00534082"/>
    <w:rsid w:val="0053434B"/>
    <w:rsid w:val="005343D2"/>
    <w:rsid w:val="00534640"/>
    <w:rsid w:val="005348DF"/>
    <w:rsid w:val="00534A68"/>
    <w:rsid w:val="00534A7A"/>
    <w:rsid w:val="00534CA7"/>
    <w:rsid w:val="00534E9F"/>
    <w:rsid w:val="00534EE1"/>
    <w:rsid w:val="00535031"/>
    <w:rsid w:val="00535215"/>
    <w:rsid w:val="0053561B"/>
    <w:rsid w:val="0053570E"/>
    <w:rsid w:val="00535752"/>
    <w:rsid w:val="0053580E"/>
    <w:rsid w:val="00535C2B"/>
    <w:rsid w:val="00535E03"/>
    <w:rsid w:val="00535FC9"/>
    <w:rsid w:val="005360A7"/>
    <w:rsid w:val="005361E1"/>
    <w:rsid w:val="005362B2"/>
    <w:rsid w:val="00536319"/>
    <w:rsid w:val="005363A9"/>
    <w:rsid w:val="005363DD"/>
    <w:rsid w:val="00536606"/>
    <w:rsid w:val="00536644"/>
    <w:rsid w:val="00536960"/>
    <w:rsid w:val="00536BB0"/>
    <w:rsid w:val="005373A8"/>
    <w:rsid w:val="005373AA"/>
    <w:rsid w:val="005374C5"/>
    <w:rsid w:val="0053760C"/>
    <w:rsid w:val="00537B55"/>
    <w:rsid w:val="00537DC8"/>
    <w:rsid w:val="00540030"/>
    <w:rsid w:val="00540424"/>
    <w:rsid w:val="00540442"/>
    <w:rsid w:val="0054056B"/>
    <w:rsid w:val="00540A55"/>
    <w:rsid w:val="00540D76"/>
    <w:rsid w:val="00541EC9"/>
    <w:rsid w:val="00541F7C"/>
    <w:rsid w:val="00542008"/>
    <w:rsid w:val="0054245A"/>
    <w:rsid w:val="005426F1"/>
    <w:rsid w:val="00542722"/>
    <w:rsid w:val="00542756"/>
    <w:rsid w:val="00543038"/>
    <w:rsid w:val="005434C6"/>
    <w:rsid w:val="0054374C"/>
    <w:rsid w:val="005439E7"/>
    <w:rsid w:val="00544040"/>
    <w:rsid w:val="005447C8"/>
    <w:rsid w:val="00544AF3"/>
    <w:rsid w:val="00544C04"/>
    <w:rsid w:val="00544F11"/>
    <w:rsid w:val="00544F1B"/>
    <w:rsid w:val="005457FE"/>
    <w:rsid w:val="00545A29"/>
    <w:rsid w:val="00545B60"/>
    <w:rsid w:val="00546267"/>
    <w:rsid w:val="00546470"/>
    <w:rsid w:val="00546528"/>
    <w:rsid w:val="0054653D"/>
    <w:rsid w:val="005466B6"/>
    <w:rsid w:val="005469D2"/>
    <w:rsid w:val="005471A8"/>
    <w:rsid w:val="00547A96"/>
    <w:rsid w:val="00547BA5"/>
    <w:rsid w:val="00547D1D"/>
    <w:rsid w:val="00547F2B"/>
    <w:rsid w:val="00547F41"/>
    <w:rsid w:val="005500F9"/>
    <w:rsid w:val="0055016D"/>
    <w:rsid w:val="005502B9"/>
    <w:rsid w:val="005507D8"/>
    <w:rsid w:val="00550829"/>
    <w:rsid w:val="00550E07"/>
    <w:rsid w:val="00550E7A"/>
    <w:rsid w:val="005516DE"/>
    <w:rsid w:val="00551BC5"/>
    <w:rsid w:val="005524EC"/>
    <w:rsid w:val="005526FE"/>
    <w:rsid w:val="00552788"/>
    <w:rsid w:val="00552FD3"/>
    <w:rsid w:val="00553006"/>
    <w:rsid w:val="00553253"/>
    <w:rsid w:val="005536E4"/>
    <w:rsid w:val="00553D3F"/>
    <w:rsid w:val="00553DB9"/>
    <w:rsid w:val="00553E7F"/>
    <w:rsid w:val="0055432E"/>
    <w:rsid w:val="005543D0"/>
    <w:rsid w:val="00554488"/>
    <w:rsid w:val="005547DC"/>
    <w:rsid w:val="00554BAE"/>
    <w:rsid w:val="00554CB6"/>
    <w:rsid w:val="00554F92"/>
    <w:rsid w:val="005554DD"/>
    <w:rsid w:val="0055597D"/>
    <w:rsid w:val="0055599D"/>
    <w:rsid w:val="005559CD"/>
    <w:rsid w:val="00555BF3"/>
    <w:rsid w:val="00555EE9"/>
    <w:rsid w:val="00556548"/>
    <w:rsid w:val="00556621"/>
    <w:rsid w:val="00556EBA"/>
    <w:rsid w:val="00557269"/>
    <w:rsid w:val="00557428"/>
    <w:rsid w:val="00557515"/>
    <w:rsid w:val="005579BE"/>
    <w:rsid w:val="00557E6E"/>
    <w:rsid w:val="00560975"/>
    <w:rsid w:val="005609B8"/>
    <w:rsid w:val="00560FC8"/>
    <w:rsid w:val="0056113A"/>
    <w:rsid w:val="005616D8"/>
    <w:rsid w:val="00561BDE"/>
    <w:rsid w:val="00561D0B"/>
    <w:rsid w:val="0056204D"/>
    <w:rsid w:val="005624D9"/>
    <w:rsid w:val="0056259D"/>
    <w:rsid w:val="00562990"/>
    <w:rsid w:val="00562B6D"/>
    <w:rsid w:val="00562FE7"/>
    <w:rsid w:val="00563191"/>
    <w:rsid w:val="005633B7"/>
    <w:rsid w:val="00563469"/>
    <w:rsid w:val="00563540"/>
    <w:rsid w:val="005636DE"/>
    <w:rsid w:val="00563B62"/>
    <w:rsid w:val="00563B9A"/>
    <w:rsid w:val="00563BD0"/>
    <w:rsid w:val="00564171"/>
    <w:rsid w:val="00564466"/>
    <w:rsid w:val="00564774"/>
    <w:rsid w:val="00564C2C"/>
    <w:rsid w:val="00564C2D"/>
    <w:rsid w:val="00564D61"/>
    <w:rsid w:val="00565053"/>
    <w:rsid w:val="0056538A"/>
    <w:rsid w:val="0056573A"/>
    <w:rsid w:val="00565AF4"/>
    <w:rsid w:val="00565BF9"/>
    <w:rsid w:val="00565EFC"/>
    <w:rsid w:val="00565F08"/>
    <w:rsid w:val="005663E5"/>
    <w:rsid w:val="0056730D"/>
    <w:rsid w:val="005674DD"/>
    <w:rsid w:val="005675BF"/>
    <w:rsid w:val="00567644"/>
    <w:rsid w:val="00567879"/>
    <w:rsid w:val="00567D7A"/>
    <w:rsid w:val="00567F67"/>
    <w:rsid w:val="00570682"/>
    <w:rsid w:val="00570861"/>
    <w:rsid w:val="00570ABB"/>
    <w:rsid w:val="005710EB"/>
    <w:rsid w:val="0057211A"/>
    <w:rsid w:val="00572266"/>
    <w:rsid w:val="005722E3"/>
    <w:rsid w:val="00572497"/>
    <w:rsid w:val="00572785"/>
    <w:rsid w:val="00572852"/>
    <w:rsid w:val="00572CA2"/>
    <w:rsid w:val="00572CB1"/>
    <w:rsid w:val="00572EA0"/>
    <w:rsid w:val="00573174"/>
    <w:rsid w:val="0057325F"/>
    <w:rsid w:val="00573501"/>
    <w:rsid w:val="0057377F"/>
    <w:rsid w:val="00573885"/>
    <w:rsid w:val="00573931"/>
    <w:rsid w:val="00573EE3"/>
    <w:rsid w:val="005741D9"/>
    <w:rsid w:val="00574B6F"/>
    <w:rsid w:val="00574F64"/>
    <w:rsid w:val="005751E0"/>
    <w:rsid w:val="0057537C"/>
    <w:rsid w:val="00575606"/>
    <w:rsid w:val="00575A92"/>
    <w:rsid w:val="00575B13"/>
    <w:rsid w:val="00575B93"/>
    <w:rsid w:val="00575C0C"/>
    <w:rsid w:val="00575E7C"/>
    <w:rsid w:val="005767A4"/>
    <w:rsid w:val="0057684C"/>
    <w:rsid w:val="00576860"/>
    <w:rsid w:val="00576947"/>
    <w:rsid w:val="00576EEE"/>
    <w:rsid w:val="00576FC2"/>
    <w:rsid w:val="005770A1"/>
    <w:rsid w:val="00577233"/>
    <w:rsid w:val="005776FC"/>
    <w:rsid w:val="00577779"/>
    <w:rsid w:val="005777A7"/>
    <w:rsid w:val="00577802"/>
    <w:rsid w:val="005778B8"/>
    <w:rsid w:val="00577AE6"/>
    <w:rsid w:val="00577C53"/>
    <w:rsid w:val="00577CED"/>
    <w:rsid w:val="00577F0C"/>
    <w:rsid w:val="00580081"/>
    <w:rsid w:val="005802BA"/>
    <w:rsid w:val="005803BE"/>
    <w:rsid w:val="00580482"/>
    <w:rsid w:val="00580528"/>
    <w:rsid w:val="005807AF"/>
    <w:rsid w:val="00580A18"/>
    <w:rsid w:val="00580E22"/>
    <w:rsid w:val="005811AF"/>
    <w:rsid w:val="0058120A"/>
    <w:rsid w:val="0058157A"/>
    <w:rsid w:val="0058188F"/>
    <w:rsid w:val="005819EA"/>
    <w:rsid w:val="00581A39"/>
    <w:rsid w:val="00581E0F"/>
    <w:rsid w:val="00582342"/>
    <w:rsid w:val="005823B5"/>
    <w:rsid w:val="0058247B"/>
    <w:rsid w:val="00582A2C"/>
    <w:rsid w:val="00582A5C"/>
    <w:rsid w:val="00582BF0"/>
    <w:rsid w:val="00582CF0"/>
    <w:rsid w:val="00583222"/>
    <w:rsid w:val="0058337A"/>
    <w:rsid w:val="005837C0"/>
    <w:rsid w:val="005839F6"/>
    <w:rsid w:val="00583B7E"/>
    <w:rsid w:val="00583F7F"/>
    <w:rsid w:val="00584461"/>
    <w:rsid w:val="00584A3E"/>
    <w:rsid w:val="00584AE5"/>
    <w:rsid w:val="00584D13"/>
    <w:rsid w:val="00584D9E"/>
    <w:rsid w:val="0058580A"/>
    <w:rsid w:val="005858F5"/>
    <w:rsid w:val="00585925"/>
    <w:rsid w:val="00585B4E"/>
    <w:rsid w:val="00585C66"/>
    <w:rsid w:val="00585E02"/>
    <w:rsid w:val="00585E5D"/>
    <w:rsid w:val="00585ED8"/>
    <w:rsid w:val="00585EFE"/>
    <w:rsid w:val="005861A7"/>
    <w:rsid w:val="005861CC"/>
    <w:rsid w:val="005867C1"/>
    <w:rsid w:val="0058697C"/>
    <w:rsid w:val="00586AB6"/>
    <w:rsid w:val="00586B6A"/>
    <w:rsid w:val="0058716B"/>
    <w:rsid w:val="0058784B"/>
    <w:rsid w:val="0058787F"/>
    <w:rsid w:val="00587931"/>
    <w:rsid w:val="00587957"/>
    <w:rsid w:val="00587B65"/>
    <w:rsid w:val="00587D8F"/>
    <w:rsid w:val="00587E1E"/>
    <w:rsid w:val="00590110"/>
    <w:rsid w:val="00590810"/>
    <w:rsid w:val="00590BA8"/>
    <w:rsid w:val="00591232"/>
    <w:rsid w:val="00591616"/>
    <w:rsid w:val="005919E0"/>
    <w:rsid w:val="00591D2F"/>
    <w:rsid w:val="00591D84"/>
    <w:rsid w:val="0059220F"/>
    <w:rsid w:val="0059229F"/>
    <w:rsid w:val="0059236F"/>
    <w:rsid w:val="00592786"/>
    <w:rsid w:val="005927A6"/>
    <w:rsid w:val="00592AC2"/>
    <w:rsid w:val="00592E3F"/>
    <w:rsid w:val="00592F84"/>
    <w:rsid w:val="005930F2"/>
    <w:rsid w:val="00593158"/>
    <w:rsid w:val="0059316F"/>
    <w:rsid w:val="00593424"/>
    <w:rsid w:val="0059373B"/>
    <w:rsid w:val="0059384D"/>
    <w:rsid w:val="00593A63"/>
    <w:rsid w:val="00593B21"/>
    <w:rsid w:val="00593DF2"/>
    <w:rsid w:val="00594225"/>
    <w:rsid w:val="0059435D"/>
    <w:rsid w:val="00594367"/>
    <w:rsid w:val="0059470A"/>
    <w:rsid w:val="00594DBF"/>
    <w:rsid w:val="00594EE3"/>
    <w:rsid w:val="0059502B"/>
    <w:rsid w:val="00595126"/>
    <w:rsid w:val="00595F0B"/>
    <w:rsid w:val="00596490"/>
    <w:rsid w:val="00596560"/>
    <w:rsid w:val="005967AA"/>
    <w:rsid w:val="00596878"/>
    <w:rsid w:val="00596AB9"/>
    <w:rsid w:val="00596E19"/>
    <w:rsid w:val="00596F13"/>
    <w:rsid w:val="00597054"/>
    <w:rsid w:val="00597A90"/>
    <w:rsid w:val="00597EA4"/>
    <w:rsid w:val="005A00DE"/>
    <w:rsid w:val="005A048E"/>
    <w:rsid w:val="005A0515"/>
    <w:rsid w:val="005A053D"/>
    <w:rsid w:val="005A06DC"/>
    <w:rsid w:val="005A0A6F"/>
    <w:rsid w:val="005A0A9B"/>
    <w:rsid w:val="005A0B45"/>
    <w:rsid w:val="005A0C18"/>
    <w:rsid w:val="005A0E1B"/>
    <w:rsid w:val="005A101C"/>
    <w:rsid w:val="005A1189"/>
    <w:rsid w:val="005A1283"/>
    <w:rsid w:val="005A1AA6"/>
    <w:rsid w:val="005A1E36"/>
    <w:rsid w:val="005A2021"/>
    <w:rsid w:val="005A22B5"/>
    <w:rsid w:val="005A2BE1"/>
    <w:rsid w:val="005A2D5E"/>
    <w:rsid w:val="005A2EE7"/>
    <w:rsid w:val="005A2F67"/>
    <w:rsid w:val="005A30A7"/>
    <w:rsid w:val="005A34FC"/>
    <w:rsid w:val="005A3887"/>
    <w:rsid w:val="005A3C50"/>
    <w:rsid w:val="005A3E6E"/>
    <w:rsid w:val="005A3EC7"/>
    <w:rsid w:val="005A3EC9"/>
    <w:rsid w:val="005A4073"/>
    <w:rsid w:val="005A45F8"/>
    <w:rsid w:val="005A46FE"/>
    <w:rsid w:val="005A4A8F"/>
    <w:rsid w:val="005A4CC7"/>
    <w:rsid w:val="005A53EB"/>
    <w:rsid w:val="005A55E0"/>
    <w:rsid w:val="005A5830"/>
    <w:rsid w:val="005A5B4B"/>
    <w:rsid w:val="005A5F92"/>
    <w:rsid w:val="005A5FD9"/>
    <w:rsid w:val="005A6117"/>
    <w:rsid w:val="005A6157"/>
    <w:rsid w:val="005A6453"/>
    <w:rsid w:val="005A6546"/>
    <w:rsid w:val="005A6703"/>
    <w:rsid w:val="005A7479"/>
    <w:rsid w:val="005A767D"/>
    <w:rsid w:val="005A7695"/>
    <w:rsid w:val="005A7837"/>
    <w:rsid w:val="005A7C43"/>
    <w:rsid w:val="005A7D99"/>
    <w:rsid w:val="005A7DB8"/>
    <w:rsid w:val="005B02AE"/>
    <w:rsid w:val="005B03FD"/>
    <w:rsid w:val="005B0617"/>
    <w:rsid w:val="005B0CBC"/>
    <w:rsid w:val="005B0E8D"/>
    <w:rsid w:val="005B0F48"/>
    <w:rsid w:val="005B10C4"/>
    <w:rsid w:val="005B12D7"/>
    <w:rsid w:val="005B173C"/>
    <w:rsid w:val="005B1A32"/>
    <w:rsid w:val="005B1E05"/>
    <w:rsid w:val="005B2305"/>
    <w:rsid w:val="005B2408"/>
    <w:rsid w:val="005B2550"/>
    <w:rsid w:val="005B25D1"/>
    <w:rsid w:val="005B2715"/>
    <w:rsid w:val="005B2905"/>
    <w:rsid w:val="005B2AFE"/>
    <w:rsid w:val="005B2EB9"/>
    <w:rsid w:val="005B2F7A"/>
    <w:rsid w:val="005B3004"/>
    <w:rsid w:val="005B302A"/>
    <w:rsid w:val="005B3290"/>
    <w:rsid w:val="005B374B"/>
    <w:rsid w:val="005B3855"/>
    <w:rsid w:val="005B3A77"/>
    <w:rsid w:val="005B3D5F"/>
    <w:rsid w:val="005B3DEF"/>
    <w:rsid w:val="005B4554"/>
    <w:rsid w:val="005B45C8"/>
    <w:rsid w:val="005B4820"/>
    <w:rsid w:val="005B48C1"/>
    <w:rsid w:val="005B4C66"/>
    <w:rsid w:val="005B5285"/>
    <w:rsid w:val="005B5431"/>
    <w:rsid w:val="005B54D7"/>
    <w:rsid w:val="005B5B96"/>
    <w:rsid w:val="005B5EF8"/>
    <w:rsid w:val="005B63CC"/>
    <w:rsid w:val="005B6413"/>
    <w:rsid w:val="005B66A3"/>
    <w:rsid w:val="005B66B4"/>
    <w:rsid w:val="005B674A"/>
    <w:rsid w:val="005B6998"/>
    <w:rsid w:val="005B69A8"/>
    <w:rsid w:val="005B6BA5"/>
    <w:rsid w:val="005B6CC8"/>
    <w:rsid w:val="005B6D99"/>
    <w:rsid w:val="005B6DEA"/>
    <w:rsid w:val="005B733F"/>
    <w:rsid w:val="005B769E"/>
    <w:rsid w:val="005B7D72"/>
    <w:rsid w:val="005C0105"/>
    <w:rsid w:val="005C0372"/>
    <w:rsid w:val="005C038D"/>
    <w:rsid w:val="005C05E0"/>
    <w:rsid w:val="005C05E8"/>
    <w:rsid w:val="005C0615"/>
    <w:rsid w:val="005C0881"/>
    <w:rsid w:val="005C0966"/>
    <w:rsid w:val="005C0BD1"/>
    <w:rsid w:val="005C0DD6"/>
    <w:rsid w:val="005C0F57"/>
    <w:rsid w:val="005C11EF"/>
    <w:rsid w:val="005C1C83"/>
    <w:rsid w:val="005C1E8C"/>
    <w:rsid w:val="005C1E90"/>
    <w:rsid w:val="005C2E0D"/>
    <w:rsid w:val="005C30FA"/>
    <w:rsid w:val="005C311A"/>
    <w:rsid w:val="005C3265"/>
    <w:rsid w:val="005C3275"/>
    <w:rsid w:val="005C339E"/>
    <w:rsid w:val="005C3789"/>
    <w:rsid w:val="005C3A31"/>
    <w:rsid w:val="005C3ABD"/>
    <w:rsid w:val="005C3B4F"/>
    <w:rsid w:val="005C3C74"/>
    <w:rsid w:val="005C456E"/>
    <w:rsid w:val="005C47CE"/>
    <w:rsid w:val="005C4AFF"/>
    <w:rsid w:val="005C4B55"/>
    <w:rsid w:val="005C4B7A"/>
    <w:rsid w:val="005C4C07"/>
    <w:rsid w:val="005C4D53"/>
    <w:rsid w:val="005C5192"/>
    <w:rsid w:val="005C55B3"/>
    <w:rsid w:val="005C5923"/>
    <w:rsid w:val="005C592E"/>
    <w:rsid w:val="005C5A4C"/>
    <w:rsid w:val="005C5C7B"/>
    <w:rsid w:val="005C5CF3"/>
    <w:rsid w:val="005C5F49"/>
    <w:rsid w:val="005C6031"/>
    <w:rsid w:val="005C605D"/>
    <w:rsid w:val="005C6061"/>
    <w:rsid w:val="005C62B9"/>
    <w:rsid w:val="005C6529"/>
    <w:rsid w:val="005C665F"/>
    <w:rsid w:val="005C6B97"/>
    <w:rsid w:val="005C6D6D"/>
    <w:rsid w:val="005C7221"/>
    <w:rsid w:val="005C73B1"/>
    <w:rsid w:val="005C79B1"/>
    <w:rsid w:val="005C7A5E"/>
    <w:rsid w:val="005C7B45"/>
    <w:rsid w:val="005D04E3"/>
    <w:rsid w:val="005D05EB"/>
    <w:rsid w:val="005D06C3"/>
    <w:rsid w:val="005D06EA"/>
    <w:rsid w:val="005D1172"/>
    <w:rsid w:val="005D1253"/>
    <w:rsid w:val="005D14F5"/>
    <w:rsid w:val="005D1A05"/>
    <w:rsid w:val="005D1BF1"/>
    <w:rsid w:val="005D1D61"/>
    <w:rsid w:val="005D1F66"/>
    <w:rsid w:val="005D20F8"/>
    <w:rsid w:val="005D21E6"/>
    <w:rsid w:val="005D27B1"/>
    <w:rsid w:val="005D2A09"/>
    <w:rsid w:val="005D2B39"/>
    <w:rsid w:val="005D331A"/>
    <w:rsid w:val="005D3A96"/>
    <w:rsid w:val="005D3B57"/>
    <w:rsid w:val="005D3C62"/>
    <w:rsid w:val="005D40FA"/>
    <w:rsid w:val="005D4340"/>
    <w:rsid w:val="005D477D"/>
    <w:rsid w:val="005D4AA7"/>
    <w:rsid w:val="005D4BAC"/>
    <w:rsid w:val="005D4BC0"/>
    <w:rsid w:val="005D4C63"/>
    <w:rsid w:val="005D510F"/>
    <w:rsid w:val="005D5404"/>
    <w:rsid w:val="005D56E5"/>
    <w:rsid w:val="005D60DF"/>
    <w:rsid w:val="005D63BE"/>
    <w:rsid w:val="005D6755"/>
    <w:rsid w:val="005D6DFD"/>
    <w:rsid w:val="005D6F4B"/>
    <w:rsid w:val="005D7068"/>
    <w:rsid w:val="005D7102"/>
    <w:rsid w:val="005D7664"/>
    <w:rsid w:val="005D77DC"/>
    <w:rsid w:val="005D78F8"/>
    <w:rsid w:val="005D7F5C"/>
    <w:rsid w:val="005E0016"/>
    <w:rsid w:val="005E02F0"/>
    <w:rsid w:val="005E0336"/>
    <w:rsid w:val="005E087A"/>
    <w:rsid w:val="005E09BB"/>
    <w:rsid w:val="005E0B3A"/>
    <w:rsid w:val="005E0D86"/>
    <w:rsid w:val="005E0D99"/>
    <w:rsid w:val="005E0E90"/>
    <w:rsid w:val="005E0FC0"/>
    <w:rsid w:val="005E12B5"/>
    <w:rsid w:val="005E1712"/>
    <w:rsid w:val="005E176C"/>
    <w:rsid w:val="005E179B"/>
    <w:rsid w:val="005E17E9"/>
    <w:rsid w:val="005E1903"/>
    <w:rsid w:val="005E190E"/>
    <w:rsid w:val="005E19DF"/>
    <w:rsid w:val="005E1C18"/>
    <w:rsid w:val="005E1F92"/>
    <w:rsid w:val="005E227F"/>
    <w:rsid w:val="005E2481"/>
    <w:rsid w:val="005E268A"/>
    <w:rsid w:val="005E2BFE"/>
    <w:rsid w:val="005E2FD5"/>
    <w:rsid w:val="005E30D5"/>
    <w:rsid w:val="005E352B"/>
    <w:rsid w:val="005E35DF"/>
    <w:rsid w:val="005E36FB"/>
    <w:rsid w:val="005E3EE4"/>
    <w:rsid w:val="005E3FFF"/>
    <w:rsid w:val="005E4016"/>
    <w:rsid w:val="005E4241"/>
    <w:rsid w:val="005E4444"/>
    <w:rsid w:val="005E492E"/>
    <w:rsid w:val="005E590A"/>
    <w:rsid w:val="005E5CE0"/>
    <w:rsid w:val="005E6753"/>
    <w:rsid w:val="005E6822"/>
    <w:rsid w:val="005E6DE5"/>
    <w:rsid w:val="005E70A1"/>
    <w:rsid w:val="005E7109"/>
    <w:rsid w:val="005E738B"/>
    <w:rsid w:val="005E7756"/>
    <w:rsid w:val="005E79F9"/>
    <w:rsid w:val="005E7A45"/>
    <w:rsid w:val="005E7D5F"/>
    <w:rsid w:val="005E7E15"/>
    <w:rsid w:val="005F0063"/>
    <w:rsid w:val="005F00AC"/>
    <w:rsid w:val="005F03C7"/>
    <w:rsid w:val="005F0CE9"/>
    <w:rsid w:val="005F0D43"/>
    <w:rsid w:val="005F110C"/>
    <w:rsid w:val="005F142E"/>
    <w:rsid w:val="005F14AD"/>
    <w:rsid w:val="005F15D9"/>
    <w:rsid w:val="005F1993"/>
    <w:rsid w:val="005F1BB9"/>
    <w:rsid w:val="005F1C15"/>
    <w:rsid w:val="005F1C47"/>
    <w:rsid w:val="005F1E14"/>
    <w:rsid w:val="005F20B7"/>
    <w:rsid w:val="005F220D"/>
    <w:rsid w:val="005F23DA"/>
    <w:rsid w:val="005F2AD9"/>
    <w:rsid w:val="005F2CBF"/>
    <w:rsid w:val="005F2F80"/>
    <w:rsid w:val="005F3618"/>
    <w:rsid w:val="005F3958"/>
    <w:rsid w:val="005F3EA1"/>
    <w:rsid w:val="005F3F2E"/>
    <w:rsid w:val="005F4361"/>
    <w:rsid w:val="005F4595"/>
    <w:rsid w:val="005F4799"/>
    <w:rsid w:val="005F4808"/>
    <w:rsid w:val="005F4B7F"/>
    <w:rsid w:val="005F4BCE"/>
    <w:rsid w:val="005F4D41"/>
    <w:rsid w:val="005F4DD7"/>
    <w:rsid w:val="005F5091"/>
    <w:rsid w:val="005F52A5"/>
    <w:rsid w:val="005F53F9"/>
    <w:rsid w:val="005F5667"/>
    <w:rsid w:val="005F59CA"/>
    <w:rsid w:val="005F5B94"/>
    <w:rsid w:val="005F61E9"/>
    <w:rsid w:val="005F64C1"/>
    <w:rsid w:val="005F66C8"/>
    <w:rsid w:val="005F680D"/>
    <w:rsid w:val="005F6D52"/>
    <w:rsid w:val="005F6EF8"/>
    <w:rsid w:val="005F6FAD"/>
    <w:rsid w:val="005F7031"/>
    <w:rsid w:val="005F7715"/>
    <w:rsid w:val="005F7755"/>
    <w:rsid w:val="005F78BB"/>
    <w:rsid w:val="005F790E"/>
    <w:rsid w:val="005F7990"/>
    <w:rsid w:val="005F7A89"/>
    <w:rsid w:val="005F7C3E"/>
    <w:rsid w:val="005F7D2D"/>
    <w:rsid w:val="005F7FCE"/>
    <w:rsid w:val="00600049"/>
    <w:rsid w:val="00600425"/>
    <w:rsid w:val="006004EF"/>
    <w:rsid w:val="00600773"/>
    <w:rsid w:val="00600D5A"/>
    <w:rsid w:val="00600D61"/>
    <w:rsid w:val="00600D66"/>
    <w:rsid w:val="00601205"/>
    <w:rsid w:val="00601368"/>
    <w:rsid w:val="00601492"/>
    <w:rsid w:val="00601FE4"/>
    <w:rsid w:val="00602DF1"/>
    <w:rsid w:val="00602E92"/>
    <w:rsid w:val="00603592"/>
    <w:rsid w:val="00603BDC"/>
    <w:rsid w:val="00603BF2"/>
    <w:rsid w:val="00603C93"/>
    <w:rsid w:val="00603FDB"/>
    <w:rsid w:val="006040B0"/>
    <w:rsid w:val="00604124"/>
    <w:rsid w:val="006041AC"/>
    <w:rsid w:val="006041D2"/>
    <w:rsid w:val="00604310"/>
    <w:rsid w:val="006045E2"/>
    <w:rsid w:val="00604933"/>
    <w:rsid w:val="00604BE9"/>
    <w:rsid w:val="00604D00"/>
    <w:rsid w:val="00604F75"/>
    <w:rsid w:val="0060515D"/>
    <w:rsid w:val="006053E9"/>
    <w:rsid w:val="0060544D"/>
    <w:rsid w:val="0060553F"/>
    <w:rsid w:val="00605630"/>
    <w:rsid w:val="0060574E"/>
    <w:rsid w:val="00605F3A"/>
    <w:rsid w:val="00606064"/>
    <w:rsid w:val="00606068"/>
    <w:rsid w:val="00606382"/>
    <w:rsid w:val="00606504"/>
    <w:rsid w:val="0060685A"/>
    <w:rsid w:val="00606C3F"/>
    <w:rsid w:val="00606DF6"/>
    <w:rsid w:val="00606FAD"/>
    <w:rsid w:val="00606FF6"/>
    <w:rsid w:val="006079EC"/>
    <w:rsid w:val="00607C5B"/>
    <w:rsid w:val="00607DB7"/>
    <w:rsid w:val="00607F27"/>
    <w:rsid w:val="00610101"/>
    <w:rsid w:val="0061018F"/>
    <w:rsid w:val="006102F4"/>
    <w:rsid w:val="006109C3"/>
    <w:rsid w:val="00611002"/>
    <w:rsid w:val="00611050"/>
    <w:rsid w:val="006110B4"/>
    <w:rsid w:val="00611539"/>
    <w:rsid w:val="0061153D"/>
    <w:rsid w:val="006115A0"/>
    <w:rsid w:val="0061177D"/>
    <w:rsid w:val="00611A18"/>
    <w:rsid w:val="00611AFF"/>
    <w:rsid w:val="00611B01"/>
    <w:rsid w:val="00611D3B"/>
    <w:rsid w:val="0061219B"/>
    <w:rsid w:val="0061242E"/>
    <w:rsid w:val="006124F1"/>
    <w:rsid w:val="006126BA"/>
    <w:rsid w:val="006127F6"/>
    <w:rsid w:val="00612916"/>
    <w:rsid w:val="00612A9D"/>
    <w:rsid w:val="00612DF1"/>
    <w:rsid w:val="006131A1"/>
    <w:rsid w:val="00613322"/>
    <w:rsid w:val="006135BE"/>
    <w:rsid w:val="00613661"/>
    <w:rsid w:val="00613699"/>
    <w:rsid w:val="00613817"/>
    <w:rsid w:val="0061395F"/>
    <w:rsid w:val="00613D16"/>
    <w:rsid w:val="00614079"/>
    <w:rsid w:val="006142F1"/>
    <w:rsid w:val="0061433E"/>
    <w:rsid w:val="00614372"/>
    <w:rsid w:val="00614547"/>
    <w:rsid w:val="0061471A"/>
    <w:rsid w:val="006149F3"/>
    <w:rsid w:val="00614B14"/>
    <w:rsid w:val="00615612"/>
    <w:rsid w:val="006156FD"/>
    <w:rsid w:val="006157C0"/>
    <w:rsid w:val="0061587F"/>
    <w:rsid w:val="00615D3A"/>
    <w:rsid w:val="00615E31"/>
    <w:rsid w:val="00616039"/>
    <w:rsid w:val="006160CC"/>
    <w:rsid w:val="006162DF"/>
    <w:rsid w:val="00616994"/>
    <w:rsid w:val="006169FF"/>
    <w:rsid w:val="00616A74"/>
    <w:rsid w:val="00617441"/>
    <w:rsid w:val="006177BB"/>
    <w:rsid w:val="006178A3"/>
    <w:rsid w:val="00617921"/>
    <w:rsid w:val="006202AB"/>
    <w:rsid w:val="006203CC"/>
    <w:rsid w:val="00620412"/>
    <w:rsid w:val="00620BDA"/>
    <w:rsid w:val="00620C6C"/>
    <w:rsid w:val="00620E54"/>
    <w:rsid w:val="00621240"/>
    <w:rsid w:val="00621388"/>
    <w:rsid w:val="006213E5"/>
    <w:rsid w:val="00621777"/>
    <w:rsid w:val="00621B4F"/>
    <w:rsid w:val="00621EF0"/>
    <w:rsid w:val="00621FDC"/>
    <w:rsid w:val="006221AC"/>
    <w:rsid w:val="006221D3"/>
    <w:rsid w:val="006221FF"/>
    <w:rsid w:val="006223D0"/>
    <w:rsid w:val="0062261E"/>
    <w:rsid w:val="00622742"/>
    <w:rsid w:val="00622A9D"/>
    <w:rsid w:val="00622D96"/>
    <w:rsid w:val="00622DBB"/>
    <w:rsid w:val="00622FBF"/>
    <w:rsid w:val="00623263"/>
    <w:rsid w:val="0062331A"/>
    <w:rsid w:val="00623396"/>
    <w:rsid w:val="006235F0"/>
    <w:rsid w:val="00623845"/>
    <w:rsid w:val="00623E13"/>
    <w:rsid w:val="00624207"/>
    <w:rsid w:val="0062429E"/>
    <w:rsid w:val="006247AF"/>
    <w:rsid w:val="00624DFD"/>
    <w:rsid w:val="00624E27"/>
    <w:rsid w:val="00625E6F"/>
    <w:rsid w:val="00625F66"/>
    <w:rsid w:val="0062613F"/>
    <w:rsid w:val="00626442"/>
    <w:rsid w:val="00626648"/>
    <w:rsid w:val="00626A23"/>
    <w:rsid w:val="00626A83"/>
    <w:rsid w:val="00626A89"/>
    <w:rsid w:val="00626BBE"/>
    <w:rsid w:val="006275A7"/>
    <w:rsid w:val="00627601"/>
    <w:rsid w:val="006277E6"/>
    <w:rsid w:val="00627ADD"/>
    <w:rsid w:val="00627B46"/>
    <w:rsid w:val="00627CFF"/>
    <w:rsid w:val="006301BE"/>
    <w:rsid w:val="00630306"/>
    <w:rsid w:val="00630AE8"/>
    <w:rsid w:val="00630F2A"/>
    <w:rsid w:val="00631071"/>
    <w:rsid w:val="00631495"/>
    <w:rsid w:val="006314CA"/>
    <w:rsid w:val="00631565"/>
    <w:rsid w:val="0063156E"/>
    <w:rsid w:val="006316A1"/>
    <w:rsid w:val="00631933"/>
    <w:rsid w:val="00631F0C"/>
    <w:rsid w:val="0063216C"/>
    <w:rsid w:val="00632317"/>
    <w:rsid w:val="006326D9"/>
    <w:rsid w:val="00632716"/>
    <w:rsid w:val="00632773"/>
    <w:rsid w:val="006328C7"/>
    <w:rsid w:val="00632AFA"/>
    <w:rsid w:val="00632C07"/>
    <w:rsid w:val="00632D0B"/>
    <w:rsid w:val="00632EEC"/>
    <w:rsid w:val="006332B8"/>
    <w:rsid w:val="00633561"/>
    <w:rsid w:val="006338EE"/>
    <w:rsid w:val="0063392E"/>
    <w:rsid w:val="00633B68"/>
    <w:rsid w:val="00633B85"/>
    <w:rsid w:val="00633D2E"/>
    <w:rsid w:val="00633E3B"/>
    <w:rsid w:val="006341EC"/>
    <w:rsid w:val="00634495"/>
    <w:rsid w:val="006349D7"/>
    <w:rsid w:val="00634A99"/>
    <w:rsid w:val="00634AFD"/>
    <w:rsid w:val="00634BD0"/>
    <w:rsid w:val="00634C9D"/>
    <w:rsid w:val="00634D15"/>
    <w:rsid w:val="00634E95"/>
    <w:rsid w:val="00635255"/>
    <w:rsid w:val="0063527E"/>
    <w:rsid w:val="00635726"/>
    <w:rsid w:val="00635EAD"/>
    <w:rsid w:val="0063700A"/>
    <w:rsid w:val="00637097"/>
    <w:rsid w:val="006373E4"/>
    <w:rsid w:val="006376F1"/>
    <w:rsid w:val="00637FF9"/>
    <w:rsid w:val="0064064C"/>
    <w:rsid w:val="006406AA"/>
    <w:rsid w:val="00640ACC"/>
    <w:rsid w:val="00640D14"/>
    <w:rsid w:val="0064131E"/>
    <w:rsid w:val="0064147B"/>
    <w:rsid w:val="00641D6A"/>
    <w:rsid w:val="00641E03"/>
    <w:rsid w:val="00642520"/>
    <w:rsid w:val="00642659"/>
    <w:rsid w:val="00642AB9"/>
    <w:rsid w:val="00643534"/>
    <w:rsid w:val="00643AA9"/>
    <w:rsid w:val="0064405E"/>
    <w:rsid w:val="0064428F"/>
    <w:rsid w:val="006442BD"/>
    <w:rsid w:val="00644CE5"/>
    <w:rsid w:val="00644F11"/>
    <w:rsid w:val="00645370"/>
    <w:rsid w:val="006453EB"/>
    <w:rsid w:val="006455BC"/>
    <w:rsid w:val="00645C8C"/>
    <w:rsid w:val="00645D6E"/>
    <w:rsid w:val="00646EBD"/>
    <w:rsid w:val="00646F65"/>
    <w:rsid w:val="006471C6"/>
    <w:rsid w:val="00647330"/>
    <w:rsid w:val="00647469"/>
    <w:rsid w:val="00647648"/>
    <w:rsid w:val="00647CE3"/>
    <w:rsid w:val="00647E74"/>
    <w:rsid w:val="0065002D"/>
    <w:rsid w:val="00650155"/>
    <w:rsid w:val="0065015A"/>
    <w:rsid w:val="006503A1"/>
    <w:rsid w:val="00650718"/>
    <w:rsid w:val="0065071B"/>
    <w:rsid w:val="0065071D"/>
    <w:rsid w:val="006507BB"/>
    <w:rsid w:val="00650920"/>
    <w:rsid w:val="006509C3"/>
    <w:rsid w:val="00650BD9"/>
    <w:rsid w:val="00650D63"/>
    <w:rsid w:val="00650E31"/>
    <w:rsid w:val="006519C5"/>
    <w:rsid w:val="00652182"/>
    <w:rsid w:val="00652270"/>
    <w:rsid w:val="006522F3"/>
    <w:rsid w:val="006523F1"/>
    <w:rsid w:val="00652823"/>
    <w:rsid w:val="00652B3F"/>
    <w:rsid w:val="00652EBC"/>
    <w:rsid w:val="0065305C"/>
    <w:rsid w:val="006538A1"/>
    <w:rsid w:val="006538C5"/>
    <w:rsid w:val="00653B4A"/>
    <w:rsid w:val="006542D9"/>
    <w:rsid w:val="0065447B"/>
    <w:rsid w:val="00654531"/>
    <w:rsid w:val="00654842"/>
    <w:rsid w:val="00654A0C"/>
    <w:rsid w:val="00654BCF"/>
    <w:rsid w:val="00654C44"/>
    <w:rsid w:val="00654C9A"/>
    <w:rsid w:val="00654D63"/>
    <w:rsid w:val="00654EAF"/>
    <w:rsid w:val="00655151"/>
    <w:rsid w:val="00655823"/>
    <w:rsid w:val="0065586B"/>
    <w:rsid w:val="006559C3"/>
    <w:rsid w:val="00655AA1"/>
    <w:rsid w:val="00655FCC"/>
    <w:rsid w:val="006560BC"/>
    <w:rsid w:val="006561CA"/>
    <w:rsid w:val="006567B5"/>
    <w:rsid w:val="0065681B"/>
    <w:rsid w:val="006569CC"/>
    <w:rsid w:val="00656A5F"/>
    <w:rsid w:val="00656BE7"/>
    <w:rsid w:val="00656C39"/>
    <w:rsid w:val="00656E59"/>
    <w:rsid w:val="00657589"/>
    <w:rsid w:val="006575E3"/>
    <w:rsid w:val="006579E8"/>
    <w:rsid w:val="00657D8A"/>
    <w:rsid w:val="00657E07"/>
    <w:rsid w:val="00657E80"/>
    <w:rsid w:val="006600FF"/>
    <w:rsid w:val="00660140"/>
    <w:rsid w:val="006601E7"/>
    <w:rsid w:val="00660908"/>
    <w:rsid w:val="00660CBB"/>
    <w:rsid w:val="006611E2"/>
    <w:rsid w:val="006612B4"/>
    <w:rsid w:val="00661597"/>
    <w:rsid w:val="006615B5"/>
    <w:rsid w:val="0066195F"/>
    <w:rsid w:val="006619A2"/>
    <w:rsid w:val="00662308"/>
    <w:rsid w:val="00662389"/>
    <w:rsid w:val="00662567"/>
    <w:rsid w:val="006629EF"/>
    <w:rsid w:val="006629F5"/>
    <w:rsid w:val="00662AE3"/>
    <w:rsid w:val="00662F4D"/>
    <w:rsid w:val="00662FBB"/>
    <w:rsid w:val="00662FE0"/>
    <w:rsid w:val="006634BE"/>
    <w:rsid w:val="00663662"/>
    <w:rsid w:val="0066372E"/>
    <w:rsid w:val="006638EB"/>
    <w:rsid w:val="00663E6F"/>
    <w:rsid w:val="00663F35"/>
    <w:rsid w:val="00664381"/>
    <w:rsid w:val="00664867"/>
    <w:rsid w:val="00664ADC"/>
    <w:rsid w:val="00664E49"/>
    <w:rsid w:val="00665115"/>
    <w:rsid w:val="006655FA"/>
    <w:rsid w:val="006657CA"/>
    <w:rsid w:val="006658ED"/>
    <w:rsid w:val="006659EE"/>
    <w:rsid w:val="00665B54"/>
    <w:rsid w:val="00665D42"/>
    <w:rsid w:val="00665E19"/>
    <w:rsid w:val="00665F19"/>
    <w:rsid w:val="0066665E"/>
    <w:rsid w:val="00666937"/>
    <w:rsid w:val="00666FE2"/>
    <w:rsid w:val="0066710C"/>
    <w:rsid w:val="00667B52"/>
    <w:rsid w:val="00667D7F"/>
    <w:rsid w:val="00670B31"/>
    <w:rsid w:val="00670BF7"/>
    <w:rsid w:val="00670C31"/>
    <w:rsid w:val="00670E65"/>
    <w:rsid w:val="006710C4"/>
    <w:rsid w:val="006712F9"/>
    <w:rsid w:val="00671593"/>
    <w:rsid w:val="00671688"/>
    <w:rsid w:val="00671693"/>
    <w:rsid w:val="0067179C"/>
    <w:rsid w:val="00671BAB"/>
    <w:rsid w:val="00671D76"/>
    <w:rsid w:val="00671F19"/>
    <w:rsid w:val="00671F61"/>
    <w:rsid w:val="0067290E"/>
    <w:rsid w:val="00672A5E"/>
    <w:rsid w:val="00672B65"/>
    <w:rsid w:val="00672EE4"/>
    <w:rsid w:val="0067300C"/>
    <w:rsid w:val="006736E0"/>
    <w:rsid w:val="00674222"/>
    <w:rsid w:val="00674305"/>
    <w:rsid w:val="006746EA"/>
    <w:rsid w:val="0067470F"/>
    <w:rsid w:val="006748B5"/>
    <w:rsid w:val="00674C5A"/>
    <w:rsid w:val="006750FB"/>
    <w:rsid w:val="00675219"/>
    <w:rsid w:val="00675228"/>
    <w:rsid w:val="00675341"/>
    <w:rsid w:val="00675732"/>
    <w:rsid w:val="006758EB"/>
    <w:rsid w:val="00675963"/>
    <w:rsid w:val="006759EB"/>
    <w:rsid w:val="00675EA8"/>
    <w:rsid w:val="00675F43"/>
    <w:rsid w:val="00676088"/>
    <w:rsid w:val="0067609C"/>
    <w:rsid w:val="00676422"/>
    <w:rsid w:val="00676541"/>
    <w:rsid w:val="006765AB"/>
    <w:rsid w:val="0067679C"/>
    <w:rsid w:val="006767A7"/>
    <w:rsid w:val="006767D5"/>
    <w:rsid w:val="00676826"/>
    <w:rsid w:val="006768E4"/>
    <w:rsid w:val="00676A47"/>
    <w:rsid w:val="00676AE8"/>
    <w:rsid w:val="00676C83"/>
    <w:rsid w:val="00676D49"/>
    <w:rsid w:val="00676DA9"/>
    <w:rsid w:val="00676DC8"/>
    <w:rsid w:val="00676E85"/>
    <w:rsid w:val="0067716C"/>
    <w:rsid w:val="00677299"/>
    <w:rsid w:val="006776E2"/>
    <w:rsid w:val="006777F2"/>
    <w:rsid w:val="00677E4D"/>
    <w:rsid w:val="00680483"/>
    <w:rsid w:val="00680515"/>
    <w:rsid w:val="00680613"/>
    <w:rsid w:val="0068064F"/>
    <w:rsid w:val="006806C5"/>
    <w:rsid w:val="0068092C"/>
    <w:rsid w:val="00680BC1"/>
    <w:rsid w:val="00680C8B"/>
    <w:rsid w:val="00681122"/>
    <w:rsid w:val="006811D2"/>
    <w:rsid w:val="00681231"/>
    <w:rsid w:val="006814B9"/>
    <w:rsid w:val="0068151A"/>
    <w:rsid w:val="006817BD"/>
    <w:rsid w:val="006820D3"/>
    <w:rsid w:val="006821AA"/>
    <w:rsid w:val="006821B2"/>
    <w:rsid w:val="00682B75"/>
    <w:rsid w:val="00682C69"/>
    <w:rsid w:val="00682C6D"/>
    <w:rsid w:val="00682CFE"/>
    <w:rsid w:val="00683426"/>
    <w:rsid w:val="00683750"/>
    <w:rsid w:val="00683CE6"/>
    <w:rsid w:val="00683D27"/>
    <w:rsid w:val="00683E52"/>
    <w:rsid w:val="0068403B"/>
    <w:rsid w:val="00684429"/>
    <w:rsid w:val="0068503E"/>
    <w:rsid w:val="00685298"/>
    <w:rsid w:val="0068555D"/>
    <w:rsid w:val="006856D3"/>
    <w:rsid w:val="006857B1"/>
    <w:rsid w:val="00685F3F"/>
    <w:rsid w:val="00686532"/>
    <w:rsid w:val="00686805"/>
    <w:rsid w:val="00686BBE"/>
    <w:rsid w:val="00686E13"/>
    <w:rsid w:val="00686FC5"/>
    <w:rsid w:val="006873AA"/>
    <w:rsid w:val="006879B1"/>
    <w:rsid w:val="00687A89"/>
    <w:rsid w:val="00687EF5"/>
    <w:rsid w:val="00690132"/>
    <w:rsid w:val="00690371"/>
    <w:rsid w:val="00690553"/>
    <w:rsid w:val="0069061E"/>
    <w:rsid w:val="00690625"/>
    <w:rsid w:val="006908B2"/>
    <w:rsid w:val="00690A55"/>
    <w:rsid w:val="00690B7D"/>
    <w:rsid w:val="00690C53"/>
    <w:rsid w:val="00690D41"/>
    <w:rsid w:val="006910E8"/>
    <w:rsid w:val="006913F4"/>
    <w:rsid w:val="006916A1"/>
    <w:rsid w:val="00691731"/>
    <w:rsid w:val="00692350"/>
    <w:rsid w:val="00692A2E"/>
    <w:rsid w:val="00692BD0"/>
    <w:rsid w:val="006931F5"/>
    <w:rsid w:val="00693448"/>
    <w:rsid w:val="006934B5"/>
    <w:rsid w:val="006934BA"/>
    <w:rsid w:val="006938F0"/>
    <w:rsid w:val="00693B68"/>
    <w:rsid w:val="00693E1F"/>
    <w:rsid w:val="00694042"/>
    <w:rsid w:val="00694214"/>
    <w:rsid w:val="00694355"/>
    <w:rsid w:val="00694377"/>
    <w:rsid w:val="0069450D"/>
    <w:rsid w:val="0069498A"/>
    <w:rsid w:val="00694D05"/>
    <w:rsid w:val="00694E4A"/>
    <w:rsid w:val="00694F10"/>
    <w:rsid w:val="00695290"/>
    <w:rsid w:val="0069538B"/>
    <w:rsid w:val="00695523"/>
    <w:rsid w:val="006957CC"/>
    <w:rsid w:val="006959A7"/>
    <w:rsid w:val="006959F1"/>
    <w:rsid w:val="00695B3D"/>
    <w:rsid w:val="00696303"/>
    <w:rsid w:val="006968D4"/>
    <w:rsid w:val="00696934"/>
    <w:rsid w:val="00696AC3"/>
    <w:rsid w:val="00697258"/>
    <w:rsid w:val="00697394"/>
    <w:rsid w:val="0069795C"/>
    <w:rsid w:val="00697A84"/>
    <w:rsid w:val="00697F57"/>
    <w:rsid w:val="006A0014"/>
    <w:rsid w:val="006A004C"/>
    <w:rsid w:val="006A0413"/>
    <w:rsid w:val="006A048B"/>
    <w:rsid w:val="006A09A4"/>
    <w:rsid w:val="006A0A1A"/>
    <w:rsid w:val="006A0B11"/>
    <w:rsid w:val="006A0B14"/>
    <w:rsid w:val="006A0CA1"/>
    <w:rsid w:val="006A14AE"/>
    <w:rsid w:val="006A15E7"/>
    <w:rsid w:val="006A1692"/>
    <w:rsid w:val="006A1BBA"/>
    <w:rsid w:val="006A1BFE"/>
    <w:rsid w:val="006A1C8C"/>
    <w:rsid w:val="006A260D"/>
    <w:rsid w:val="006A2A97"/>
    <w:rsid w:val="006A2BD9"/>
    <w:rsid w:val="006A30F1"/>
    <w:rsid w:val="006A3244"/>
    <w:rsid w:val="006A33A3"/>
    <w:rsid w:val="006A3709"/>
    <w:rsid w:val="006A3A33"/>
    <w:rsid w:val="006A3B65"/>
    <w:rsid w:val="006A3BE7"/>
    <w:rsid w:val="006A3C6E"/>
    <w:rsid w:val="006A3D1C"/>
    <w:rsid w:val="006A3FB7"/>
    <w:rsid w:val="006A4026"/>
    <w:rsid w:val="006A40D3"/>
    <w:rsid w:val="006A4165"/>
    <w:rsid w:val="006A4409"/>
    <w:rsid w:val="006A4697"/>
    <w:rsid w:val="006A4720"/>
    <w:rsid w:val="006A4A90"/>
    <w:rsid w:val="006A4B43"/>
    <w:rsid w:val="006A59AB"/>
    <w:rsid w:val="006A6128"/>
    <w:rsid w:val="006A61D8"/>
    <w:rsid w:val="006A6ABC"/>
    <w:rsid w:val="006A6C0A"/>
    <w:rsid w:val="006A6F37"/>
    <w:rsid w:val="006A7234"/>
    <w:rsid w:val="006A76D5"/>
    <w:rsid w:val="006A7714"/>
    <w:rsid w:val="006A77C2"/>
    <w:rsid w:val="006A7955"/>
    <w:rsid w:val="006A796C"/>
    <w:rsid w:val="006A7A40"/>
    <w:rsid w:val="006A7F12"/>
    <w:rsid w:val="006A7F61"/>
    <w:rsid w:val="006A7FB4"/>
    <w:rsid w:val="006B008F"/>
    <w:rsid w:val="006B015F"/>
    <w:rsid w:val="006B0873"/>
    <w:rsid w:val="006B0C4C"/>
    <w:rsid w:val="006B1052"/>
    <w:rsid w:val="006B132C"/>
    <w:rsid w:val="006B1457"/>
    <w:rsid w:val="006B186A"/>
    <w:rsid w:val="006B1A75"/>
    <w:rsid w:val="006B1C2C"/>
    <w:rsid w:val="006B1C4E"/>
    <w:rsid w:val="006B1C94"/>
    <w:rsid w:val="006B1DD4"/>
    <w:rsid w:val="006B20B7"/>
    <w:rsid w:val="006B269B"/>
    <w:rsid w:val="006B27C1"/>
    <w:rsid w:val="006B2859"/>
    <w:rsid w:val="006B2928"/>
    <w:rsid w:val="006B2967"/>
    <w:rsid w:val="006B2C4B"/>
    <w:rsid w:val="006B2C81"/>
    <w:rsid w:val="006B31BA"/>
    <w:rsid w:val="006B3247"/>
    <w:rsid w:val="006B331E"/>
    <w:rsid w:val="006B34A2"/>
    <w:rsid w:val="006B353E"/>
    <w:rsid w:val="006B3616"/>
    <w:rsid w:val="006B38A9"/>
    <w:rsid w:val="006B3AAE"/>
    <w:rsid w:val="006B3DD1"/>
    <w:rsid w:val="006B3E20"/>
    <w:rsid w:val="006B4142"/>
    <w:rsid w:val="006B448C"/>
    <w:rsid w:val="006B455B"/>
    <w:rsid w:val="006B456F"/>
    <w:rsid w:val="006B48E6"/>
    <w:rsid w:val="006B53C4"/>
    <w:rsid w:val="006B544E"/>
    <w:rsid w:val="006B5518"/>
    <w:rsid w:val="006B58B6"/>
    <w:rsid w:val="006B5E12"/>
    <w:rsid w:val="006B5E33"/>
    <w:rsid w:val="006B6B6C"/>
    <w:rsid w:val="006B6BBF"/>
    <w:rsid w:val="006B71BD"/>
    <w:rsid w:val="006B768C"/>
    <w:rsid w:val="006B7911"/>
    <w:rsid w:val="006B7AA9"/>
    <w:rsid w:val="006B7E8E"/>
    <w:rsid w:val="006C01EC"/>
    <w:rsid w:val="006C0254"/>
    <w:rsid w:val="006C031C"/>
    <w:rsid w:val="006C081E"/>
    <w:rsid w:val="006C0930"/>
    <w:rsid w:val="006C09D8"/>
    <w:rsid w:val="006C0A21"/>
    <w:rsid w:val="006C0A8E"/>
    <w:rsid w:val="006C0A9E"/>
    <w:rsid w:val="006C0AE0"/>
    <w:rsid w:val="006C0B5A"/>
    <w:rsid w:val="006C0D4A"/>
    <w:rsid w:val="006C0E7B"/>
    <w:rsid w:val="006C12E5"/>
    <w:rsid w:val="006C13F0"/>
    <w:rsid w:val="006C1552"/>
    <w:rsid w:val="006C1A16"/>
    <w:rsid w:val="006C1CAD"/>
    <w:rsid w:val="006C1DD4"/>
    <w:rsid w:val="006C209F"/>
    <w:rsid w:val="006C2297"/>
    <w:rsid w:val="006C2600"/>
    <w:rsid w:val="006C2A02"/>
    <w:rsid w:val="006C2B3F"/>
    <w:rsid w:val="006C2CDA"/>
    <w:rsid w:val="006C2E67"/>
    <w:rsid w:val="006C2F0B"/>
    <w:rsid w:val="006C3036"/>
    <w:rsid w:val="006C31F6"/>
    <w:rsid w:val="006C326E"/>
    <w:rsid w:val="006C401E"/>
    <w:rsid w:val="006C4032"/>
    <w:rsid w:val="006C404B"/>
    <w:rsid w:val="006C42A4"/>
    <w:rsid w:val="006C456E"/>
    <w:rsid w:val="006C4670"/>
    <w:rsid w:val="006C4844"/>
    <w:rsid w:val="006C4BA9"/>
    <w:rsid w:val="006C4DAB"/>
    <w:rsid w:val="006C50A6"/>
    <w:rsid w:val="006C51FC"/>
    <w:rsid w:val="006C5505"/>
    <w:rsid w:val="006C5B8D"/>
    <w:rsid w:val="006C61F9"/>
    <w:rsid w:val="006C62C6"/>
    <w:rsid w:val="006C62E0"/>
    <w:rsid w:val="006C6BEA"/>
    <w:rsid w:val="006C6D4A"/>
    <w:rsid w:val="006C6E63"/>
    <w:rsid w:val="006C6EB1"/>
    <w:rsid w:val="006C731A"/>
    <w:rsid w:val="006C74C1"/>
    <w:rsid w:val="006C7507"/>
    <w:rsid w:val="006C754C"/>
    <w:rsid w:val="006C7A10"/>
    <w:rsid w:val="006C7CEC"/>
    <w:rsid w:val="006D0259"/>
    <w:rsid w:val="006D04B5"/>
    <w:rsid w:val="006D0D39"/>
    <w:rsid w:val="006D0E1E"/>
    <w:rsid w:val="006D0F2D"/>
    <w:rsid w:val="006D1083"/>
    <w:rsid w:val="006D1287"/>
    <w:rsid w:val="006D132E"/>
    <w:rsid w:val="006D137D"/>
    <w:rsid w:val="006D1876"/>
    <w:rsid w:val="006D1B78"/>
    <w:rsid w:val="006D1E20"/>
    <w:rsid w:val="006D1E8F"/>
    <w:rsid w:val="006D1F1F"/>
    <w:rsid w:val="006D1F39"/>
    <w:rsid w:val="006D2478"/>
    <w:rsid w:val="006D2951"/>
    <w:rsid w:val="006D2983"/>
    <w:rsid w:val="006D2B55"/>
    <w:rsid w:val="006D2DCE"/>
    <w:rsid w:val="006D2E8A"/>
    <w:rsid w:val="006D35FB"/>
    <w:rsid w:val="006D362C"/>
    <w:rsid w:val="006D391E"/>
    <w:rsid w:val="006D392D"/>
    <w:rsid w:val="006D3BA0"/>
    <w:rsid w:val="006D3E58"/>
    <w:rsid w:val="006D3EA3"/>
    <w:rsid w:val="006D41B7"/>
    <w:rsid w:val="006D49DC"/>
    <w:rsid w:val="006D4AD8"/>
    <w:rsid w:val="006D4AE6"/>
    <w:rsid w:val="006D4E33"/>
    <w:rsid w:val="006D4E80"/>
    <w:rsid w:val="006D5984"/>
    <w:rsid w:val="006D5A47"/>
    <w:rsid w:val="006D5ECD"/>
    <w:rsid w:val="006D5F62"/>
    <w:rsid w:val="006D6010"/>
    <w:rsid w:val="006D6080"/>
    <w:rsid w:val="006D610D"/>
    <w:rsid w:val="006D6600"/>
    <w:rsid w:val="006D6B4D"/>
    <w:rsid w:val="006D6CA3"/>
    <w:rsid w:val="006D7153"/>
    <w:rsid w:val="006D757C"/>
    <w:rsid w:val="006D791B"/>
    <w:rsid w:val="006D7C5D"/>
    <w:rsid w:val="006D7F74"/>
    <w:rsid w:val="006E0137"/>
    <w:rsid w:val="006E047D"/>
    <w:rsid w:val="006E04FE"/>
    <w:rsid w:val="006E062E"/>
    <w:rsid w:val="006E06C7"/>
    <w:rsid w:val="006E0ABE"/>
    <w:rsid w:val="006E14AE"/>
    <w:rsid w:val="006E180A"/>
    <w:rsid w:val="006E19B5"/>
    <w:rsid w:val="006E1E1A"/>
    <w:rsid w:val="006E1FA8"/>
    <w:rsid w:val="006E233B"/>
    <w:rsid w:val="006E27BE"/>
    <w:rsid w:val="006E28BB"/>
    <w:rsid w:val="006E355D"/>
    <w:rsid w:val="006E3C83"/>
    <w:rsid w:val="006E405D"/>
    <w:rsid w:val="006E4287"/>
    <w:rsid w:val="006E4336"/>
    <w:rsid w:val="006E4348"/>
    <w:rsid w:val="006E48B5"/>
    <w:rsid w:val="006E48F3"/>
    <w:rsid w:val="006E4D16"/>
    <w:rsid w:val="006E4D5C"/>
    <w:rsid w:val="006E4F10"/>
    <w:rsid w:val="006E4F6D"/>
    <w:rsid w:val="006E51B3"/>
    <w:rsid w:val="006E51D0"/>
    <w:rsid w:val="006E5AD9"/>
    <w:rsid w:val="006E5DFA"/>
    <w:rsid w:val="006E5F68"/>
    <w:rsid w:val="006E5F9E"/>
    <w:rsid w:val="006E61EE"/>
    <w:rsid w:val="006E632A"/>
    <w:rsid w:val="006E6394"/>
    <w:rsid w:val="006E6741"/>
    <w:rsid w:val="006E6807"/>
    <w:rsid w:val="006E6823"/>
    <w:rsid w:val="006E698C"/>
    <w:rsid w:val="006E6C6A"/>
    <w:rsid w:val="006E6C6C"/>
    <w:rsid w:val="006E701F"/>
    <w:rsid w:val="006E7345"/>
    <w:rsid w:val="006E7544"/>
    <w:rsid w:val="006E7982"/>
    <w:rsid w:val="006E7FA9"/>
    <w:rsid w:val="006E7FDA"/>
    <w:rsid w:val="006F035F"/>
    <w:rsid w:val="006F0931"/>
    <w:rsid w:val="006F0CD1"/>
    <w:rsid w:val="006F0EAF"/>
    <w:rsid w:val="006F1042"/>
    <w:rsid w:val="006F1111"/>
    <w:rsid w:val="006F1496"/>
    <w:rsid w:val="006F181E"/>
    <w:rsid w:val="006F19A0"/>
    <w:rsid w:val="006F1C5E"/>
    <w:rsid w:val="006F1D6B"/>
    <w:rsid w:val="006F1D97"/>
    <w:rsid w:val="006F21A7"/>
    <w:rsid w:val="006F21E9"/>
    <w:rsid w:val="006F22F1"/>
    <w:rsid w:val="006F2676"/>
    <w:rsid w:val="006F293A"/>
    <w:rsid w:val="006F29E7"/>
    <w:rsid w:val="006F2B0B"/>
    <w:rsid w:val="006F2F65"/>
    <w:rsid w:val="006F30C9"/>
    <w:rsid w:val="006F36F0"/>
    <w:rsid w:val="006F391A"/>
    <w:rsid w:val="006F392A"/>
    <w:rsid w:val="006F3C04"/>
    <w:rsid w:val="006F3D4F"/>
    <w:rsid w:val="006F3EC6"/>
    <w:rsid w:val="006F404F"/>
    <w:rsid w:val="006F40D6"/>
    <w:rsid w:val="006F4669"/>
    <w:rsid w:val="006F46D8"/>
    <w:rsid w:val="006F47C0"/>
    <w:rsid w:val="006F5204"/>
    <w:rsid w:val="006F5284"/>
    <w:rsid w:val="006F52D7"/>
    <w:rsid w:val="006F533F"/>
    <w:rsid w:val="006F5446"/>
    <w:rsid w:val="006F561B"/>
    <w:rsid w:val="006F5DC9"/>
    <w:rsid w:val="006F5E9A"/>
    <w:rsid w:val="006F6267"/>
    <w:rsid w:val="006F641F"/>
    <w:rsid w:val="006F6539"/>
    <w:rsid w:val="006F6C27"/>
    <w:rsid w:val="006F70FF"/>
    <w:rsid w:val="006F7135"/>
    <w:rsid w:val="006F72C0"/>
    <w:rsid w:val="006F7437"/>
    <w:rsid w:val="006F74A9"/>
    <w:rsid w:val="006F777C"/>
    <w:rsid w:val="006F7CFA"/>
    <w:rsid w:val="007005F2"/>
    <w:rsid w:val="00700E1D"/>
    <w:rsid w:val="00701574"/>
    <w:rsid w:val="0070166C"/>
    <w:rsid w:val="007016D1"/>
    <w:rsid w:val="00701941"/>
    <w:rsid w:val="007019D3"/>
    <w:rsid w:val="00701C26"/>
    <w:rsid w:val="00701F9F"/>
    <w:rsid w:val="00702138"/>
    <w:rsid w:val="007021A4"/>
    <w:rsid w:val="00702402"/>
    <w:rsid w:val="00702474"/>
    <w:rsid w:val="00702C8C"/>
    <w:rsid w:val="00703029"/>
    <w:rsid w:val="00703074"/>
    <w:rsid w:val="00703137"/>
    <w:rsid w:val="00703450"/>
    <w:rsid w:val="007035D9"/>
    <w:rsid w:val="007036A8"/>
    <w:rsid w:val="00703E86"/>
    <w:rsid w:val="00704186"/>
    <w:rsid w:val="007045FA"/>
    <w:rsid w:val="00704899"/>
    <w:rsid w:val="00704989"/>
    <w:rsid w:val="00704BC9"/>
    <w:rsid w:val="00704BE7"/>
    <w:rsid w:val="00705043"/>
    <w:rsid w:val="007051FE"/>
    <w:rsid w:val="0070524D"/>
    <w:rsid w:val="007052D5"/>
    <w:rsid w:val="007058F5"/>
    <w:rsid w:val="00706261"/>
    <w:rsid w:val="007065FB"/>
    <w:rsid w:val="00706891"/>
    <w:rsid w:val="00706B67"/>
    <w:rsid w:val="00706B68"/>
    <w:rsid w:val="007076FB"/>
    <w:rsid w:val="00707861"/>
    <w:rsid w:val="00707982"/>
    <w:rsid w:val="00707B38"/>
    <w:rsid w:val="00707EA0"/>
    <w:rsid w:val="00707F4A"/>
    <w:rsid w:val="0071021A"/>
    <w:rsid w:val="0071055F"/>
    <w:rsid w:val="00710596"/>
    <w:rsid w:val="00710760"/>
    <w:rsid w:val="00710F53"/>
    <w:rsid w:val="00710FCF"/>
    <w:rsid w:val="0071118B"/>
    <w:rsid w:val="00711865"/>
    <w:rsid w:val="007119CD"/>
    <w:rsid w:val="00711CEA"/>
    <w:rsid w:val="00711F5A"/>
    <w:rsid w:val="007121CE"/>
    <w:rsid w:val="00712BA0"/>
    <w:rsid w:val="0071348D"/>
    <w:rsid w:val="0071348E"/>
    <w:rsid w:val="0071357E"/>
    <w:rsid w:val="007138AE"/>
    <w:rsid w:val="00713F5F"/>
    <w:rsid w:val="007141E5"/>
    <w:rsid w:val="0071486F"/>
    <w:rsid w:val="00714B61"/>
    <w:rsid w:val="00714D0B"/>
    <w:rsid w:val="00714EBE"/>
    <w:rsid w:val="00715267"/>
    <w:rsid w:val="00715378"/>
    <w:rsid w:val="007153A3"/>
    <w:rsid w:val="007153A4"/>
    <w:rsid w:val="007156E6"/>
    <w:rsid w:val="007157A2"/>
    <w:rsid w:val="007157E1"/>
    <w:rsid w:val="00715934"/>
    <w:rsid w:val="00715F2B"/>
    <w:rsid w:val="007163F1"/>
    <w:rsid w:val="00716586"/>
    <w:rsid w:val="00716814"/>
    <w:rsid w:val="007169A2"/>
    <w:rsid w:val="00716B1B"/>
    <w:rsid w:val="00716DBA"/>
    <w:rsid w:val="00716DC1"/>
    <w:rsid w:val="007171D3"/>
    <w:rsid w:val="0071724A"/>
    <w:rsid w:val="007172D1"/>
    <w:rsid w:val="00717304"/>
    <w:rsid w:val="007173F2"/>
    <w:rsid w:val="00717851"/>
    <w:rsid w:val="00717C51"/>
    <w:rsid w:val="00717C54"/>
    <w:rsid w:val="00717C9E"/>
    <w:rsid w:val="00720162"/>
    <w:rsid w:val="0072028D"/>
    <w:rsid w:val="007202AB"/>
    <w:rsid w:val="00720324"/>
    <w:rsid w:val="007204E5"/>
    <w:rsid w:val="00720917"/>
    <w:rsid w:val="0072099B"/>
    <w:rsid w:val="00720C5B"/>
    <w:rsid w:val="00720DF4"/>
    <w:rsid w:val="00720FAC"/>
    <w:rsid w:val="0072157C"/>
    <w:rsid w:val="0072178C"/>
    <w:rsid w:val="007217DB"/>
    <w:rsid w:val="00721941"/>
    <w:rsid w:val="00721A05"/>
    <w:rsid w:val="00721AD2"/>
    <w:rsid w:val="00721BCB"/>
    <w:rsid w:val="00722080"/>
    <w:rsid w:val="007222AD"/>
    <w:rsid w:val="00722A97"/>
    <w:rsid w:val="00722FB5"/>
    <w:rsid w:val="0072342B"/>
    <w:rsid w:val="007235B0"/>
    <w:rsid w:val="00723717"/>
    <w:rsid w:val="00723873"/>
    <w:rsid w:val="007239C4"/>
    <w:rsid w:val="00723B06"/>
    <w:rsid w:val="00723B0E"/>
    <w:rsid w:val="00723D09"/>
    <w:rsid w:val="00723DC7"/>
    <w:rsid w:val="00723EFC"/>
    <w:rsid w:val="0072403A"/>
    <w:rsid w:val="00724376"/>
    <w:rsid w:val="00724896"/>
    <w:rsid w:val="00724F92"/>
    <w:rsid w:val="00725091"/>
    <w:rsid w:val="007251F2"/>
    <w:rsid w:val="0072526F"/>
    <w:rsid w:val="00725573"/>
    <w:rsid w:val="007257CA"/>
    <w:rsid w:val="00725A8F"/>
    <w:rsid w:val="00725CB0"/>
    <w:rsid w:val="0072603B"/>
    <w:rsid w:val="007262F1"/>
    <w:rsid w:val="00726478"/>
    <w:rsid w:val="0072686E"/>
    <w:rsid w:val="007268E6"/>
    <w:rsid w:val="00726A15"/>
    <w:rsid w:val="00726AD1"/>
    <w:rsid w:val="00726BFA"/>
    <w:rsid w:val="00726C18"/>
    <w:rsid w:val="00726CC4"/>
    <w:rsid w:val="00726E75"/>
    <w:rsid w:val="007273D5"/>
    <w:rsid w:val="00727667"/>
    <w:rsid w:val="0072778C"/>
    <w:rsid w:val="0073063E"/>
    <w:rsid w:val="007306FA"/>
    <w:rsid w:val="00730A84"/>
    <w:rsid w:val="00730CAA"/>
    <w:rsid w:val="00730FB1"/>
    <w:rsid w:val="00730FC3"/>
    <w:rsid w:val="007310B0"/>
    <w:rsid w:val="00731500"/>
    <w:rsid w:val="00731AFC"/>
    <w:rsid w:val="00731F60"/>
    <w:rsid w:val="00732081"/>
    <w:rsid w:val="00732839"/>
    <w:rsid w:val="00732907"/>
    <w:rsid w:val="00732C76"/>
    <w:rsid w:val="007333FE"/>
    <w:rsid w:val="007336EC"/>
    <w:rsid w:val="007337B7"/>
    <w:rsid w:val="007337C9"/>
    <w:rsid w:val="00733A16"/>
    <w:rsid w:val="00733DA6"/>
    <w:rsid w:val="00733DF8"/>
    <w:rsid w:val="00733E79"/>
    <w:rsid w:val="007340D0"/>
    <w:rsid w:val="007342BD"/>
    <w:rsid w:val="007343E7"/>
    <w:rsid w:val="007346BE"/>
    <w:rsid w:val="00734965"/>
    <w:rsid w:val="00734B16"/>
    <w:rsid w:val="00734D27"/>
    <w:rsid w:val="00734ED2"/>
    <w:rsid w:val="00735133"/>
    <w:rsid w:val="0073516D"/>
    <w:rsid w:val="00735351"/>
    <w:rsid w:val="007357C4"/>
    <w:rsid w:val="007358EF"/>
    <w:rsid w:val="00735A9F"/>
    <w:rsid w:val="00736317"/>
    <w:rsid w:val="007367F0"/>
    <w:rsid w:val="00736A26"/>
    <w:rsid w:val="00736B91"/>
    <w:rsid w:val="00736C02"/>
    <w:rsid w:val="00736EDA"/>
    <w:rsid w:val="00737104"/>
    <w:rsid w:val="0073723F"/>
    <w:rsid w:val="00737563"/>
    <w:rsid w:val="00737A09"/>
    <w:rsid w:val="00740069"/>
    <w:rsid w:val="00740164"/>
    <w:rsid w:val="00740307"/>
    <w:rsid w:val="0074054F"/>
    <w:rsid w:val="00740D0B"/>
    <w:rsid w:val="00740D80"/>
    <w:rsid w:val="00740E55"/>
    <w:rsid w:val="00740EED"/>
    <w:rsid w:val="00740F38"/>
    <w:rsid w:val="007412D7"/>
    <w:rsid w:val="007414B5"/>
    <w:rsid w:val="007415DB"/>
    <w:rsid w:val="00741695"/>
    <w:rsid w:val="00741DDB"/>
    <w:rsid w:val="00742052"/>
    <w:rsid w:val="007427B8"/>
    <w:rsid w:val="00742E8F"/>
    <w:rsid w:val="00742F4D"/>
    <w:rsid w:val="00743096"/>
    <w:rsid w:val="00743D4B"/>
    <w:rsid w:val="00743D96"/>
    <w:rsid w:val="0074408F"/>
    <w:rsid w:val="007444AC"/>
    <w:rsid w:val="00744C22"/>
    <w:rsid w:val="00744D0B"/>
    <w:rsid w:val="00744E7F"/>
    <w:rsid w:val="00744FC4"/>
    <w:rsid w:val="00744FE0"/>
    <w:rsid w:val="007450BF"/>
    <w:rsid w:val="00745235"/>
    <w:rsid w:val="007452F7"/>
    <w:rsid w:val="0074534C"/>
    <w:rsid w:val="007459CB"/>
    <w:rsid w:val="007459F2"/>
    <w:rsid w:val="00745A5A"/>
    <w:rsid w:val="00745B4A"/>
    <w:rsid w:val="00745DB1"/>
    <w:rsid w:val="00745F79"/>
    <w:rsid w:val="007461AF"/>
    <w:rsid w:val="007461D0"/>
    <w:rsid w:val="007462DF"/>
    <w:rsid w:val="007464B2"/>
    <w:rsid w:val="007466BB"/>
    <w:rsid w:val="007468CE"/>
    <w:rsid w:val="00746934"/>
    <w:rsid w:val="00746BA7"/>
    <w:rsid w:val="00747163"/>
    <w:rsid w:val="00747176"/>
    <w:rsid w:val="00747365"/>
    <w:rsid w:val="007474C9"/>
    <w:rsid w:val="00747A46"/>
    <w:rsid w:val="00747B5B"/>
    <w:rsid w:val="00747FC5"/>
    <w:rsid w:val="0075046B"/>
    <w:rsid w:val="00750A59"/>
    <w:rsid w:val="007512F3"/>
    <w:rsid w:val="00751ADD"/>
    <w:rsid w:val="0075206B"/>
    <w:rsid w:val="0075292F"/>
    <w:rsid w:val="00752DA8"/>
    <w:rsid w:val="0075300D"/>
    <w:rsid w:val="00753440"/>
    <w:rsid w:val="007543EA"/>
    <w:rsid w:val="00754EA8"/>
    <w:rsid w:val="0075510B"/>
    <w:rsid w:val="0075511F"/>
    <w:rsid w:val="007553BE"/>
    <w:rsid w:val="007555E6"/>
    <w:rsid w:val="0075567F"/>
    <w:rsid w:val="007557B4"/>
    <w:rsid w:val="00755D6F"/>
    <w:rsid w:val="00755DD2"/>
    <w:rsid w:val="00756025"/>
    <w:rsid w:val="0075647C"/>
    <w:rsid w:val="0075647F"/>
    <w:rsid w:val="00756DFD"/>
    <w:rsid w:val="007573A0"/>
    <w:rsid w:val="00757550"/>
    <w:rsid w:val="007576D2"/>
    <w:rsid w:val="00757715"/>
    <w:rsid w:val="00757988"/>
    <w:rsid w:val="00757B8E"/>
    <w:rsid w:val="00757E73"/>
    <w:rsid w:val="00760023"/>
    <w:rsid w:val="007601A0"/>
    <w:rsid w:val="00760270"/>
    <w:rsid w:val="00760861"/>
    <w:rsid w:val="00760EE6"/>
    <w:rsid w:val="0076126A"/>
    <w:rsid w:val="007612A7"/>
    <w:rsid w:val="007617B4"/>
    <w:rsid w:val="00761830"/>
    <w:rsid w:val="0076187E"/>
    <w:rsid w:val="00761B93"/>
    <w:rsid w:val="00761C32"/>
    <w:rsid w:val="00761C36"/>
    <w:rsid w:val="00761FD8"/>
    <w:rsid w:val="007621E6"/>
    <w:rsid w:val="00762B0A"/>
    <w:rsid w:val="007630F2"/>
    <w:rsid w:val="007637F1"/>
    <w:rsid w:val="00763865"/>
    <w:rsid w:val="00763C7A"/>
    <w:rsid w:val="00763FB4"/>
    <w:rsid w:val="007640BA"/>
    <w:rsid w:val="00764275"/>
    <w:rsid w:val="00764289"/>
    <w:rsid w:val="007642B9"/>
    <w:rsid w:val="007643FC"/>
    <w:rsid w:val="00764B9A"/>
    <w:rsid w:val="00765164"/>
    <w:rsid w:val="007656F1"/>
    <w:rsid w:val="0076588E"/>
    <w:rsid w:val="00765A60"/>
    <w:rsid w:val="00765BF5"/>
    <w:rsid w:val="00765E96"/>
    <w:rsid w:val="0076620D"/>
    <w:rsid w:val="00766861"/>
    <w:rsid w:val="00766920"/>
    <w:rsid w:val="00766A92"/>
    <w:rsid w:val="00766AF5"/>
    <w:rsid w:val="00766B74"/>
    <w:rsid w:val="00766C58"/>
    <w:rsid w:val="00766E16"/>
    <w:rsid w:val="00767030"/>
    <w:rsid w:val="00767100"/>
    <w:rsid w:val="007671CF"/>
    <w:rsid w:val="00767274"/>
    <w:rsid w:val="0076755E"/>
    <w:rsid w:val="00767950"/>
    <w:rsid w:val="007679C5"/>
    <w:rsid w:val="007679CF"/>
    <w:rsid w:val="00767D2B"/>
    <w:rsid w:val="00767F7B"/>
    <w:rsid w:val="00770306"/>
    <w:rsid w:val="00770842"/>
    <w:rsid w:val="00770C78"/>
    <w:rsid w:val="00770EB9"/>
    <w:rsid w:val="0077122B"/>
    <w:rsid w:val="00771419"/>
    <w:rsid w:val="007719F4"/>
    <w:rsid w:val="00771A9B"/>
    <w:rsid w:val="00771DE1"/>
    <w:rsid w:val="007720BE"/>
    <w:rsid w:val="00772212"/>
    <w:rsid w:val="007723D9"/>
    <w:rsid w:val="00772485"/>
    <w:rsid w:val="007724FD"/>
    <w:rsid w:val="0077268C"/>
    <w:rsid w:val="00773237"/>
    <w:rsid w:val="00773268"/>
    <w:rsid w:val="00773427"/>
    <w:rsid w:val="007734A7"/>
    <w:rsid w:val="007735EE"/>
    <w:rsid w:val="00773AE1"/>
    <w:rsid w:val="00773C40"/>
    <w:rsid w:val="00773C70"/>
    <w:rsid w:val="00773CC5"/>
    <w:rsid w:val="00773D75"/>
    <w:rsid w:val="00774162"/>
    <w:rsid w:val="007744CB"/>
    <w:rsid w:val="007746DB"/>
    <w:rsid w:val="00774E41"/>
    <w:rsid w:val="00774F6A"/>
    <w:rsid w:val="00775073"/>
    <w:rsid w:val="007752AB"/>
    <w:rsid w:val="007756E3"/>
    <w:rsid w:val="00775EF9"/>
    <w:rsid w:val="007761A5"/>
    <w:rsid w:val="007762C2"/>
    <w:rsid w:val="0077644A"/>
    <w:rsid w:val="00776843"/>
    <w:rsid w:val="00776857"/>
    <w:rsid w:val="007768F7"/>
    <w:rsid w:val="007769C7"/>
    <w:rsid w:val="00776AAD"/>
    <w:rsid w:val="00776D18"/>
    <w:rsid w:val="007771E4"/>
    <w:rsid w:val="0077739C"/>
    <w:rsid w:val="007773EA"/>
    <w:rsid w:val="0077767E"/>
    <w:rsid w:val="0077769A"/>
    <w:rsid w:val="007802C8"/>
    <w:rsid w:val="007804E4"/>
    <w:rsid w:val="007807A5"/>
    <w:rsid w:val="00780BCC"/>
    <w:rsid w:val="007813DC"/>
    <w:rsid w:val="007816C2"/>
    <w:rsid w:val="007817CB"/>
    <w:rsid w:val="0078187D"/>
    <w:rsid w:val="0078189C"/>
    <w:rsid w:val="00781B64"/>
    <w:rsid w:val="00781BD6"/>
    <w:rsid w:val="00781F47"/>
    <w:rsid w:val="0078240A"/>
    <w:rsid w:val="007824AC"/>
    <w:rsid w:val="007824EC"/>
    <w:rsid w:val="00782D08"/>
    <w:rsid w:val="00782FC6"/>
    <w:rsid w:val="0078301F"/>
    <w:rsid w:val="00783939"/>
    <w:rsid w:val="00783AED"/>
    <w:rsid w:val="00783C22"/>
    <w:rsid w:val="00783C9F"/>
    <w:rsid w:val="00783CF8"/>
    <w:rsid w:val="0078417F"/>
    <w:rsid w:val="007841C5"/>
    <w:rsid w:val="007842D3"/>
    <w:rsid w:val="00784315"/>
    <w:rsid w:val="007845CF"/>
    <w:rsid w:val="007849D5"/>
    <w:rsid w:val="00784A42"/>
    <w:rsid w:val="00784DFD"/>
    <w:rsid w:val="00784FF1"/>
    <w:rsid w:val="00785062"/>
    <w:rsid w:val="007851E8"/>
    <w:rsid w:val="0078522C"/>
    <w:rsid w:val="00785A1A"/>
    <w:rsid w:val="00785AA4"/>
    <w:rsid w:val="00785D2C"/>
    <w:rsid w:val="00785DF0"/>
    <w:rsid w:val="007864D6"/>
    <w:rsid w:val="007869C8"/>
    <w:rsid w:val="00786C6C"/>
    <w:rsid w:val="00786D92"/>
    <w:rsid w:val="00786EAD"/>
    <w:rsid w:val="00786EC1"/>
    <w:rsid w:val="00787055"/>
    <w:rsid w:val="0078735D"/>
    <w:rsid w:val="007876E8"/>
    <w:rsid w:val="00787C1B"/>
    <w:rsid w:val="0079040C"/>
    <w:rsid w:val="00790568"/>
    <w:rsid w:val="00790763"/>
    <w:rsid w:val="00790FA8"/>
    <w:rsid w:val="00790FE9"/>
    <w:rsid w:val="00791115"/>
    <w:rsid w:val="00791182"/>
    <w:rsid w:val="00791894"/>
    <w:rsid w:val="00791BE4"/>
    <w:rsid w:val="00791C9C"/>
    <w:rsid w:val="00791EAC"/>
    <w:rsid w:val="00792214"/>
    <w:rsid w:val="007924C1"/>
    <w:rsid w:val="007928B8"/>
    <w:rsid w:val="00792A00"/>
    <w:rsid w:val="00792ABF"/>
    <w:rsid w:val="00792AD0"/>
    <w:rsid w:val="00792BFB"/>
    <w:rsid w:val="00792CE6"/>
    <w:rsid w:val="00792F6A"/>
    <w:rsid w:val="00793297"/>
    <w:rsid w:val="00793569"/>
    <w:rsid w:val="007935DB"/>
    <w:rsid w:val="00793B4B"/>
    <w:rsid w:val="00793D12"/>
    <w:rsid w:val="007947C6"/>
    <w:rsid w:val="00794809"/>
    <w:rsid w:val="00794BA0"/>
    <w:rsid w:val="00794D85"/>
    <w:rsid w:val="00794E7A"/>
    <w:rsid w:val="00795593"/>
    <w:rsid w:val="007955A2"/>
    <w:rsid w:val="00795A91"/>
    <w:rsid w:val="00796091"/>
    <w:rsid w:val="007961A2"/>
    <w:rsid w:val="007966F1"/>
    <w:rsid w:val="007969D9"/>
    <w:rsid w:val="00796B9A"/>
    <w:rsid w:val="00796C0F"/>
    <w:rsid w:val="00796D9D"/>
    <w:rsid w:val="0079705C"/>
    <w:rsid w:val="00797353"/>
    <w:rsid w:val="007973B6"/>
    <w:rsid w:val="00797AB8"/>
    <w:rsid w:val="007A02AC"/>
    <w:rsid w:val="007A034D"/>
    <w:rsid w:val="007A0473"/>
    <w:rsid w:val="007A059E"/>
    <w:rsid w:val="007A0962"/>
    <w:rsid w:val="007A0BA9"/>
    <w:rsid w:val="007A0C22"/>
    <w:rsid w:val="007A14BD"/>
    <w:rsid w:val="007A1891"/>
    <w:rsid w:val="007A1E41"/>
    <w:rsid w:val="007A205B"/>
    <w:rsid w:val="007A22DC"/>
    <w:rsid w:val="007A23C9"/>
    <w:rsid w:val="007A2440"/>
    <w:rsid w:val="007A267B"/>
    <w:rsid w:val="007A2EC2"/>
    <w:rsid w:val="007A31EC"/>
    <w:rsid w:val="007A3724"/>
    <w:rsid w:val="007A387A"/>
    <w:rsid w:val="007A391D"/>
    <w:rsid w:val="007A3AC3"/>
    <w:rsid w:val="007A3E44"/>
    <w:rsid w:val="007A44A5"/>
    <w:rsid w:val="007A44D9"/>
    <w:rsid w:val="007A4628"/>
    <w:rsid w:val="007A4B03"/>
    <w:rsid w:val="007A4EDC"/>
    <w:rsid w:val="007A4FC5"/>
    <w:rsid w:val="007A50A1"/>
    <w:rsid w:val="007A5538"/>
    <w:rsid w:val="007A5582"/>
    <w:rsid w:val="007A5672"/>
    <w:rsid w:val="007A5706"/>
    <w:rsid w:val="007A5972"/>
    <w:rsid w:val="007A5CDA"/>
    <w:rsid w:val="007A679F"/>
    <w:rsid w:val="007A6889"/>
    <w:rsid w:val="007A6B30"/>
    <w:rsid w:val="007A6C39"/>
    <w:rsid w:val="007A6CC3"/>
    <w:rsid w:val="007A6ED0"/>
    <w:rsid w:val="007A73D3"/>
    <w:rsid w:val="007A7484"/>
    <w:rsid w:val="007A7A5D"/>
    <w:rsid w:val="007A7D02"/>
    <w:rsid w:val="007A7E6B"/>
    <w:rsid w:val="007B02E0"/>
    <w:rsid w:val="007B03D2"/>
    <w:rsid w:val="007B055B"/>
    <w:rsid w:val="007B0DA5"/>
    <w:rsid w:val="007B0DD5"/>
    <w:rsid w:val="007B1517"/>
    <w:rsid w:val="007B176A"/>
    <w:rsid w:val="007B17A3"/>
    <w:rsid w:val="007B1E85"/>
    <w:rsid w:val="007B1F1E"/>
    <w:rsid w:val="007B1FE9"/>
    <w:rsid w:val="007B2058"/>
    <w:rsid w:val="007B24B2"/>
    <w:rsid w:val="007B2528"/>
    <w:rsid w:val="007B2868"/>
    <w:rsid w:val="007B2B4A"/>
    <w:rsid w:val="007B2BF2"/>
    <w:rsid w:val="007B2DF3"/>
    <w:rsid w:val="007B2FF5"/>
    <w:rsid w:val="007B35EB"/>
    <w:rsid w:val="007B36FB"/>
    <w:rsid w:val="007B3B55"/>
    <w:rsid w:val="007B3CF7"/>
    <w:rsid w:val="007B3F78"/>
    <w:rsid w:val="007B3FD0"/>
    <w:rsid w:val="007B42FA"/>
    <w:rsid w:val="007B439C"/>
    <w:rsid w:val="007B44E8"/>
    <w:rsid w:val="007B455F"/>
    <w:rsid w:val="007B45E7"/>
    <w:rsid w:val="007B569B"/>
    <w:rsid w:val="007B56F7"/>
    <w:rsid w:val="007B625D"/>
    <w:rsid w:val="007B62CB"/>
    <w:rsid w:val="007B6474"/>
    <w:rsid w:val="007B64CD"/>
    <w:rsid w:val="007B650A"/>
    <w:rsid w:val="007B66D9"/>
    <w:rsid w:val="007B6900"/>
    <w:rsid w:val="007B6E32"/>
    <w:rsid w:val="007B70D2"/>
    <w:rsid w:val="007B7138"/>
    <w:rsid w:val="007B7B00"/>
    <w:rsid w:val="007B7B29"/>
    <w:rsid w:val="007B7BD5"/>
    <w:rsid w:val="007B7D93"/>
    <w:rsid w:val="007C073F"/>
    <w:rsid w:val="007C0A2C"/>
    <w:rsid w:val="007C111C"/>
    <w:rsid w:val="007C1138"/>
    <w:rsid w:val="007C11E8"/>
    <w:rsid w:val="007C1272"/>
    <w:rsid w:val="007C13E1"/>
    <w:rsid w:val="007C141B"/>
    <w:rsid w:val="007C1867"/>
    <w:rsid w:val="007C1E41"/>
    <w:rsid w:val="007C1ED0"/>
    <w:rsid w:val="007C1F80"/>
    <w:rsid w:val="007C21C4"/>
    <w:rsid w:val="007C2248"/>
    <w:rsid w:val="007C24A8"/>
    <w:rsid w:val="007C2D95"/>
    <w:rsid w:val="007C2E31"/>
    <w:rsid w:val="007C2E9D"/>
    <w:rsid w:val="007C2FA4"/>
    <w:rsid w:val="007C329C"/>
    <w:rsid w:val="007C32AB"/>
    <w:rsid w:val="007C3473"/>
    <w:rsid w:val="007C3BDD"/>
    <w:rsid w:val="007C3ED1"/>
    <w:rsid w:val="007C41D8"/>
    <w:rsid w:val="007C4245"/>
    <w:rsid w:val="007C4425"/>
    <w:rsid w:val="007C4A12"/>
    <w:rsid w:val="007C4BD4"/>
    <w:rsid w:val="007C4C46"/>
    <w:rsid w:val="007C4CE5"/>
    <w:rsid w:val="007C4E37"/>
    <w:rsid w:val="007C4FD3"/>
    <w:rsid w:val="007C507C"/>
    <w:rsid w:val="007C5448"/>
    <w:rsid w:val="007C5757"/>
    <w:rsid w:val="007C5B9D"/>
    <w:rsid w:val="007C5C1B"/>
    <w:rsid w:val="007C5E8E"/>
    <w:rsid w:val="007C631F"/>
    <w:rsid w:val="007C6545"/>
    <w:rsid w:val="007C6553"/>
    <w:rsid w:val="007C667C"/>
    <w:rsid w:val="007C67A9"/>
    <w:rsid w:val="007C6980"/>
    <w:rsid w:val="007C6EDE"/>
    <w:rsid w:val="007C734C"/>
    <w:rsid w:val="007C78FC"/>
    <w:rsid w:val="007C7928"/>
    <w:rsid w:val="007C7A73"/>
    <w:rsid w:val="007C7FEC"/>
    <w:rsid w:val="007D027E"/>
    <w:rsid w:val="007D029E"/>
    <w:rsid w:val="007D076E"/>
    <w:rsid w:val="007D0F71"/>
    <w:rsid w:val="007D12FE"/>
    <w:rsid w:val="007D1C95"/>
    <w:rsid w:val="007D209C"/>
    <w:rsid w:val="007D2289"/>
    <w:rsid w:val="007D2464"/>
    <w:rsid w:val="007D2A56"/>
    <w:rsid w:val="007D2B03"/>
    <w:rsid w:val="007D354A"/>
    <w:rsid w:val="007D36C6"/>
    <w:rsid w:val="007D3935"/>
    <w:rsid w:val="007D39E3"/>
    <w:rsid w:val="007D3A44"/>
    <w:rsid w:val="007D3D2A"/>
    <w:rsid w:val="007D3E66"/>
    <w:rsid w:val="007D46BB"/>
    <w:rsid w:val="007D476F"/>
    <w:rsid w:val="007D4D71"/>
    <w:rsid w:val="007D4ED2"/>
    <w:rsid w:val="007D56EA"/>
    <w:rsid w:val="007D5B10"/>
    <w:rsid w:val="007D5D08"/>
    <w:rsid w:val="007D5D24"/>
    <w:rsid w:val="007D61B9"/>
    <w:rsid w:val="007D6531"/>
    <w:rsid w:val="007D654B"/>
    <w:rsid w:val="007D6816"/>
    <w:rsid w:val="007D6B66"/>
    <w:rsid w:val="007D6EDB"/>
    <w:rsid w:val="007D70A3"/>
    <w:rsid w:val="007D71C9"/>
    <w:rsid w:val="007D7713"/>
    <w:rsid w:val="007D778C"/>
    <w:rsid w:val="007D7D1A"/>
    <w:rsid w:val="007D7D58"/>
    <w:rsid w:val="007D7E66"/>
    <w:rsid w:val="007D7FAF"/>
    <w:rsid w:val="007E00E2"/>
    <w:rsid w:val="007E026A"/>
    <w:rsid w:val="007E08C5"/>
    <w:rsid w:val="007E09E9"/>
    <w:rsid w:val="007E0C40"/>
    <w:rsid w:val="007E0F7B"/>
    <w:rsid w:val="007E1008"/>
    <w:rsid w:val="007E1505"/>
    <w:rsid w:val="007E195B"/>
    <w:rsid w:val="007E199B"/>
    <w:rsid w:val="007E1F53"/>
    <w:rsid w:val="007E2825"/>
    <w:rsid w:val="007E2B01"/>
    <w:rsid w:val="007E2BA2"/>
    <w:rsid w:val="007E331C"/>
    <w:rsid w:val="007E3D93"/>
    <w:rsid w:val="007E3EEC"/>
    <w:rsid w:val="007E3FE7"/>
    <w:rsid w:val="007E466A"/>
    <w:rsid w:val="007E4870"/>
    <w:rsid w:val="007E4B95"/>
    <w:rsid w:val="007E4CED"/>
    <w:rsid w:val="007E4E3B"/>
    <w:rsid w:val="007E4E60"/>
    <w:rsid w:val="007E507D"/>
    <w:rsid w:val="007E50A7"/>
    <w:rsid w:val="007E5432"/>
    <w:rsid w:val="007E55AE"/>
    <w:rsid w:val="007E56C8"/>
    <w:rsid w:val="007E5A86"/>
    <w:rsid w:val="007E5D56"/>
    <w:rsid w:val="007E5E11"/>
    <w:rsid w:val="007E60B5"/>
    <w:rsid w:val="007E64F0"/>
    <w:rsid w:val="007E6ECA"/>
    <w:rsid w:val="007E70F3"/>
    <w:rsid w:val="007E71F2"/>
    <w:rsid w:val="007E71F5"/>
    <w:rsid w:val="007E7373"/>
    <w:rsid w:val="007E7A4D"/>
    <w:rsid w:val="007E7BE6"/>
    <w:rsid w:val="007E7C81"/>
    <w:rsid w:val="007E7E54"/>
    <w:rsid w:val="007F0061"/>
    <w:rsid w:val="007F058D"/>
    <w:rsid w:val="007F07A4"/>
    <w:rsid w:val="007F08D4"/>
    <w:rsid w:val="007F08E3"/>
    <w:rsid w:val="007F0F59"/>
    <w:rsid w:val="007F105C"/>
    <w:rsid w:val="007F12EB"/>
    <w:rsid w:val="007F1781"/>
    <w:rsid w:val="007F17B5"/>
    <w:rsid w:val="007F18AD"/>
    <w:rsid w:val="007F1C62"/>
    <w:rsid w:val="007F1ED6"/>
    <w:rsid w:val="007F1EF7"/>
    <w:rsid w:val="007F1FB5"/>
    <w:rsid w:val="007F238C"/>
    <w:rsid w:val="007F2DAB"/>
    <w:rsid w:val="007F31B2"/>
    <w:rsid w:val="007F31D6"/>
    <w:rsid w:val="007F3208"/>
    <w:rsid w:val="007F332C"/>
    <w:rsid w:val="007F41E8"/>
    <w:rsid w:val="007F43B3"/>
    <w:rsid w:val="007F4C67"/>
    <w:rsid w:val="007F50D1"/>
    <w:rsid w:val="007F5157"/>
    <w:rsid w:val="007F53BC"/>
    <w:rsid w:val="007F5573"/>
    <w:rsid w:val="007F5576"/>
    <w:rsid w:val="007F5810"/>
    <w:rsid w:val="007F5EAE"/>
    <w:rsid w:val="007F68F7"/>
    <w:rsid w:val="007F69E4"/>
    <w:rsid w:val="007F6A56"/>
    <w:rsid w:val="007F6AF6"/>
    <w:rsid w:val="007F6CD6"/>
    <w:rsid w:val="007F6FB5"/>
    <w:rsid w:val="007F7068"/>
    <w:rsid w:val="007F7EE5"/>
    <w:rsid w:val="007F7F30"/>
    <w:rsid w:val="0080015B"/>
    <w:rsid w:val="0080097E"/>
    <w:rsid w:val="00800B64"/>
    <w:rsid w:val="00800CFC"/>
    <w:rsid w:val="00800ED8"/>
    <w:rsid w:val="00800FE2"/>
    <w:rsid w:val="00801197"/>
    <w:rsid w:val="008013F3"/>
    <w:rsid w:val="008014E8"/>
    <w:rsid w:val="0080161F"/>
    <w:rsid w:val="00801B86"/>
    <w:rsid w:val="00801C00"/>
    <w:rsid w:val="008029EB"/>
    <w:rsid w:val="00802DF7"/>
    <w:rsid w:val="008031EE"/>
    <w:rsid w:val="00803B7E"/>
    <w:rsid w:val="00803BCB"/>
    <w:rsid w:val="00803DBF"/>
    <w:rsid w:val="00803E24"/>
    <w:rsid w:val="0080408B"/>
    <w:rsid w:val="008041F0"/>
    <w:rsid w:val="00804252"/>
    <w:rsid w:val="00804259"/>
    <w:rsid w:val="00804915"/>
    <w:rsid w:val="0080499C"/>
    <w:rsid w:val="00804A5D"/>
    <w:rsid w:val="00804B25"/>
    <w:rsid w:val="00804E61"/>
    <w:rsid w:val="008052A8"/>
    <w:rsid w:val="0080533A"/>
    <w:rsid w:val="00805ADC"/>
    <w:rsid w:val="00805CBC"/>
    <w:rsid w:val="00805F10"/>
    <w:rsid w:val="00806268"/>
    <w:rsid w:val="0080635B"/>
    <w:rsid w:val="00806D77"/>
    <w:rsid w:val="00806F2D"/>
    <w:rsid w:val="008073D0"/>
    <w:rsid w:val="00807474"/>
    <w:rsid w:val="008075C2"/>
    <w:rsid w:val="0080780F"/>
    <w:rsid w:val="008079F9"/>
    <w:rsid w:val="00807A36"/>
    <w:rsid w:val="00807A3B"/>
    <w:rsid w:val="00807A58"/>
    <w:rsid w:val="00807C36"/>
    <w:rsid w:val="00810194"/>
    <w:rsid w:val="00810478"/>
    <w:rsid w:val="008104C5"/>
    <w:rsid w:val="0081074C"/>
    <w:rsid w:val="00810938"/>
    <w:rsid w:val="00810AB5"/>
    <w:rsid w:val="00810CF8"/>
    <w:rsid w:val="00810E6C"/>
    <w:rsid w:val="008110E7"/>
    <w:rsid w:val="008111B7"/>
    <w:rsid w:val="00811281"/>
    <w:rsid w:val="0081143A"/>
    <w:rsid w:val="0081159F"/>
    <w:rsid w:val="008115E2"/>
    <w:rsid w:val="008116CC"/>
    <w:rsid w:val="00811F50"/>
    <w:rsid w:val="00811F6D"/>
    <w:rsid w:val="00812631"/>
    <w:rsid w:val="00812F82"/>
    <w:rsid w:val="0081303B"/>
    <w:rsid w:val="008133DF"/>
    <w:rsid w:val="00813896"/>
    <w:rsid w:val="008139DA"/>
    <w:rsid w:val="00813C96"/>
    <w:rsid w:val="00813D2D"/>
    <w:rsid w:val="00813EB8"/>
    <w:rsid w:val="00814139"/>
    <w:rsid w:val="0081452C"/>
    <w:rsid w:val="0081491A"/>
    <w:rsid w:val="00814E0D"/>
    <w:rsid w:val="008155B3"/>
    <w:rsid w:val="00815780"/>
    <w:rsid w:val="0081579B"/>
    <w:rsid w:val="00815BA1"/>
    <w:rsid w:val="00815C0B"/>
    <w:rsid w:val="00815CA5"/>
    <w:rsid w:val="00815DAD"/>
    <w:rsid w:val="008167E9"/>
    <w:rsid w:val="00816CFD"/>
    <w:rsid w:val="00816E83"/>
    <w:rsid w:val="00817060"/>
    <w:rsid w:val="008171D6"/>
    <w:rsid w:val="0081729B"/>
    <w:rsid w:val="008174B6"/>
    <w:rsid w:val="008178DF"/>
    <w:rsid w:val="00817B12"/>
    <w:rsid w:val="00817D42"/>
    <w:rsid w:val="00817DD7"/>
    <w:rsid w:val="00817E8C"/>
    <w:rsid w:val="00817FE0"/>
    <w:rsid w:val="00820450"/>
    <w:rsid w:val="0082084A"/>
    <w:rsid w:val="00820DD1"/>
    <w:rsid w:val="008213A1"/>
    <w:rsid w:val="008214FC"/>
    <w:rsid w:val="00821810"/>
    <w:rsid w:val="008219BF"/>
    <w:rsid w:val="00821C83"/>
    <w:rsid w:val="00821C8D"/>
    <w:rsid w:val="00821DEA"/>
    <w:rsid w:val="008220C0"/>
    <w:rsid w:val="0082210F"/>
    <w:rsid w:val="00822237"/>
    <w:rsid w:val="00822346"/>
    <w:rsid w:val="00822371"/>
    <w:rsid w:val="008226E3"/>
    <w:rsid w:val="0082283B"/>
    <w:rsid w:val="008228EE"/>
    <w:rsid w:val="00822993"/>
    <w:rsid w:val="00822AF0"/>
    <w:rsid w:val="00822CA0"/>
    <w:rsid w:val="00822E0E"/>
    <w:rsid w:val="00823106"/>
    <w:rsid w:val="008236BC"/>
    <w:rsid w:val="00823A83"/>
    <w:rsid w:val="00823B54"/>
    <w:rsid w:val="00823BAB"/>
    <w:rsid w:val="00823F3F"/>
    <w:rsid w:val="00824410"/>
    <w:rsid w:val="00824466"/>
    <w:rsid w:val="00824580"/>
    <w:rsid w:val="0082463E"/>
    <w:rsid w:val="0082494A"/>
    <w:rsid w:val="00824ABC"/>
    <w:rsid w:val="00824EAB"/>
    <w:rsid w:val="00824F14"/>
    <w:rsid w:val="008252D3"/>
    <w:rsid w:val="008253AB"/>
    <w:rsid w:val="00825A6C"/>
    <w:rsid w:val="00825B56"/>
    <w:rsid w:val="00825BAE"/>
    <w:rsid w:val="0082607B"/>
    <w:rsid w:val="00826148"/>
    <w:rsid w:val="008261D3"/>
    <w:rsid w:val="008264F0"/>
    <w:rsid w:val="00826973"/>
    <w:rsid w:val="00826D06"/>
    <w:rsid w:val="00826F36"/>
    <w:rsid w:val="00827324"/>
    <w:rsid w:val="008276E7"/>
    <w:rsid w:val="00827B01"/>
    <w:rsid w:val="00827B2A"/>
    <w:rsid w:val="0083039A"/>
    <w:rsid w:val="00830471"/>
    <w:rsid w:val="0083065A"/>
    <w:rsid w:val="0083085B"/>
    <w:rsid w:val="00830AB5"/>
    <w:rsid w:val="00830DE4"/>
    <w:rsid w:val="00830F2D"/>
    <w:rsid w:val="0083111C"/>
    <w:rsid w:val="0083142A"/>
    <w:rsid w:val="00831465"/>
    <w:rsid w:val="00831494"/>
    <w:rsid w:val="00831D04"/>
    <w:rsid w:val="00831E26"/>
    <w:rsid w:val="00831FE7"/>
    <w:rsid w:val="00832156"/>
    <w:rsid w:val="00832157"/>
    <w:rsid w:val="00832284"/>
    <w:rsid w:val="008323CC"/>
    <w:rsid w:val="00832703"/>
    <w:rsid w:val="00832981"/>
    <w:rsid w:val="00832A23"/>
    <w:rsid w:val="00832CF3"/>
    <w:rsid w:val="00832D18"/>
    <w:rsid w:val="00833105"/>
    <w:rsid w:val="00833364"/>
    <w:rsid w:val="0083375E"/>
    <w:rsid w:val="008338EA"/>
    <w:rsid w:val="00833C5E"/>
    <w:rsid w:val="00834019"/>
    <w:rsid w:val="008341ED"/>
    <w:rsid w:val="008343A3"/>
    <w:rsid w:val="00834445"/>
    <w:rsid w:val="008344FC"/>
    <w:rsid w:val="0083483B"/>
    <w:rsid w:val="00834AB7"/>
    <w:rsid w:val="00834AFB"/>
    <w:rsid w:val="00834BD6"/>
    <w:rsid w:val="00834C00"/>
    <w:rsid w:val="00834D32"/>
    <w:rsid w:val="00834E31"/>
    <w:rsid w:val="00834EB1"/>
    <w:rsid w:val="0083534F"/>
    <w:rsid w:val="00835516"/>
    <w:rsid w:val="00835712"/>
    <w:rsid w:val="008357CB"/>
    <w:rsid w:val="00835930"/>
    <w:rsid w:val="00835A49"/>
    <w:rsid w:val="00835A9B"/>
    <w:rsid w:val="00835DC0"/>
    <w:rsid w:val="0083600F"/>
    <w:rsid w:val="00836416"/>
    <w:rsid w:val="0083657A"/>
    <w:rsid w:val="00836758"/>
    <w:rsid w:val="00836896"/>
    <w:rsid w:val="008368B5"/>
    <w:rsid w:val="008369AA"/>
    <w:rsid w:val="00837279"/>
    <w:rsid w:val="00837366"/>
    <w:rsid w:val="0083738D"/>
    <w:rsid w:val="008378CC"/>
    <w:rsid w:val="008404F7"/>
    <w:rsid w:val="00840883"/>
    <w:rsid w:val="00840AF2"/>
    <w:rsid w:val="00840CA7"/>
    <w:rsid w:val="00840CDF"/>
    <w:rsid w:val="00840F45"/>
    <w:rsid w:val="00841243"/>
    <w:rsid w:val="00841270"/>
    <w:rsid w:val="00841804"/>
    <w:rsid w:val="00841994"/>
    <w:rsid w:val="00842051"/>
    <w:rsid w:val="0084266A"/>
    <w:rsid w:val="00842B27"/>
    <w:rsid w:val="00842DA8"/>
    <w:rsid w:val="00842DD1"/>
    <w:rsid w:val="008430E6"/>
    <w:rsid w:val="008431D7"/>
    <w:rsid w:val="008432F5"/>
    <w:rsid w:val="008433EA"/>
    <w:rsid w:val="008436D9"/>
    <w:rsid w:val="00843FEB"/>
    <w:rsid w:val="0084403E"/>
    <w:rsid w:val="00844E7F"/>
    <w:rsid w:val="00845137"/>
    <w:rsid w:val="00845326"/>
    <w:rsid w:val="00845471"/>
    <w:rsid w:val="0084549C"/>
    <w:rsid w:val="00845551"/>
    <w:rsid w:val="008457A2"/>
    <w:rsid w:val="008459D0"/>
    <w:rsid w:val="00845D52"/>
    <w:rsid w:val="00845FB9"/>
    <w:rsid w:val="008461B3"/>
    <w:rsid w:val="00846306"/>
    <w:rsid w:val="00846347"/>
    <w:rsid w:val="0084661E"/>
    <w:rsid w:val="00846C14"/>
    <w:rsid w:val="00846E3A"/>
    <w:rsid w:val="00846FC9"/>
    <w:rsid w:val="008470F7"/>
    <w:rsid w:val="008475A2"/>
    <w:rsid w:val="00847A79"/>
    <w:rsid w:val="00847D81"/>
    <w:rsid w:val="00847E63"/>
    <w:rsid w:val="008501F3"/>
    <w:rsid w:val="0085030E"/>
    <w:rsid w:val="00850619"/>
    <w:rsid w:val="0085066D"/>
    <w:rsid w:val="00850977"/>
    <w:rsid w:val="00850ED9"/>
    <w:rsid w:val="0085140D"/>
    <w:rsid w:val="00851973"/>
    <w:rsid w:val="00851E22"/>
    <w:rsid w:val="00851EF2"/>
    <w:rsid w:val="00851F08"/>
    <w:rsid w:val="00852186"/>
    <w:rsid w:val="00852581"/>
    <w:rsid w:val="008525CD"/>
    <w:rsid w:val="00852607"/>
    <w:rsid w:val="00852633"/>
    <w:rsid w:val="00852B6A"/>
    <w:rsid w:val="00853268"/>
    <w:rsid w:val="0085335F"/>
    <w:rsid w:val="00853399"/>
    <w:rsid w:val="008533DA"/>
    <w:rsid w:val="00853471"/>
    <w:rsid w:val="008534A0"/>
    <w:rsid w:val="00853F77"/>
    <w:rsid w:val="008546F7"/>
    <w:rsid w:val="0085487D"/>
    <w:rsid w:val="0085497A"/>
    <w:rsid w:val="00854994"/>
    <w:rsid w:val="0085501E"/>
    <w:rsid w:val="008552FF"/>
    <w:rsid w:val="008555CC"/>
    <w:rsid w:val="008556E7"/>
    <w:rsid w:val="00855782"/>
    <w:rsid w:val="008558F0"/>
    <w:rsid w:val="00855B3E"/>
    <w:rsid w:val="008560D9"/>
    <w:rsid w:val="00856114"/>
    <w:rsid w:val="0085622A"/>
    <w:rsid w:val="008563B6"/>
    <w:rsid w:val="00856451"/>
    <w:rsid w:val="00856676"/>
    <w:rsid w:val="00856759"/>
    <w:rsid w:val="00856761"/>
    <w:rsid w:val="00856917"/>
    <w:rsid w:val="008569CB"/>
    <w:rsid w:val="00856D14"/>
    <w:rsid w:val="00857398"/>
    <w:rsid w:val="00857AD8"/>
    <w:rsid w:val="00857F3A"/>
    <w:rsid w:val="008604C8"/>
    <w:rsid w:val="0086062C"/>
    <w:rsid w:val="0086063B"/>
    <w:rsid w:val="00860678"/>
    <w:rsid w:val="0086074D"/>
    <w:rsid w:val="00860FAF"/>
    <w:rsid w:val="00861261"/>
    <w:rsid w:val="00861587"/>
    <w:rsid w:val="008615E7"/>
    <w:rsid w:val="00861826"/>
    <w:rsid w:val="00861876"/>
    <w:rsid w:val="00861EBD"/>
    <w:rsid w:val="00861EC4"/>
    <w:rsid w:val="00862115"/>
    <w:rsid w:val="00862721"/>
    <w:rsid w:val="008627A6"/>
    <w:rsid w:val="008628DA"/>
    <w:rsid w:val="00862B85"/>
    <w:rsid w:val="00862E04"/>
    <w:rsid w:val="008632D5"/>
    <w:rsid w:val="008633AD"/>
    <w:rsid w:val="008633BF"/>
    <w:rsid w:val="0086342D"/>
    <w:rsid w:val="008639D2"/>
    <w:rsid w:val="00863C99"/>
    <w:rsid w:val="00863CB9"/>
    <w:rsid w:val="00863DDB"/>
    <w:rsid w:val="00864007"/>
    <w:rsid w:val="0086402D"/>
    <w:rsid w:val="008641ED"/>
    <w:rsid w:val="00864313"/>
    <w:rsid w:val="00864413"/>
    <w:rsid w:val="00864932"/>
    <w:rsid w:val="00864C53"/>
    <w:rsid w:val="00864C9C"/>
    <w:rsid w:val="008656EE"/>
    <w:rsid w:val="00865BB8"/>
    <w:rsid w:val="00865D6A"/>
    <w:rsid w:val="00865E18"/>
    <w:rsid w:val="00865EAC"/>
    <w:rsid w:val="00865F88"/>
    <w:rsid w:val="00866074"/>
    <w:rsid w:val="00866253"/>
    <w:rsid w:val="008662B7"/>
    <w:rsid w:val="008663B3"/>
    <w:rsid w:val="008664BB"/>
    <w:rsid w:val="00866767"/>
    <w:rsid w:val="00866A87"/>
    <w:rsid w:val="00866E70"/>
    <w:rsid w:val="00867551"/>
    <w:rsid w:val="00867574"/>
    <w:rsid w:val="00867751"/>
    <w:rsid w:val="00867840"/>
    <w:rsid w:val="00867C1D"/>
    <w:rsid w:val="00867C5A"/>
    <w:rsid w:val="00870277"/>
    <w:rsid w:val="008703B7"/>
    <w:rsid w:val="0087095C"/>
    <w:rsid w:val="00870A34"/>
    <w:rsid w:val="00870B5A"/>
    <w:rsid w:val="00871346"/>
    <w:rsid w:val="00871372"/>
    <w:rsid w:val="008715EB"/>
    <w:rsid w:val="00871AA0"/>
    <w:rsid w:val="00871D1D"/>
    <w:rsid w:val="00872082"/>
    <w:rsid w:val="0087225E"/>
    <w:rsid w:val="00872268"/>
    <w:rsid w:val="0087235B"/>
    <w:rsid w:val="008723C6"/>
    <w:rsid w:val="0087254C"/>
    <w:rsid w:val="008725F6"/>
    <w:rsid w:val="00872A6C"/>
    <w:rsid w:val="00872C78"/>
    <w:rsid w:val="00872CA2"/>
    <w:rsid w:val="00872FC3"/>
    <w:rsid w:val="0087334C"/>
    <w:rsid w:val="008734F8"/>
    <w:rsid w:val="008735C9"/>
    <w:rsid w:val="00873829"/>
    <w:rsid w:val="00873C95"/>
    <w:rsid w:val="00874080"/>
    <w:rsid w:val="0087425C"/>
    <w:rsid w:val="008745CC"/>
    <w:rsid w:val="00874B78"/>
    <w:rsid w:val="00874D58"/>
    <w:rsid w:val="00874E38"/>
    <w:rsid w:val="008751BC"/>
    <w:rsid w:val="0087528F"/>
    <w:rsid w:val="00875907"/>
    <w:rsid w:val="0087590F"/>
    <w:rsid w:val="00875AD3"/>
    <w:rsid w:val="00875E48"/>
    <w:rsid w:val="008761E9"/>
    <w:rsid w:val="0087647C"/>
    <w:rsid w:val="00876747"/>
    <w:rsid w:val="00876C1B"/>
    <w:rsid w:val="00876CA3"/>
    <w:rsid w:val="0087730F"/>
    <w:rsid w:val="0087750D"/>
    <w:rsid w:val="00877769"/>
    <w:rsid w:val="00877F43"/>
    <w:rsid w:val="008803EB"/>
    <w:rsid w:val="00880408"/>
    <w:rsid w:val="008804AC"/>
    <w:rsid w:val="008804BC"/>
    <w:rsid w:val="00880576"/>
    <w:rsid w:val="0088057E"/>
    <w:rsid w:val="00880885"/>
    <w:rsid w:val="008812D1"/>
    <w:rsid w:val="00881353"/>
    <w:rsid w:val="008814FC"/>
    <w:rsid w:val="00881BA0"/>
    <w:rsid w:val="00882030"/>
    <w:rsid w:val="00882314"/>
    <w:rsid w:val="0088251D"/>
    <w:rsid w:val="00882637"/>
    <w:rsid w:val="00882667"/>
    <w:rsid w:val="008828C5"/>
    <w:rsid w:val="00882B36"/>
    <w:rsid w:val="00882D4F"/>
    <w:rsid w:val="00883243"/>
    <w:rsid w:val="008832E3"/>
    <w:rsid w:val="0088332A"/>
    <w:rsid w:val="00883534"/>
    <w:rsid w:val="00883B6B"/>
    <w:rsid w:val="00883B85"/>
    <w:rsid w:val="00883BC0"/>
    <w:rsid w:val="00883FD6"/>
    <w:rsid w:val="00883FF0"/>
    <w:rsid w:val="00884000"/>
    <w:rsid w:val="00884191"/>
    <w:rsid w:val="00884328"/>
    <w:rsid w:val="008846F9"/>
    <w:rsid w:val="008849C2"/>
    <w:rsid w:val="00884CEB"/>
    <w:rsid w:val="00884E97"/>
    <w:rsid w:val="00884FC9"/>
    <w:rsid w:val="008854F0"/>
    <w:rsid w:val="0088574C"/>
    <w:rsid w:val="00885867"/>
    <w:rsid w:val="0088612B"/>
    <w:rsid w:val="008863F4"/>
    <w:rsid w:val="00886582"/>
    <w:rsid w:val="008865E1"/>
    <w:rsid w:val="00886917"/>
    <w:rsid w:val="00886A1A"/>
    <w:rsid w:val="00886F2B"/>
    <w:rsid w:val="00886F4D"/>
    <w:rsid w:val="00886FB7"/>
    <w:rsid w:val="008870B1"/>
    <w:rsid w:val="00887255"/>
    <w:rsid w:val="008872B5"/>
    <w:rsid w:val="008872E1"/>
    <w:rsid w:val="00887748"/>
    <w:rsid w:val="00887A27"/>
    <w:rsid w:val="00887A3D"/>
    <w:rsid w:val="00887CAF"/>
    <w:rsid w:val="00887DA4"/>
    <w:rsid w:val="008901B2"/>
    <w:rsid w:val="008903A0"/>
    <w:rsid w:val="008905A3"/>
    <w:rsid w:val="0089071C"/>
    <w:rsid w:val="00890C90"/>
    <w:rsid w:val="00890E94"/>
    <w:rsid w:val="008912DE"/>
    <w:rsid w:val="00891311"/>
    <w:rsid w:val="0089167C"/>
    <w:rsid w:val="008918B6"/>
    <w:rsid w:val="00891D6E"/>
    <w:rsid w:val="00892309"/>
    <w:rsid w:val="00892373"/>
    <w:rsid w:val="00892460"/>
    <w:rsid w:val="00892527"/>
    <w:rsid w:val="0089254E"/>
    <w:rsid w:val="00892630"/>
    <w:rsid w:val="0089264D"/>
    <w:rsid w:val="008928AF"/>
    <w:rsid w:val="008928D6"/>
    <w:rsid w:val="0089340F"/>
    <w:rsid w:val="008937A4"/>
    <w:rsid w:val="00893A49"/>
    <w:rsid w:val="00893AA2"/>
    <w:rsid w:val="00893BA5"/>
    <w:rsid w:val="00893D26"/>
    <w:rsid w:val="00893E28"/>
    <w:rsid w:val="00894090"/>
    <w:rsid w:val="00894454"/>
    <w:rsid w:val="008944E1"/>
    <w:rsid w:val="0089450E"/>
    <w:rsid w:val="00894683"/>
    <w:rsid w:val="00894AEC"/>
    <w:rsid w:val="00894E31"/>
    <w:rsid w:val="00895403"/>
    <w:rsid w:val="00895B49"/>
    <w:rsid w:val="00895C60"/>
    <w:rsid w:val="00895C77"/>
    <w:rsid w:val="00896614"/>
    <w:rsid w:val="0089663B"/>
    <w:rsid w:val="008966BF"/>
    <w:rsid w:val="00896939"/>
    <w:rsid w:val="008969B3"/>
    <w:rsid w:val="008969E0"/>
    <w:rsid w:val="00896AC1"/>
    <w:rsid w:val="00896B42"/>
    <w:rsid w:val="00896CEC"/>
    <w:rsid w:val="0089748B"/>
    <w:rsid w:val="00897AAB"/>
    <w:rsid w:val="00897DAD"/>
    <w:rsid w:val="00897EB8"/>
    <w:rsid w:val="008A000E"/>
    <w:rsid w:val="008A01A0"/>
    <w:rsid w:val="008A05AE"/>
    <w:rsid w:val="008A07C9"/>
    <w:rsid w:val="008A095B"/>
    <w:rsid w:val="008A0C05"/>
    <w:rsid w:val="008A0EAA"/>
    <w:rsid w:val="008A0F56"/>
    <w:rsid w:val="008A0FAA"/>
    <w:rsid w:val="008A108B"/>
    <w:rsid w:val="008A15D8"/>
    <w:rsid w:val="008A19E6"/>
    <w:rsid w:val="008A1A6C"/>
    <w:rsid w:val="008A1C50"/>
    <w:rsid w:val="008A2152"/>
    <w:rsid w:val="008A2354"/>
    <w:rsid w:val="008A23D4"/>
    <w:rsid w:val="008A2CD3"/>
    <w:rsid w:val="008A2E87"/>
    <w:rsid w:val="008A3323"/>
    <w:rsid w:val="008A3483"/>
    <w:rsid w:val="008A3517"/>
    <w:rsid w:val="008A3606"/>
    <w:rsid w:val="008A376E"/>
    <w:rsid w:val="008A387A"/>
    <w:rsid w:val="008A3B8D"/>
    <w:rsid w:val="008A3D02"/>
    <w:rsid w:val="008A4417"/>
    <w:rsid w:val="008A4555"/>
    <w:rsid w:val="008A4944"/>
    <w:rsid w:val="008A4D84"/>
    <w:rsid w:val="008A50D4"/>
    <w:rsid w:val="008A513D"/>
    <w:rsid w:val="008A532F"/>
    <w:rsid w:val="008A59DD"/>
    <w:rsid w:val="008A5B47"/>
    <w:rsid w:val="008A5D5F"/>
    <w:rsid w:val="008A6140"/>
    <w:rsid w:val="008A64D4"/>
    <w:rsid w:val="008A659B"/>
    <w:rsid w:val="008A677D"/>
    <w:rsid w:val="008A6804"/>
    <w:rsid w:val="008A6868"/>
    <w:rsid w:val="008A68CE"/>
    <w:rsid w:val="008A6A65"/>
    <w:rsid w:val="008A6CD3"/>
    <w:rsid w:val="008A738C"/>
    <w:rsid w:val="008A73AA"/>
    <w:rsid w:val="008A7683"/>
    <w:rsid w:val="008A77AB"/>
    <w:rsid w:val="008A7BAA"/>
    <w:rsid w:val="008A7CF5"/>
    <w:rsid w:val="008A7E01"/>
    <w:rsid w:val="008A7F5D"/>
    <w:rsid w:val="008B03AF"/>
    <w:rsid w:val="008B0798"/>
    <w:rsid w:val="008B0B7A"/>
    <w:rsid w:val="008B10CF"/>
    <w:rsid w:val="008B122D"/>
    <w:rsid w:val="008B1463"/>
    <w:rsid w:val="008B14E8"/>
    <w:rsid w:val="008B19CC"/>
    <w:rsid w:val="008B1A07"/>
    <w:rsid w:val="008B1B21"/>
    <w:rsid w:val="008B1B96"/>
    <w:rsid w:val="008B21C0"/>
    <w:rsid w:val="008B26FB"/>
    <w:rsid w:val="008B2AE3"/>
    <w:rsid w:val="008B2C05"/>
    <w:rsid w:val="008B2E41"/>
    <w:rsid w:val="008B2F80"/>
    <w:rsid w:val="008B3019"/>
    <w:rsid w:val="008B304E"/>
    <w:rsid w:val="008B397E"/>
    <w:rsid w:val="008B39D6"/>
    <w:rsid w:val="008B3CE0"/>
    <w:rsid w:val="008B3D74"/>
    <w:rsid w:val="008B408E"/>
    <w:rsid w:val="008B410C"/>
    <w:rsid w:val="008B420B"/>
    <w:rsid w:val="008B4213"/>
    <w:rsid w:val="008B44BF"/>
    <w:rsid w:val="008B4735"/>
    <w:rsid w:val="008B47F2"/>
    <w:rsid w:val="008B49D7"/>
    <w:rsid w:val="008B4AF3"/>
    <w:rsid w:val="008B4D61"/>
    <w:rsid w:val="008B5333"/>
    <w:rsid w:val="008B554D"/>
    <w:rsid w:val="008B561A"/>
    <w:rsid w:val="008B5CA6"/>
    <w:rsid w:val="008B5DE5"/>
    <w:rsid w:val="008B64D5"/>
    <w:rsid w:val="008B68EB"/>
    <w:rsid w:val="008B6CDB"/>
    <w:rsid w:val="008B74A3"/>
    <w:rsid w:val="008B7818"/>
    <w:rsid w:val="008B78F2"/>
    <w:rsid w:val="008B7A33"/>
    <w:rsid w:val="008B7BC5"/>
    <w:rsid w:val="008C00F4"/>
    <w:rsid w:val="008C0493"/>
    <w:rsid w:val="008C086A"/>
    <w:rsid w:val="008C0B2D"/>
    <w:rsid w:val="008C1162"/>
    <w:rsid w:val="008C1884"/>
    <w:rsid w:val="008C1908"/>
    <w:rsid w:val="008C1BFF"/>
    <w:rsid w:val="008C1C45"/>
    <w:rsid w:val="008C1CD3"/>
    <w:rsid w:val="008C1E79"/>
    <w:rsid w:val="008C202C"/>
    <w:rsid w:val="008C2092"/>
    <w:rsid w:val="008C2685"/>
    <w:rsid w:val="008C2AFB"/>
    <w:rsid w:val="008C2C8B"/>
    <w:rsid w:val="008C2C95"/>
    <w:rsid w:val="008C309D"/>
    <w:rsid w:val="008C31EC"/>
    <w:rsid w:val="008C343F"/>
    <w:rsid w:val="008C3732"/>
    <w:rsid w:val="008C374D"/>
    <w:rsid w:val="008C37A0"/>
    <w:rsid w:val="008C38E1"/>
    <w:rsid w:val="008C396B"/>
    <w:rsid w:val="008C39AE"/>
    <w:rsid w:val="008C3AFC"/>
    <w:rsid w:val="008C3CE7"/>
    <w:rsid w:val="008C3D54"/>
    <w:rsid w:val="008C4301"/>
    <w:rsid w:val="008C436F"/>
    <w:rsid w:val="008C4480"/>
    <w:rsid w:val="008C450C"/>
    <w:rsid w:val="008C4A33"/>
    <w:rsid w:val="008C4A7A"/>
    <w:rsid w:val="008C4B74"/>
    <w:rsid w:val="008C4C4F"/>
    <w:rsid w:val="008C4FE0"/>
    <w:rsid w:val="008C50B5"/>
    <w:rsid w:val="008C5374"/>
    <w:rsid w:val="008C545E"/>
    <w:rsid w:val="008C60FC"/>
    <w:rsid w:val="008C6193"/>
    <w:rsid w:val="008C668F"/>
    <w:rsid w:val="008C7217"/>
    <w:rsid w:val="008C753C"/>
    <w:rsid w:val="008C756E"/>
    <w:rsid w:val="008C7903"/>
    <w:rsid w:val="008D0015"/>
    <w:rsid w:val="008D0231"/>
    <w:rsid w:val="008D0364"/>
    <w:rsid w:val="008D058F"/>
    <w:rsid w:val="008D0F65"/>
    <w:rsid w:val="008D104C"/>
    <w:rsid w:val="008D10F9"/>
    <w:rsid w:val="008D1127"/>
    <w:rsid w:val="008D12DC"/>
    <w:rsid w:val="008D148B"/>
    <w:rsid w:val="008D199E"/>
    <w:rsid w:val="008D1E51"/>
    <w:rsid w:val="008D2411"/>
    <w:rsid w:val="008D24E5"/>
    <w:rsid w:val="008D2591"/>
    <w:rsid w:val="008D2650"/>
    <w:rsid w:val="008D2A43"/>
    <w:rsid w:val="008D30C3"/>
    <w:rsid w:val="008D311F"/>
    <w:rsid w:val="008D3AA2"/>
    <w:rsid w:val="008D3F8E"/>
    <w:rsid w:val="008D41A4"/>
    <w:rsid w:val="008D44E4"/>
    <w:rsid w:val="008D49EC"/>
    <w:rsid w:val="008D4A1D"/>
    <w:rsid w:val="008D531C"/>
    <w:rsid w:val="008D533B"/>
    <w:rsid w:val="008D5419"/>
    <w:rsid w:val="008D55EA"/>
    <w:rsid w:val="008D59BD"/>
    <w:rsid w:val="008D5E85"/>
    <w:rsid w:val="008D5F2F"/>
    <w:rsid w:val="008D6531"/>
    <w:rsid w:val="008D65AB"/>
    <w:rsid w:val="008D66D5"/>
    <w:rsid w:val="008D67BA"/>
    <w:rsid w:val="008D68B0"/>
    <w:rsid w:val="008D6982"/>
    <w:rsid w:val="008D6EF0"/>
    <w:rsid w:val="008D6F38"/>
    <w:rsid w:val="008D7BB3"/>
    <w:rsid w:val="008D7D01"/>
    <w:rsid w:val="008D7DBC"/>
    <w:rsid w:val="008E0146"/>
    <w:rsid w:val="008E0189"/>
    <w:rsid w:val="008E01B2"/>
    <w:rsid w:val="008E09AC"/>
    <w:rsid w:val="008E0A08"/>
    <w:rsid w:val="008E0C87"/>
    <w:rsid w:val="008E0D3E"/>
    <w:rsid w:val="008E0E35"/>
    <w:rsid w:val="008E0F50"/>
    <w:rsid w:val="008E1304"/>
    <w:rsid w:val="008E157F"/>
    <w:rsid w:val="008E18FC"/>
    <w:rsid w:val="008E1B37"/>
    <w:rsid w:val="008E1B65"/>
    <w:rsid w:val="008E1D36"/>
    <w:rsid w:val="008E1E94"/>
    <w:rsid w:val="008E2560"/>
    <w:rsid w:val="008E2562"/>
    <w:rsid w:val="008E2846"/>
    <w:rsid w:val="008E2A3F"/>
    <w:rsid w:val="008E2AA5"/>
    <w:rsid w:val="008E31BA"/>
    <w:rsid w:val="008E3845"/>
    <w:rsid w:val="008E3858"/>
    <w:rsid w:val="008E3F6F"/>
    <w:rsid w:val="008E41E0"/>
    <w:rsid w:val="008E4277"/>
    <w:rsid w:val="008E45F8"/>
    <w:rsid w:val="008E4682"/>
    <w:rsid w:val="008E4CA8"/>
    <w:rsid w:val="008E5168"/>
    <w:rsid w:val="008E53D9"/>
    <w:rsid w:val="008E577D"/>
    <w:rsid w:val="008E5AEC"/>
    <w:rsid w:val="008E5B6C"/>
    <w:rsid w:val="008E5CAE"/>
    <w:rsid w:val="008E6193"/>
    <w:rsid w:val="008E6419"/>
    <w:rsid w:val="008E67BB"/>
    <w:rsid w:val="008E6ABA"/>
    <w:rsid w:val="008E6DB4"/>
    <w:rsid w:val="008E7263"/>
    <w:rsid w:val="008E7498"/>
    <w:rsid w:val="008E76D4"/>
    <w:rsid w:val="008E76F4"/>
    <w:rsid w:val="008E787B"/>
    <w:rsid w:val="008E7B74"/>
    <w:rsid w:val="008E7C63"/>
    <w:rsid w:val="008E7D2C"/>
    <w:rsid w:val="008F0008"/>
    <w:rsid w:val="008F008F"/>
    <w:rsid w:val="008F0171"/>
    <w:rsid w:val="008F0ED4"/>
    <w:rsid w:val="008F1201"/>
    <w:rsid w:val="008F13B4"/>
    <w:rsid w:val="008F1524"/>
    <w:rsid w:val="008F1567"/>
    <w:rsid w:val="008F1657"/>
    <w:rsid w:val="008F16C0"/>
    <w:rsid w:val="008F1741"/>
    <w:rsid w:val="008F17ED"/>
    <w:rsid w:val="008F1970"/>
    <w:rsid w:val="008F1C83"/>
    <w:rsid w:val="008F1DF0"/>
    <w:rsid w:val="008F1F1B"/>
    <w:rsid w:val="008F1FD3"/>
    <w:rsid w:val="008F28CD"/>
    <w:rsid w:val="008F290C"/>
    <w:rsid w:val="008F2CAB"/>
    <w:rsid w:val="008F3252"/>
    <w:rsid w:val="008F3465"/>
    <w:rsid w:val="008F34FD"/>
    <w:rsid w:val="008F3B37"/>
    <w:rsid w:val="008F3C7B"/>
    <w:rsid w:val="008F3D87"/>
    <w:rsid w:val="008F3FE5"/>
    <w:rsid w:val="008F4CEC"/>
    <w:rsid w:val="008F51EE"/>
    <w:rsid w:val="008F57B1"/>
    <w:rsid w:val="008F57B4"/>
    <w:rsid w:val="008F57E5"/>
    <w:rsid w:val="008F5DCC"/>
    <w:rsid w:val="008F5E49"/>
    <w:rsid w:val="008F6149"/>
    <w:rsid w:val="008F63D1"/>
    <w:rsid w:val="008F63F0"/>
    <w:rsid w:val="008F6531"/>
    <w:rsid w:val="008F6839"/>
    <w:rsid w:val="008F6896"/>
    <w:rsid w:val="008F716D"/>
    <w:rsid w:val="008F77A9"/>
    <w:rsid w:val="008F77D6"/>
    <w:rsid w:val="008F7E58"/>
    <w:rsid w:val="009003E9"/>
    <w:rsid w:val="00900411"/>
    <w:rsid w:val="009007E3"/>
    <w:rsid w:val="009008F0"/>
    <w:rsid w:val="0090097E"/>
    <w:rsid w:val="00900DA8"/>
    <w:rsid w:val="00901196"/>
    <w:rsid w:val="0090121B"/>
    <w:rsid w:val="0090146C"/>
    <w:rsid w:val="00901596"/>
    <w:rsid w:val="0090174F"/>
    <w:rsid w:val="009017D3"/>
    <w:rsid w:val="00901849"/>
    <w:rsid w:val="009019CB"/>
    <w:rsid w:val="00901A78"/>
    <w:rsid w:val="00901B1B"/>
    <w:rsid w:val="00901BCF"/>
    <w:rsid w:val="00901BDB"/>
    <w:rsid w:val="00901EE1"/>
    <w:rsid w:val="009020AF"/>
    <w:rsid w:val="00902870"/>
    <w:rsid w:val="00902998"/>
    <w:rsid w:val="00902AF5"/>
    <w:rsid w:val="00902BB9"/>
    <w:rsid w:val="00902CCF"/>
    <w:rsid w:val="00902DD4"/>
    <w:rsid w:val="00902E65"/>
    <w:rsid w:val="00903383"/>
    <w:rsid w:val="009037A5"/>
    <w:rsid w:val="009037D7"/>
    <w:rsid w:val="00903D05"/>
    <w:rsid w:val="00904909"/>
    <w:rsid w:val="00904A17"/>
    <w:rsid w:val="00904E14"/>
    <w:rsid w:val="00904EA0"/>
    <w:rsid w:val="00905752"/>
    <w:rsid w:val="00905C7D"/>
    <w:rsid w:val="00905FDB"/>
    <w:rsid w:val="009060B3"/>
    <w:rsid w:val="00906136"/>
    <w:rsid w:val="00906482"/>
    <w:rsid w:val="009067A2"/>
    <w:rsid w:val="00906830"/>
    <w:rsid w:val="00906B41"/>
    <w:rsid w:val="00906B64"/>
    <w:rsid w:val="00906E17"/>
    <w:rsid w:val="00907312"/>
    <w:rsid w:val="00907694"/>
    <w:rsid w:val="009078C3"/>
    <w:rsid w:val="009079D7"/>
    <w:rsid w:val="00907BC3"/>
    <w:rsid w:val="00907BF2"/>
    <w:rsid w:val="00907C10"/>
    <w:rsid w:val="00907C1B"/>
    <w:rsid w:val="00907D61"/>
    <w:rsid w:val="009102EA"/>
    <w:rsid w:val="009103CB"/>
    <w:rsid w:val="0091072E"/>
    <w:rsid w:val="00910744"/>
    <w:rsid w:val="0091076A"/>
    <w:rsid w:val="00910CFD"/>
    <w:rsid w:val="00910D0E"/>
    <w:rsid w:val="00910FAE"/>
    <w:rsid w:val="0091166D"/>
    <w:rsid w:val="00911744"/>
    <w:rsid w:val="0091176D"/>
    <w:rsid w:val="0091181E"/>
    <w:rsid w:val="00911EED"/>
    <w:rsid w:val="00912466"/>
    <w:rsid w:val="0091246D"/>
    <w:rsid w:val="009124EB"/>
    <w:rsid w:val="009126DF"/>
    <w:rsid w:val="00912B27"/>
    <w:rsid w:val="0091310C"/>
    <w:rsid w:val="00913319"/>
    <w:rsid w:val="009140C2"/>
    <w:rsid w:val="009140FC"/>
    <w:rsid w:val="00914116"/>
    <w:rsid w:val="009147D7"/>
    <w:rsid w:val="00914974"/>
    <w:rsid w:val="00914AAB"/>
    <w:rsid w:val="00914BAD"/>
    <w:rsid w:val="00914CC4"/>
    <w:rsid w:val="00914ED5"/>
    <w:rsid w:val="0091541F"/>
    <w:rsid w:val="00915634"/>
    <w:rsid w:val="009156A5"/>
    <w:rsid w:val="00915A87"/>
    <w:rsid w:val="00915B37"/>
    <w:rsid w:val="00915BAA"/>
    <w:rsid w:val="00915BDE"/>
    <w:rsid w:val="00915F0F"/>
    <w:rsid w:val="00915F8C"/>
    <w:rsid w:val="00915FD3"/>
    <w:rsid w:val="00916150"/>
    <w:rsid w:val="00916249"/>
    <w:rsid w:val="009167E6"/>
    <w:rsid w:val="009168A9"/>
    <w:rsid w:val="00916B57"/>
    <w:rsid w:val="00916F34"/>
    <w:rsid w:val="00916F61"/>
    <w:rsid w:val="009171C4"/>
    <w:rsid w:val="00917393"/>
    <w:rsid w:val="00917596"/>
    <w:rsid w:val="00917A52"/>
    <w:rsid w:val="00917CAE"/>
    <w:rsid w:val="00917EA3"/>
    <w:rsid w:val="00920DBA"/>
    <w:rsid w:val="0092156B"/>
    <w:rsid w:val="0092167B"/>
    <w:rsid w:val="009216FD"/>
    <w:rsid w:val="0092192C"/>
    <w:rsid w:val="009219C6"/>
    <w:rsid w:val="00921F59"/>
    <w:rsid w:val="00922282"/>
    <w:rsid w:val="009226C4"/>
    <w:rsid w:val="00922BEA"/>
    <w:rsid w:val="00923199"/>
    <w:rsid w:val="00923333"/>
    <w:rsid w:val="00923921"/>
    <w:rsid w:val="00923A5F"/>
    <w:rsid w:val="00923DED"/>
    <w:rsid w:val="0092412A"/>
    <w:rsid w:val="0092421A"/>
    <w:rsid w:val="0092428C"/>
    <w:rsid w:val="0092444B"/>
    <w:rsid w:val="00924655"/>
    <w:rsid w:val="00924675"/>
    <w:rsid w:val="00924A7D"/>
    <w:rsid w:val="00924D59"/>
    <w:rsid w:val="009250DE"/>
    <w:rsid w:val="00925235"/>
    <w:rsid w:val="00925432"/>
    <w:rsid w:val="009254ED"/>
    <w:rsid w:val="009256F6"/>
    <w:rsid w:val="00925788"/>
    <w:rsid w:val="009257F5"/>
    <w:rsid w:val="009258D8"/>
    <w:rsid w:val="00925971"/>
    <w:rsid w:val="009262AA"/>
    <w:rsid w:val="00926479"/>
    <w:rsid w:val="009265ED"/>
    <w:rsid w:val="0092674F"/>
    <w:rsid w:val="00926AC5"/>
    <w:rsid w:val="00926B15"/>
    <w:rsid w:val="00926D8E"/>
    <w:rsid w:val="00926DB4"/>
    <w:rsid w:val="00926F58"/>
    <w:rsid w:val="009270B1"/>
    <w:rsid w:val="00927309"/>
    <w:rsid w:val="0092753E"/>
    <w:rsid w:val="00927638"/>
    <w:rsid w:val="009277CC"/>
    <w:rsid w:val="00927901"/>
    <w:rsid w:val="00927BD9"/>
    <w:rsid w:val="00927CCF"/>
    <w:rsid w:val="0093034B"/>
    <w:rsid w:val="00930451"/>
    <w:rsid w:val="0093059B"/>
    <w:rsid w:val="00930692"/>
    <w:rsid w:val="00930C8F"/>
    <w:rsid w:val="00930D12"/>
    <w:rsid w:val="00930F52"/>
    <w:rsid w:val="00930F95"/>
    <w:rsid w:val="00931049"/>
    <w:rsid w:val="009311BF"/>
    <w:rsid w:val="00931253"/>
    <w:rsid w:val="00931537"/>
    <w:rsid w:val="00931845"/>
    <w:rsid w:val="0093229E"/>
    <w:rsid w:val="009322A3"/>
    <w:rsid w:val="0093244A"/>
    <w:rsid w:val="00932530"/>
    <w:rsid w:val="009325FB"/>
    <w:rsid w:val="00932A4C"/>
    <w:rsid w:val="00932A74"/>
    <w:rsid w:val="00932B77"/>
    <w:rsid w:val="00932C8B"/>
    <w:rsid w:val="00932F48"/>
    <w:rsid w:val="00932F4C"/>
    <w:rsid w:val="00933431"/>
    <w:rsid w:val="0093350A"/>
    <w:rsid w:val="00933CD1"/>
    <w:rsid w:val="00933DCC"/>
    <w:rsid w:val="0093482C"/>
    <w:rsid w:val="0093496F"/>
    <w:rsid w:val="00934A72"/>
    <w:rsid w:val="00934D3B"/>
    <w:rsid w:val="00934ED1"/>
    <w:rsid w:val="009350AB"/>
    <w:rsid w:val="0093510A"/>
    <w:rsid w:val="009353C7"/>
    <w:rsid w:val="00935462"/>
    <w:rsid w:val="00935712"/>
    <w:rsid w:val="009358CF"/>
    <w:rsid w:val="009359F2"/>
    <w:rsid w:val="00935CDA"/>
    <w:rsid w:val="00935E2D"/>
    <w:rsid w:val="00936270"/>
    <w:rsid w:val="0093665D"/>
    <w:rsid w:val="009366A8"/>
    <w:rsid w:val="00936B62"/>
    <w:rsid w:val="00936BB2"/>
    <w:rsid w:val="00937008"/>
    <w:rsid w:val="00937095"/>
    <w:rsid w:val="009374F9"/>
    <w:rsid w:val="009378A1"/>
    <w:rsid w:val="009379D2"/>
    <w:rsid w:val="00937AEB"/>
    <w:rsid w:val="00937DA6"/>
    <w:rsid w:val="00937E7A"/>
    <w:rsid w:val="00937F54"/>
    <w:rsid w:val="009406C3"/>
    <w:rsid w:val="00940C2A"/>
    <w:rsid w:val="00940C59"/>
    <w:rsid w:val="009411BC"/>
    <w:rsid w:val="0094139A"/>
    <w:rsid w:val="009418DF"/>
    <w:rsid w:val="00941A71"/>
    <w:rsid w:val="00941AAE"/>
    <w:rsid w:val="00941C49"/>
    <w:rsid w:val="00941CD5"/>
    <w:rsid w:val="00941CF2"/>
    <w:rsid w:val="00941F4A"/>
    <w:rsid w:val="009421EF"/>
    <w:rsid w:val="00942362"/>
    <w:rsid w:val="0094245F"/>
    <w:rsid w:val="00942498"/>
    <w:rsid w:val="009424ED"/>
    <w:rsid w:val="009427C1"/>
    <w:rsid w:val="0094308E"/>
    <w:rsid w:val="00943611"/>
    <w:rsid w:val="00943C93"/>
    <w:rsid w:val="00943E39"/>
    <w:rsid w:val="00943E5B"/>
    <w:rsid w:val="009441D6"/>
    <w:rsid w:val="00944224"/>
    <w:rsid w:val="00944984"/>
    <w:rsid w:val="00944A2A"/>
    <w:rsid w:val="00944B1F"/>
    <w:rsid w:val="00944EEC"/>
    <w:rsid w:val="00944F59"/>
    <w:rsid w:val="009450F9"/>
    <w:rsid w:val="009456B7"/>
    <w:rsid w:val="00945A56"/>
    <w:rsid w:val="00945DAE"/>
    <w:rsid w:val="00945ECE"/>
    <w:rsid w:val="00945F7D"/>
    <w:rsid w:val="00946635"/>
    <w:rsid w:val="009470E2"/>
    <w:rsid w:val="009472E3"/>
    <w:rsid w:val="009473B6"/>
    <w:rsid w:val="0094753A"/>
    <w:rsid w:val="009475F7"/>
    <w:rsid w:val="00947791"/>
    <w:rsid w:val="00947CAE"/>
    <w:rsid w:val="00947DB4"/>
    <w:rsid w:val="0095006E"/>
    <w:rsid w:val="0095045E"/>
    <w:rsid w:val="009505DC"/>
    <w:rsid w:val="00950E65"/>
    <w:rsid w:val="00950F1C"/>
    <w:rsid w:val="00951394"/>
    <w:rsid w:val="00951650"/>
    <w:rsid w:val="0095193B"/>
    <w:rsid w:val="00951968"/>
    <w:rsid w:val="00951A43"/>
    <w:rsid w:val="00951C3E"/>
    <w:rsid w:val="00952046"/>
    <w:rsid w:val="00952156"/>
    <w:rsid w:val="0095232D"/>
    <w:rsid w:val="00952850"/>
    <w:rsid w:val="00952869"/>
    <w:rsid w:val="00953060"/>
    <w:rsid w:val="00953081"/>
    <w:rsid w:val="009532C5"/>
    <w:rsid w:val="00953524"/>
    <w:rsid w:val="009535B8"/>
    <w:rsid w:val="0095367E"/>
    <w:rsid w:val="0095383D"/>
    <w:rsid w:val="00953958"/>
    <w:rsid w:val="00953AA7"/>
    <w:rsid w:val="00953BE8"/>
    <w:rsid w:val="00953F38"/>
    <w:rsid w:val="009541B8"/>
    <w:rsid w:val="0095498D"/>
    <w:rsid w:val="00954EE4"/>
    <w:rsid w:val="00954EEF"/>
    <w:rsid w:val="00954F69"/>
    <w:rsid w:val="00955201"/>
    <w:rsid w:val="0095552D"/>
    <w:rsid w:val="00955741"/>
    <w:rsid w:val="009557A9"/>
    <w:rsid w:val="00955C72"/>
    <w:rsid w:val="00955DED"/>
    <w:rsid w:val="00955F43"/>
    <w:rsid w:val="0095608F"/>
    <w:rsid w:val="009563D7"/>
    <w:rsid w:val="00956572"/>
    <w:rsid w:val="0095673E"/>
    <w:rsid w:val="009567E9"/>
    <w:rsid w:val="00956811"/>
    <w:rsid w:val="009569A0"/>
    <w:rsid w:val="00956E34"/>
    <w:rsid w:val="00957203"/>
    <w:rsid w:val="009573C9"/>
    <w:rsid w:val="00957D81"/>
    <w:rsid w:val="00957E61"/>
    <w:rsid w:val="00960154"/>
    <w:rsid w:val="00960766"/>
    <w:rsid w:val="00960CD4"/>
    <w:rsid w:val="00960CE6"/>
    <w:rsid w:val="009611CC"/>
    <w:rsid w:val="009615C4"/>
    <w:rsid w:val="009619CC"/>
    <w:rsid w:val="00961A05"/>
    <w:rsid w:val="00961CEC"/>
    <w:rsid w:val="00961F2A"/>
    <w:rsid w:val="00962095"/>
    <w:rsid w:val="00962501"/>
    <w:rsid w:val="00962555"/>
    <w:rsid w:val="00962938"/>
    <w:rsid w:val="00962948"/>
    <w:rsid w:val="0096296D"/>
    <w:rsid w:val="00962C5F"/>
    <w:rsid w:val="00962EC5"/>
    <w:rsid w:val="00962F09"/>
    <w:rsid w:val="00963149"/>
    <w:rsid w:val="00963769"/>
    <w:rsid w:val="00963952"/>
    <w:rsid w:val="00963F5A"/>
    <w:rsid w:val="00963F7F"/>
    <w:rsid w:val="0096457F"/>
    <w:rsid w:val="00964981"/>
    <w:rsid w:val="00964A15"/>
    <w:rsid w:val="00964BA3"/>
    <w:rsid w:val="00964CAB"/>
    <w:rsid w:val="00964E75"/>
    <w:rsid w:val="00964EF1"/>
    <w:rsid w:val="00964FD9"/>
    <w:rsid w:val="0096543A"/>
    <w:rsid w:val="0096580F"/>
    <w:rsid w:val="00965DA5"/>
    <w:rsid w:val="00965DEB"/>
    <w:rsid w:val="00965F70"/>
    <w:rsid w:val="00966018"/>
    <w:rsid w:val="009664A2"/>
    <w:rsid w:val="009665EC"/>
    <w:rsid w:val="009668AB"/>
    <w:rsid w:val="009670D7"/>
    <w:rsid w:val="00967598"/>
    <w:rsid w:val="009676AB"/>
    <w:rsid w:val="00967AE7"/>
    <w:rsid w:val="00967BC6"/>
    <w:rsid w:val="00967F0A"/>
    <w:rsid w:val="00967F2B"/>
    <w:rsid w:val="0097097E"/>
    <w:rsid w:val="00970C28"/>
    <w:rsid w:val="00970D47"/>
    <w:rsid w:val="00970E94"/>
    <w:rsid w:val="00971023"/>
    <w:rsid w:val="009710EF"/>
    <w:rsid w:val="00971433"/>
    <w:rsid w:val="0097149C"/>
    <w:rsid w:val="00971530"/>
    <w:rsid w:val="0097183E"/>
    <w:rsid w:val="009718BD"/>
    <w:rsid w:val="009718E8"/>
    <w:rsid w:val="009721D0"/>
    <w:rsid w:val="009723D6"/>
    <w:rsid w:val="009724DE"/>
    <w:rsid w:val="009725B1"/>
    <w:rsid w:val="00972638"/>
    <w:rsid w:val="00972D74"/>
    <w:rsid w:val="009733D0"/>
    <w:rsid w:val="00973BEC"/>
    <w:rsid w:val="00973C25"/>
    <w:rsid w:val="00974057"/>
    <w:rsid w:val="00974745"/>
    <w:rsid w:val="0097488A"/>
    <w:rsid w:val="009749BC"/>
    <w:rsid w:val="00974B32"/>
    <w:rsid w:val="00974D6C"/>
    <w:rsid w:val="00974D98"/>
    <w:rsid w:val="00974F3E"/>
    <w:rsid w:val="00975071"/>
    <w:rsid w:val="00975410"/>
    <w:rsid w:val="00975538"/>
    <w:rsid w:val="00975953"/>
    <w:rsid w:val="00975AB6"/>
    <w:rsid w:val="00975C03"/>
    <w:rsid w:val="00975E55"/>
    <w:rsid w:val="00975EB9"/>
    <w:rsid w:val="00975ED1"/>
    <w:rsid w:val="00975FBC"/>
    <w:rsid w:val="009760E2"/>
    <w:rsid w:val="009765D9"/>
    <w:rsid w:val="00976654"/>
    <w:rsid w:val="0097677E"/>
    <w:rsid w:val="00976D8E"/>
    <w:rsid w:val="00976F0B"/>
    <w:rsid w:val="00977051"/>
    <w:rsid w:val="00977266"/>
    <w:rsid w:val="00977765"/>
    <w:rsid w:val="00977B3D"/>
    <w:rsid w:val="00977F44"/>
    <w:rsid w:val="009808EF"/>
    <w:rsid w:val="00980A41"/>
    <w:rsid w:val="00980B0D"/>
    <w:rsid w:val="00980BC9"/>
    <w:rsid w:val="00980E9B"/>
    <w:rsid w:val="00980EDE"/>
    <w:rsid w:val="0098121B"/>
    <w:rsid w:val="009816F6"/>
    <w:rsid w:val="009817FC"/>
    <w:rsid w:val="00981CD5"/>
    <w:rsid w:val="00981D83"/>
    <w:rsid w:val="00982222"/>
    <w:rsid w:val="00982345"/>
    <w:rsid w:val="00982572"/>
    <w:rsid w:val="00982F24"/>
    <w:rsid w:val="00983561"/>
    <w:rsid w:val="00983892"/>
    <w:rsid w:val="00983A32"/>
    <w:rsid w:val="00983BC5"/>
    <w:rsid w:val="00983CE8"/>
    <w:rsid w:val="00984175"/>
    <w:rsid w:val="00984352"/>
    <w:rsid w:val="00984393"/>
    <w:rsid w:val="00984673"/>
    <w:rsid w:val="0098487C"/>
    <w:rsid w:val="009849A8"/>
    <w:rsid w:val="00984A0C"/>
    <w:rsid w:val="00984F29"/>
    <w:rsid w:val="00985133"/>
    <w:rsid w:val="009853E1"/>
    <w:rsid w:val="0098563E"/>
    <w:rsid w:val="00985A42"/>
    <w:rsid w:val="00985CAB"/>
    <w:rsid w:val="00986053"/>
    <w:rsid w:val="009863AB"/>
    <w:rsid w:val="009863FE"/>
    <w:rsid w:val="00986CB5"/>
    <w:rsid w:val="00986DA8"/>
    <w:rsid w:val="0098701C"/>
    <w:rsid w:val="0098730E"/>
    <w:rsid w:val="00987837"/>
    <w:rsid w:val="00987B3E"/>
    <w:rsid w:val="00987E98"/>
    <w:rsid w:val="00990021"/>
    <w:rsid w:val="00990422"/>
    <w:rsid w:val="0099064D"/>
    <w:rsid w:val="00990683"/>
    <w:rsid w:val="00990684"/>
    <w:rsid w:val="00990810"/>
    <w:rsid w:val="00990ACB"/>
    <w:rsid w:val="00990AF5"/>
    <w:rsid w:val="00990C3C"/>
    <w:rsid w:val="009914F2"/>
    <w:rsid w:val="00991AB6"/>
    <w:rsid w:val="00991C92"/>
    <w:rsid w:val="00991EED"/>
    <w:rsid w:val="00992278"/>
    <w:rsid w:val="00993017"/>
    <w:rsid w:val="00993077"/>
    <w:rsid w:val="009931C1"/>
    <w:rsid w:val="009931FC"/>
    <w:rsid w:val="00993296"/>
    <w:rsid w:val="009932BE"/>
    <w:rsid w:val="00993824"/>
    <w:rsid w:val="00993B7C"/>
    <w:rsid w:val="00993CF5"/>
    <w:rsid w:val="00993DA8"/>
    <w:rsid w:val="00993E68"/>
    <w:rsid w:val="00994091"/>
    <w:rsid w:val="009949EF"/>
    <w:rsid w:val="009949FF"/>
    <w:rsid w:val="00994B30"/>
    <w:rsid w:val="00994B84"/>
    <w:rsid w:val="00994E34"/>
    <w:rsid w:val="00995230"/>
    <w:rsid w:val="00995999"/>
    <w:rsid w:val="00995B3B"/>
    <w:rsid w:val="00995BFB"/>
    <w:rsid w:val="00995C0C"/>
    <w:rsid w:val="00995C2D"/>
    <w:rsid w:val="00995F73"/>
    <w:rsid w:val="00995F85"/>
    <w:rsid w:val="009966F7"/>
    <w:rsid w:val="00996AB2"/>
    <w:rsid w:val="00997071"/>
    <w:rsid w:val="009970C7"/>
    <w:rsid w:val="0099713C"/>
    <w:rsid w:val="009973C5"/>
    <w:rsid w:val="00997459"/>
    <w:rsid w:val="00997BC4"/>
    <w:rsid w:val="00997EEA"/>
    <w:rsid w:val="009A0154"/>
    <w:rsid w:val="009A04D6"/>
    <w:rsid w:val="009A058A"/>
    <w:rsid w:val="009A063F"/>
    <w:rsid w:val="009A06FB"/>
    <w:rsid w:val="009A071D"/>
    <w:rsid w:val="009A0817"/>
    <w:rsid w:val="009A0870"/>
    <w:rsid w:val="009A102E"/>
    <w:rsid w:val="009A1369"/>
    <w:rsid w:val="009A15E2"/>
    <w:rsid w:val="009A179C"/>
    <w:rsid w:val="009A1854"/>
    <w:rsid w:val="009A18A6"/>
    <w:rsid w:val="009A1B28"/>
    <w:rsid w:val="009A1C51"/>
    <w:rsid w:val="009A1FCB"/>
    <w:rsid w:val="009A235E"/>
    <w:rsid w:val="009A2790"/>
    <w:rsid w:val="009A293E"/>
    <w:rsid w:val="009A2A18"/>
    <w:rsid w:val="009A2C3D"/>
    <w:rsid w:val="009A36EC"/>
    <w:rsid w:val="009A38D7"/>
    <w:rsid w:val="009A39F2"/>
    <w:rsid w:val="009A3B74"/>
    <w:rsid w:val="009A3D1E"/>
    <w:rsid w:val="009A3D65"/>
    <w:rsid w:val="009A3D94"/>
    <w:rsid w:val="009A40FF"/>
    <w:rsid w:val="009A4565"/>
    <w:rsid w:val="009A4601"/>
    <w:rsid w:val="009A49D0"/>
    <w:rsid w:val="009A4D33"/>
    <w:rsid w:val="009A4D63"/>
    <w:rsid w:val="009A4E09"/>
    <w:rsid w:val="009A50DB"/>
    <w:rsid w:val="009A58C9"/>
    <w:rsid w:val="009A59FB"/>
    <w:rsid w:val="009A5A8B"/>
    <w:rsid w:val="009A5E46"/>
    <w:rsid w:val="009A5ED5"/>
    <w:rsid w:val="009A62A3"/>
    <w:rsid w:val="009A6383"/>
    <w:rsid w:val="009A642D"/>
    <w:rsid w:val="009A66B2"/>
    <w:rsid w:val="009A6774"/>
    <w:rsid w:val="009A6AD0"/>
    <w:rsid w:val="009A6B93"/>
    <w:rsid w:val="009A6FFE"/>
    <w:rsid w:val="009A704E"/>
    <w:rsid w:val="009A71A7"/>
    <w:rsid w:val="009A774D"/>
    <w:rsid w:val="009A7BA4"/>
    <w:rsid w:val="009B01E2"/>
    <w:rsid w:val="009B0315"/>
    <w:rsid w:val="009B03FB"/>
    <w:rsid w:val="009B0680"/>
    <w:rsid w:val="009B0794"/>
    <w:rsid w:val="009B0E8E"/>
    <w:rsid w:val="009B0ECE"/>
    <w:rsid w:val="009B0F56"/>
    <w:rsid w:val="009B1085"/>
    <w:rsid w:val="009B1D2F"/>
    <w:rsid w:val="009B1EB8"/>
    <w:rsid w:val="009B22D9"/>
    <w:rsid w:val="009B24E4"/>
    <w:rsid w:val="009B26C0"/>
    <w:rsid w:val="009B3224"/>
    <w:rsid w:val="009B326F"/>
    <w:rsid w:val="009B372C"/>
    <w:rsid w:val="009B3858"/>
    <w:rsid w:val="009B38A5"/>
    <w:rsid w:val="009B38DD"/>
    <w:rsid w:val="009B3AD2"/>
    <w:rsid w:val="009B3BE0"/>
    <w:rsid w:val="009B3E99"/>
    <w:rsid w:val="009B4391"/>
    <w:rsid w:val="009B4515"/>
    <w:rsid w:val="009B4F27"/>
    <w:rsid w:val="009B5194"/>
    <w:rsid w:val="009B5C88"/>
    <w:rsid w:val="009B60CB"/>
    <w:rsid w:val="009B6390"/>
    <w:rsid w:val="009B64EF"/>
    <w:rsid w:val="009B65DA"/>
    <w:rsid w:val="009B66AB"/>
    <w:rsid w:val="009B6990"/>
    <w:rsid w:val="009B6BAE"/>
    <w:rsid w:val="009B6D8B"/>
    <w:rsid w:val="009B6EE5"/>
    <w:rsid w:val="009B700A"/>
    <w:rsid w:val="009B705A"/>
    <w:rsid w:val="009B72F9"/>
    <w:rsid w:val="009B7351"/>
    <w:rsid w:val="009B741B"/>
    <w:rsid w:val="009B753F"/>
    <w:rsid w:val="009B7733"/>
    <w:rsid w:val="009B7D3D"/>
    <w:rsid w:val="009C026C"/>
    <w:rsid w:val="009C07B6"/>
    <w:rsid w:val="009C09E9"/>
    <w:rsid w:val="009C1146"/>
    <w:rsid w:val="009C1530"/>
    <w:rsid w:val="009C1A53"/>
    <w:rsid w:val="009C1B4F"/>
    <w:rsid w:val="009C1DDF"/>
    <w:rsid w:val="009C205F"/>
    <w:rsid w:val="009C2185"/>
    <w:rsid w:val="009C2770"/>
    <w:rsid w:val="009C28D6"/>
    <w:rsid w:val="009C2F77"/>
    <w:rsid w:val="009C35E8"/>
    <w:rsid w:val="009C3620"/>
    <w:rsid w:val="009C3F05"/>
    <w:rsid w:val="009C437C"/>
    <w:rsid w:val="009C464C"/>
    <w:rsid w:val="009C4B52"/>
    <w:rsid w:val="009C4B5E"/>
    <w:rsid w:val="009C4DA2"/>
    <w:rsid w:val="009C4F88"/>
    <w:rsid w:val="009C553D"/>
    <w:rsid w:val="009C57B4"/>
    <w:rsid w:val="009C5924"/>
    <w:rsid w:val="009C5AB7"/>
    <w:rsid w:val="009C5C8E"/>
    <w:rsid w:val="009C5E35"/>
    <w:rsid w:val="009C5F8B"/>
    <w:rsid w:val="009C5FC0"/>
    <w:rsid w:val="009C60C0"/>
    <w:rsid w:val="009C60FC"/>
    <w:rsid w:val="009C61CC"/>
    <w:rsid w:val="009C6596"/>
    <w:rsid w:val="009C6598"/>
    <w:rsid w:val="009C6925"/>
    <w:rsid w:val="009C6CCF"/>
    <w:rsid w:val="009C74A1"/>
    <w:rsid w:val="009C7CF0"/>
    <w:rsid w:val="009C7F0B"/>
    <w:rsid w:val="009C7F10"/>
    <w:rsid w:val="009D020D"/>
    <w:rsid w:val="009D0699"/>
    <w:rsid w:val="009D0762"/>
    <w:rsid w:val="009D0BA8"/>
    <w:rsid w:val="009D13D1"/>
    <w:rsid w:val="009D17F1"/>
    <w:rsid w:val="009D1867"/>
    <w:rsid w:val="009D1A55"/>
    <w:rsid w:val="009D1D3F"/>
    <w:rsid w:val="009D1E95"/>
    <w:rsid w:val="009D1F08"/>
    <w:rsid w:val="009D2659"/>
    <w:rsid w:val="009D2D71"/>
    <w:rsid w:val="009D2F86"/>
    <w:rsid w:val="009D3358"/>
    <w:rsid w:val="009D38A4"/>
    <w:rsid w:val="009D38B9"/>
    <w:rsid w:val="009D3A9F"/>
    <w:rsid w:val="009D3D39"/>
    <w:rsid w:val="009D3E25"/>
    <w:rsid w:val="009D40E7"/>
    <w:rsid w:val="009D419B"/>
    <w:rsid w:val="009D4724"/>
    <w:rsid w:val="009D4A70"/>
    <w:rsid w:val="009D4BED"/>
    <w:rsid w:val="009D4D92"/>
    <w:rsid w:val="009D4F43"/>
    <w:rsid w:val="009D5017"/>
    <w:rsid w:val="009D5127"/>
    <w:rsid w:val="009D52C3"/>
    <w:rsid w:val="009D559C"/>
    <w:rsid w:val="009D55E3"/>
    <w:rsid w:val="009D578E"/>
    <w:rsid w:val="009D5832"/>
    <w:rsid w:val="009D5C23"/>
    <w:rsid w:val="009D5E1B"/>
    <w:rsid w:val="009D651A"/>
    <w:rsid w:val="009D7212"/>
    <w:rsid w:val="009D72FD"/>
    <w:rsid w:val="009D773E"/>
    <w:rsid w:val="009D776E"/>
    <w:rsid w:val="009D7AE6"/>
    <w:rsid w:val="009D7C1A"/>
    <w:rsid w:val="009D7C85"/>
    <w:rsid w:val="009D7D70"/>
    <w:rsid w:val="009D7E30"/>
    <w:rsid w:val="009E0070"/>
    <w:rsid w:val="009E0343"/>
    <w:rsid w:val="009E0353"/>
    <w:rsid w:val="009E050A"/>
    <w:rsid w:val="009E0723"/>
    <w:rsid w:val="009E0D49"/>
    <w:rsid w:val="009E0EC3"/>
    <w:rsid w:val="009E15F3"/>
    <w:rsid w:val="009E164A"/>
    <w:rsid w:val="009E1655"/>
    <w:rsid w:val="009E167D"/>
    <w:rsid w:val="009E1AA2"/>
    <w:rsid w:val="009E1D78"/>
    <w:rsid w:val="009E1FA4"/>
    <w:rsid w:val="009E1FB0"/>
    <w:rsid w:val="009E2019"/>
    <w:rsid w:val="009E2116"/>
    <w:rsid w:val="009E214E"/>
    <w:rsid w:val="009E2320"/>
    <w:rsid w:val="009E23D7"/>
    <w:rsid w:val="009E284B"/>
    <w:rsid w:val="009E28CD"/>
    <w:rsid w:val="009E2935"/>
    <w:rsid w:val="009E2BCB"/>
    <w:rsid w:val="009E31FD"/>
    <w:rsid w:val="009E3231"/>
    <w:rsid w:val="009E3247"/>
    <w:rsid w:val="009E333D"/>
    <w:rsid w:val="009E342A"/>
    <w:rsid w:val="009E36AE"/>
    <w:rsid w:val="009E373F"/>
    <w:rsid w:val="009E3821"/>
    <w:rsid w:val="009E3D99"/>
    <w:rsid w:val="009E3DF5"/>
    <w:rsid w:val="009E3E21"/>
    <w:rsid w:val="009E3F40"/>
    <w:rsid w:val="009E4039"/>
    <w:rsid w:val="009E4054"/>
    <w:rsid w:val="009E49FD"/>
    <w:rsid w:val="009E4A17"/>
    <w:rsid w:val="009E4A28"/>
    <w:rsid w:val="009E4D50"/>
    <w:rsid w:val="009E4FE3"/>
    <w:rsid w:val="009E5076"/>
    <w:rsid w:val="009E5639"/>
    <w:rsid w:val="009E5645"/>
    <w:rsid w:val="009E56BE"/>
    <w:rsid w:val="009E56C6"/>
    <w:rsid w:val="009E5DC9"/>
    <w:rsid w:val="009E5F0C"/>
    <w:rsid w:val="009E62F8"/>
    <w:rsid w:val="009E649D"/>
    <w:rsid w:val="009E64D9"/>
    <w:rsid w:val="009E65A7"/>
    <w:rsid w:val="009E67D2"/>
    <w:rsid w:val="009E6829"/>
    <w:rsid w:val="009E6C89"/>
    <w:rsid w:val="009E6E91"/>
    <w:rsid w:val="009E71CB"/>
    <w:rsid w:val="009E7295"/>
    <w:rsid w:val="009E7375"/>
    <w:rsid w:val="009E74AE"/>
    <w:rsid w:val="009E7938"/>
    <w:rsid w:val="009E7B57"/>
    <w:rsid w:val="009E7C0E"/>
    <w:rsid w:val="009E7DF3"/>
    <w:rsid w:val="009E7F5F"/>
    <w:rsid w:val="009F01E9"/>
    <w:rsid w:val="009F04ED"/>
    <w:rsid w:val="009F05CE"/>
    <w:rsid w:val="009F08B3"/>
    <w:rsid w:val="009F0CAF"/>
    <w:rsid w:val="009F1391"/>
    <w:rsid w:val="009F1A8A"/>
    <w:rsid w:val="009F2271"/>
    <w:rsid w:val="009F2AD0"/>
    <w:rsid w:val="009F2F5B"/>
    <w:rsid w:val="009F31DD"/>
    <w:rsid w:val="009F33E8"/>
    <w:rsid w:val="009F3584"/>
    <w:rsid w:val="009F3818"/>
    <w:rsid w:val="009F38DD"/>
    <w:rsid w:val="009F3C74"/>
    <w:rsid w:val="009F3CDA"/>
    <w:rsid w:val="009F400A"/>
    <w:rsid w:val="009F4040"/>
    <w:rsid w:val="009F40FA"/>
    <w:rsid w:val="009F417F"/>
    <w:rsid w:val="009F42A8"/>
    <w:rsid w:val="009F4374"/>
    <w:rsid w:val="009F4493"/>
    <w:rsid w:val="009F4E2B"/>
    <w:rsid w:val="009F5003"/>
    <w:rsid w:val="009F50E0"/>
    <w:rsid w:val="009F51C2"/>
    <w:rsid w:val="009F5391"/>
    <w:rsid w:val="009F55DB"/>
    <w:rsid w:val="009F5660"/>
    <w:rsid w:val="009F595B"/>
    <w:rsid w:val="009F6285"/>
    <w:rsid w:val="009F62AC"/>
    <w:rsid w:val="009F64A0"/>
    <w:rsid w:val="009F6AA9"/>
    <w:rsid w:val="009F6C15"/>
    <w:rsid w:val="009F6D2D"/>
    <w:rsid w:val="009F7485"/>
    <w:rsid w:val="00A002D7"/>
    <w:rsid w:val="00A009FB"/>
    <w:rsid w:val="00A00AE6"/>
    <w:rsid w:val="00A00F8A"/>
    <w:rsid w:val="00A01050"/>
    <w:rsid w:val="00A013E7"/>
    <w:rsid w:val="00A016D7"/>
    <w:rsid w:val="00A01742"/>
    <w:rsid w:val="00A01748"/>
    <w:rsid w:val="00A017D6"/>
    <w:rsid w:val="00A01C65"/>
    <w:rsid w:val="00A02115"/>
    <w:rsid w:val="00A02245"/>
    <w:rsid w:val="00A02349"/>
    <w:rsid w:val="00A023AB"/>
    <w:rsid w:val="00A025D5"/>
    <w:rsid w:val="00A02687"/>
    <w:rsid w:val="00A029A5"/>
    <w:rsid w:val="00A02C80"/>
    <w:rsid w:val="00A02C91"/>
    <w:rsid w:val="00A02FF7"/>
    <w:rsid w:val="00A032B0"/>
    <w:rsid w:val="00A03705"/>
    <w:rsid w:val="00A03A71"/>
    <w:rsid w:val="00A03D1E"/>
    <w:rsid w:val="00A03DAF"/>
    <w:rsid w:val="00A03FF2"/>
    <w:rsid w:val="00A0410E"/>
    <w:rsid w:val="00A04A16"/>
    <w:rsid w:val="00A04B97"/>
    <w:rsid w:val="00A052C8"/>
    <w:rsid w:val="00A05338"/>
    <w:rsid w:val="00A05443"/>
    <w:rsid w:val="00A05CEC"/>
    <w:rsid w:val="00A05E9E"/>
    <w:rsid w:val="00A05ECC"/>
    <w:rsid w:val="00A07075"/>
    <w:rsid w:val="00A07214"/>
    <w:rsid w:val="00A07259"/>
    <w:rsid w:val="00A072BB"/>
    <w:rsid w:val="00A077C1"/>
    <w:rsid w:val="00A07946"/>
    <w:rsid w:val="00A0795C"/>
    <w:rsid w:val="00A07E3D"/>
    <w:rsid w:val="00A1020F"/>
    <w:rsid w:val="00A102CE"/>
    <w:rsid w:val="00A1060D"/>
    <w:rsid w:val="00A10AA1"/>
    <w:rsid w:val="00A11120"/>
    <w:rsid w:val="00A11934"/>
    <w:rsid w:val="00A11A11"/>
    <w:rsid w:val="00A11E2E"/>
    <w:rsid w:val="00A11E59"/>
    <w:rsid w:val="00A11EAD"/>
    <w:rsid w:val="00A12885"/>
    <w:rsid w:val="00A128AD"/>
    <w:rsid w:val="00A129AA"/>
    <w:rsid w:val="00A12A3C"/>
    <w:rsid w:val="00A13284"/>
    <w:rsid w:val="00A132D9"/>
    <w:rsid w:val="00A13BDC"/>
    <w:rsid w:val="00A13C61"/>
    <w:rsid w:val="00A13D99"/>
    <w:rsid w:val="00A13F30"/>
    <w:rsid w:val="00A140A3"/>
    <w:rsid w:val="00A140BE"/>
    <w:rsid w:val="00A1420D"/>
    <w:rsid w:val="00A146FD"/>
    <w:rsid w:val="00A148E1"/>
    <w:rsid w:val="00A1540D"/>
    <w:rsid w:val="00A157A6"/>
    <w:rsid w:val="00A15B26"/>
    <w:rsid w:val="00A15C09"/>
    <w:rsid w:val="00A15DC4"/>
    <w:rsid w:val="00A15ECF"/>
    <w:rsid w:val="00A160EB"/>
    <w:rsid w:val="00A1615F"/>
    <w:rsid w:val="00A16800"/>
    <w:rsid w:val="00A1685E"/>
    <w:rsid w:val="00A16BB0"/>
    <w:rsid w:val="00A16BF7"/>
    <w:rsid w:val="00A17115"/>
    <w:rsid w:val="00A174F9"/>
    <w:rsid w:val="00A1785F"/>
    <w:rsid w:val="00A17A01"/>
    <w:rsid w:val="00A17C28"/>
    <w:rsid w:val="00A17D02"/>
    <w:rsid w:val="00A17DAC"/>
    <w:rsid w:val="00A202E4"/>
    <w:rsid w:val="00A20379"/>
    <w:rsid w:val="00A2053D"/>
    <w:rsid w:val="00A206D4"/>
    <w:rsid w:val="00A207D4"/>
    <w:rsid w:val="00A20BDE"/>
    <w:rsid w:val="00A20C5C"/>
    <w:rsid w:val="00A21268"/>
    <w:rsid w:val="00A21567"/>
    <w:rsid w:val="00A218C9"/>
    <w:rsid w:val="00A21B07"/>
    <w:rsid w:val="00A21CE3"/>
    <w:rsid w:val="00A21DA1"/>
    <w:rsid w:val="00A21E8C"/>
    <w:rsid w:val="00A21EE3"/>
    <w:rsid w:val="00A2210C"/>
    <w:rsid w:val="00A2221A"/>
    <w:rsid w:val="00A223D6"/>
    <w:rsid w:val="00A225F6"/>
    <w:rsid w:val="00A226F6"/>
    <w:rsid w:val="00A22973"/>
    <w:rsid w:val="00A22BED"/>
    <w:rsid w:val="00A22CDB"/>
    <w:rsid w:val="00A231D8"/>
    <w:rsid w:val="00A23327"/>
    <w:rsid w:val="00A2362D"/>
    <w:rsid w:val="00A2375F"/>
    <w:rsid w:val="00A23AAA"/>
    <w:rsid w:val="00A24187"/>
    <w:rsid w:val="00A24658"/>
    <w:rsid w:val="00A247FB"/>
    <w:rsid w:val="00A24949"/>
    <w:rsid w:val="00A24A46"/>
    <w:rsid w:val="00A24D71"/>
    <w:rsid w:val="00A24D94"/>
    <w:rsid w:val="00A24F35"/>
    <w:rsid w:val="00A24F88"/>
    <w:rsid w:val="00A25041"/>
    <w:rsid w:val="00A25671"/>
    <w:rsid w:val="00A25974"/>
    <w:rsid w:val="00A25A68"/>
    <w:rsid w:val="00A25EE6"/>
    <w:rsid w:val="00A2601A"/>
    <w:rsid w:val="00A269C7"/>
    <w:rsid w:val="00A26AA6"/>
    <w:rsid w:val="00A26D4C"/>
    <w:rsid w:val="00A26DDC"/>
    <w:rsid w:val="00A270F6"/>
    <w:rsid w:val="00A27162"/>
    <w:rsid w:val="00A27902"/>
    <w:rsid w:val="00A3060B"/>
    <w:rsid w:val="00A3068F"/>
    <w:rsid w:val="00A30A03"/>
    <w:rsid w:val="00A3173B"/>
    <w:rsid w:val="00A31AB7"/>
    <w:rsid w:val="00A31B54"/>
    <w:rsid w:val="00A31B6A"/>
    <w:rsid w:val="00A31F90"/>
    <w:rsid w:val="00A32154"/>
    <w:rsid w:val="00A32557"/>
    <w:rsid w:val="00A3292B"/>
    <w:rsid w:val="00A329B7"/>
    <w:rsid w:val="00A32C9C"/>
    <w:rsid w:val="00A3313F"/>
    <w:rsid w:val="00A33574"/>
    <w:rsid w:val="00A335D9"/>
    <w:rsid w:val="00A33630"/>
    <w:rsid w:val="00A33A8E"/>
    <w:rsid w:val="00A33B1F"/>
    <w:rsid w:val="00A33C81"/>
    <w:rsid w:val="00A33E5C"/>
    <w:rsid w:val="00A33F34"/>
    <w:rsid w:val="00A34250"/>
    <w:rsid w:val="00A34292"/>
    <w:rsid w:val="00A34599"/>
    <w:rsid w:val="00A3479C"/>
    <w:rsid w:val="00A34C2F"/>
    <w:rsid w:val="00A34EF9"/>
    <w:rsid w:val="00A34F1F"/>
    <w:rsid w:val="00A35482"/>
    <w:rsid w:val="00A35594"/>
    <w:rsid w:val="00A357F2"/>
    <w:rsid w:val="00A35F44"/>
    <w:rsid w:val="00A36022"/>
    <w:rsid w:val="00A36205"/>
    <w:rsid w:val="00A3629F"/>
    <w:rsid w:val="00A36479"/>
    <w:rsid w:val="00A366D1"/>
    <w:rsid w:val="00A3694D"/>
    <w:rsid w:val="00A37185"/>
    <w:rsid w:val="00A3719C"/>
    <w:rsid w:val="00A37290"/>
    <w:rsid w:val="00A37A78"/>
    <w:rsid w:val="00A37ABC"/>
    <w:rsid w:val="00A37B32"/>
    <w:rsid w:val="00A37BDC"/>
    <w:rsid w:val="00A37EAF"/>
    <w:rsid w:val="00A40176"/>
    <w:rsid w:val="00A40250"/>
    <w:rsid w:val="00A40511"/>
    <w:rsid w:val="00A41449"/>
    <w:rsid w:val="00A41539"/>
    <w:rsid w:val="00A4171A"/>
    <w:rsid w:val="00A4171E"/>
    <w:rsid w:val="00A418D2"/>
    <w:rsid w:val="00A418EC"/>
    <w:rsid w:val="00A419E1"/>
    <w:rsid w:val="00A41A10"/>
    <w:rsid w:val="00A41C88"/>
    <w:rsid w:val="00A41ECC"/>
    <w:rsid w:val="00A42159"/>
    <w:rsid w:val="00A424AB"/>
    <w:rsid w:val="00A42515"/>
    <w:rsid w:val="00A428C6"/>
    <w:rsid w:val="00A429F0"/>
    <w:rsid w:val="00A42B43"/>
    <w:rsid w:val="00A42F8C"/>
    <w:rsid w:val="00A43074"/>
    <w:rsid w:val="00A433FC"/>
    <w:rsid w:val="00A437B9"/>
    <w:rsid w:val="00A437F4"/>
    <w:rsid w:val="00A43E7C"/>
    <w:rsid w:val="00A43EB8"/>
    <w:rsid w:val="00A440CD"/>
    <w:rsid w:val="00A441AC"/>
    <w:rsid w:val="00A442B9"/>
    <w:rsid w:val="00A442BB"/>
    <w:rsid w:val="00A443F0"/>
    <w:rsid w:val="00A4490F"/>
    <w:rsid w:val="00A4493C"/>
    <w:rsid w:val="00A44A91"/>
    <w:rsid w:val="00A44BEF"/>
    <w:rsid w:val="00A44CF2"/>
    <w:rsid w:val="00A44EC6"/>
    <w:rsid w:val="00A45172"/>
    <w:rsid w:val="00A4518C"/>
    <w:rsid w:val="00A4543A"/>
    <w:rsid w:val="00A459D5"/>
    <w:rsid w:val="00A45B31"/>
    <w:rsid w:val="00A45CBF"/>
    <w:rsid w:val="00A45F0E"/>
    <w:rsid w:val="00A45FBD"/>
    <w:rsid w:val="00A46D12"/>
    <w:rsid w:val="00A472CF"/>
    <w:rsid w:val="00A4777D"/>
    <w:rsid w:val="00A47EE1"/>
    <w:rsid w:val="00A50058"/>
    <w:rsid w:val="00A50160"/>
    <w:rsid w:val="00A50576"/>
    <w:rsid w:val="00A508E6"/>
    <w:rsid w:val="00A50B9A"/>
    <w:rsid w:val="00A50C30"/>
    <w:rsid w:val="00A50D7F"/>
    <w:rsid w:val="00A50FEF"/>
    <w:rsid w:val="00A50FF2"/>
    <w:rsid w:val="00A5104C"/>
    <w:rsid w:val="00A5117D"/>
    <w:rsid w:val="00A511A3"/>
    <w:rsid w:val="00A51567"/>
    <w:rsid w:val="00A51D6D"/>
    <w:rsid w:val="00A51D87"/>
    <w:rsid w:val="00A52305"/>
    <w:rsid w:val="00A523AA"/>
    <w:rsid w:val="00A52F55"/>
    <w:rsid w:val="00A52F8B"/>
    <w:rsid w:val="00A5305F"/>
    <w:rsid w:val="00A531A0"/>
    <w:rsid w:val="00A531B0"/>
    <w:rsid w:val="00A536C8"/>
    <w:rsid w:val="00A5370B"/>
    <w:rsid w:val="00A53D38"/>
    <w:rsid w:val="00A53DAB"/>
    <w:rsid w:val="00A540B1"/>
    <w:rsid w:val="00A541FA"/>
    <w:rsid w:val="00A5439F"/>
    <w:rsid w:val="00A543A1"/>
    <w:rsid w:val="00A548CB"/>
    <w:rsid w:val="00A54A3B"/>
    <w:rsid w:val="00A551B2"/>
    <w:rsid w:val="00A553C5"/>
    <w:rsid w:val="00A55505"/>
    <w:rsid w:val="00A55736"/>
    <w:rsid w:val="00A5573F"/>
    <w:rsid w:val="00A557BF"/>
    <w:rsid w:val="00A55B85"/>
    <w:rsid w:val="00A55E17"/>
    <w:rsid w:val="00A55EED"/>
    <w:rsid w:val="00A55EF4"/>
    <w:rsid w:val="00A55F3D"/>
    <w:rsid w:val="00A56489"/>
    <w:rsid w:val="00A57321"/>
    <w:rsid w:val="00A57555"/>
    <w:rsid w:val="00A57686"/>
    <w:rsid w:val="00A57B20"/>
    <w:rsid w:val="00A60108"/>
    <w:rsid w:val="00A6037C"/>
    <w:rsid w:val="00A604C9"/>
    <w:rsid w:val="00A606FF"/>
    <w:rsid w:val="00A6087F"/>
    <w:rsid w:val="00A60BC1"/>
    <w:rsid w:val="00A60BDC"/>
    <w:rsid w:val="00A60D5F"/>
    <w:rsid w:val="00A60FF4"/>
    <w:rsid w:val="00A61062"/>
    <w:rsid w:val="00A61319"/>
    <w:rsid w:val="00A614B6"/>
    <w:rsid w:val="00A61D48"/>
    <w:rsid w:val="00A61DCF"/>
    <w:rsid w:val="00A6200A"/>
    <w:rsid w:val="00A6202C"/>
    <w:rsid w:val="00A629B9"/>
    <w:rsid w:val="00A62B40"/>
    <w:rsid w:val="00A62EA5"/>
    <w:rsid w:val="00A62FEA"/>
    <w:rsid w:val="00A6320F"/>
    <w:rsid w:val="00A633F2"/>
    <w:rsid w:val="00A636AF"/>
    <w:rsid w:val="00A636C0"/>
    <w:rsid w:val="00A6374C"/>
    <w:rsid w:val="00A63826"/>
    <w:rsid w:val="00A6385C"/>
    <w:rsid w:val="00A6396E"/>
    <w:rsid w:val="00A639BB"/>
    <w:rsid w:val="00A639E6"/>
    <w:rsid w:val="00A63DF3"/>
    <w:rsid w:val="00A6401C"/>
    <w:rsid w:val="00A644BB"/>
    <w:rsid w:val="00A64A46"/>
    <w:rsid w:val="00A64B36"/>
    <w:rsid w:val="00A64D9E"/>
    <w:rsid w:val="00A64E32"/>
    <w:rsid w:val="00A64F0B"/>
    <w:rsid w:val="00A6505B"/>
    <w:rsid w:val="00A654AD"/>
    <w:rsid w:val="00A659D1"/>
    <w:rsid w:val="00A661E8"/>
    <w:rsid w:val="00A663B8"/>
    <w:rsid w:val="00A666BA"/>
    <w:rsid w:val="00A66BFF"/>
    <w:rsid w:val="00A67167"/>
    <w:rsid w:val="00A67367"/>
    <w:rsid w:val="00A67594"/>
    <w:rsid w:val="00A67C8D"/>
    <w:rsid w:val="00A700C3"/>
    <w:rsid w:val="00A702F3"/>
    <w:rsid w:val="00A70503"/>
    <w:rsid w:val="00A70D8C"/>
    <w:rsid w:val="00A70D9F"/>
    <w:rsid w:val="00A70DB7"/>
    <w:rsid w:val="00A70DF1"/>
    <w:rsid w:val="00A70E62"/>
    <w:rsid w:val="00A70E7A"/>
    <w:rsid w:val="00A70FD1"/>
    <w:rsid w:val="00A71629"/>
    <w:rsid w:val="00A71ABD"/>
    <w:rsid w:val="00A71DD0"/>
    <w:rsid w:val="00A71EF7"/>
    <w:rsid w:val="00A71F9D"/>
    <w:rsid w:val="00A71FBF"/>
    <w:rsid w:val="00A7209F"/>
    <w:rsid w:val="00A723CB"/>
    <w:rsid w:val="00A72CD3"/>
    <w:rsid w:val="00A72CEC"/>
    <w:rsid w:val="00A72FA0"/>
    <w:rsid w:val="00A73061"/>
    <w:rsid w:val="00A73D79"/>
    <w:rsid w:val="00A7407E"/>
    <w:rsid w:val="00A74104"/>
    <w:rsid w:val="00A741F1"/>
    <w:rsid w:val="00A742F9"/>
    <w:rsid w:val="00A74531"/>
    <w:rsid w:val="00A747DC"/>
    <w:rsid w:val="00A74840"/>
    <w:rsid w:val="00A748EC"/>
    <w:rsid w:val="00A74CC1"/>
    <w:rsid w:val="00A74F1E"/>
    <w:rsid w:val="00A754C8"/>
    <w:rsid w:val="00A75A30"/>
    <w:rsid w:val="00A75D7E"/>
    <w:rsid w:val="00A76466"/>
    <w:rsid w:val="00A765E2"/>
    <w:rsid w:val="00A766F0"/>
    <w:rsid w:val="00A76A14"/>
    <w:rsid w:val="00A76CE9"/>
    <w:rsid w:val="00A772C0"/>
    <w:rsid w:val="00A777AE"/>
    <w:rsid w:val="00A77C61"/>
    <w:rsid w:val="00A77FE3"/>
    <w:rsid w:val="00A80047"/>
    <w:rsid w:val="00A800FF"/>
    <w:rsid w:val="00A80208"/>
    <w:rsid w:val="00A80569"/>
    <w:rsid w:val="00A80BE6"/>
    <w:rsid w:val="00A81088"/>
    <w:rsid w:val="00A8108C"/>
    <w:rsid w:val="00A811FF"/>
    <w:rsid w:val="00A81433"/>
    <w:rsid w:val="00A81FD1"/>
    <w:rsid w:val="00A82282"/>
    <w:rsid w:val="00A824A3"/>
    <w:rsid w:val="00A827AD"/>
    <w:rsid w:val="00A8297D"/>
    <w:rsid w:val="00A8344F"/>
    <w:rsid w:val="00A83F4D"/>
    <w:rsid w:val="00A83FF4"/>
    <w:rsid w:val="00A8404C"/>
    <w:rsid w:val="00A84271"/>
    <w:rsid w:val="00A844CA"/>
    <w:rsid w:val="00A846A8"/>
    <w:rsid w:val="00A848EA"/>
    <w:rsid w:val="00A84C59"/>
    <w:rsid w:val="00A850DA"/>
    <w:rsid w:val="00A8607A"/>
    <w:rsid w:val="00A86273"/>
    <w:rsid w:val="00A866C0"/>
    <w:rsid w:val="00A8696E"/>
    <w:rsid w:val="00A86B38"/>
    <w:rsid w:val="00A86E43"/>
    <w:rsid w:val="00A86F33"/>
    <w:rsid w:val="00A86FB1"/>
    <w:rsid w:val="00A8717D"/>
    <w:rsid w:val="00A87200"/>
    <w:rsid w:val="00A8724F"/>
    <w:rsid w:val="00A872F1"/>
    <w:rsid w:val="00A875D2"/>
    <w:rsid w:val="00A8768E"/>
    <w:rsid w:val="00A8772B"/>
    <w:rsid w:val="00A87774"/>
    <w:rsid w:val="00A87ADF"/>
    <w:rsid w:val="00A90D05"/>
    <w:rsid w:val="00A90D61"/>
    <w:rsid w:val="00A90DD9"/>
    <w:rsid w:val="00A91190"/>
    <w:rsid w:val="00A91A45"/>
    <w:rsid w:val="00A91B75"/>
    <w:rsid w:val="00A91DC7"/>
    <w:rsid w:val="00A91ECD"/>
    <w:rsid w:val="00A92509"/>
    <w:rsid w:val="00A926A3"/>
    <w:rsid w:val="00A92A50"/>
    <w:rsid w:val="00A92C30"/>
    <w:rsid w:val="00A92C86"/>
    <w:rsid w:val="00A933D8"/>
    <w:rsid w:val="00A93B79"/>
    <w:rsid w:val="00A93F96"/>
    <w:rsid w:val="00A93FEF"/>
    <w:rsid w:val="00A93FF7"/>
    <w:rsid w:val="00A9414D"/>
    <w:rsid w:val="00A94967"/>
    <w:rsid w:val="00A94C90"/>
    <w:rsid w:val="00A94DC9"/>
    <w:rsid w:val="00A94DFF"/>
    <w:rsid w:val="00A95021"/>
    <w:rsid w:val="00A95064"/>
    <w:rsid w:val="00A951E6"/>
    <w:rsid w:val="00A952E4"/>
    <w:rsid w:val="00A95507"/>
    <w:rsid w:val="00A9583C"/>
    <w:rsid w:val="00A95B21"/>
    <w:rsid w:val="00A95C04"/>
    <w:rsid w:val="00A95DB3"/>
    <w:rsid w:val="00A9655B"/>
    <w:rsid w:val="00A9659E"/>
    <w:rsid w:val="00A9695A"/>
    <w:rsid w:val="00A96C2F"/>
    <w:rsid w:val="00A96C70"/>
    <w:rsid w:val="00A96CF0"/>
    <w:rsid w:val="00A96F81"/>
    <w:rsid w:val="00A970BC"/>
    <w:rsid w:val="00A97600"/>
    <w:rsid w:val="00A9780B"/>
    <w:rsid w:val="00A97860"/>
    <w:rsid w:val="00A978B2"/>
    <w:rsid w:val="00A97C04"/>
    <w:rsid w:val="00AA00EC"/>
    <w:rsid w:val="00AA02AC"/>
    <w:rsid w:val="00AA031A"/>
    <w:rsid w:val="00AA05A2"/>
    <w:rsid w:val="00AA0910"/>
    <w:rsid w:val="00AA0D24"/>
    <w:rsid w:val="00AA0D5A"/>
    <w:rsid w:val="00AA0ECD"/>
    <w:rsid w:val="00AA1413"/>
    <w:rsid w:val="00AA14F2"/>
    <w:rsid w:val="00AA15D7"/>
    <w:rsid w:val="00AA15E9"/>
    <w:rsid w:val="00AA1B16"/>
    <w:rsid w:val="00AA1B76"/>
    <w:rsid w:val="00AA1FE7"/>
    <w:rsid w:val="00AA2214"/>
    <w:rsid w:val="00AA224B"/>
    <w:rsid w:val="00AA25EF"/>
    <w:rsid w:val="00AA25F8"/>
    <w:rsid w:val="00AA2907"/>
    <w:rsid w:val="00AA2925"/>
    <w:rsid w:val="00AA2973"/>
    <w:rsid w:val="00AA2E32"/>
    <w:rsid w:val="00AA2FDD"/>
    <w:rsid w:val="00AA314E"/>
    <w:rsid w:val="00AA327C"/>
    <w:rsid w:val="00AA35B1"/>
    <w:rsid w:val="00AA3616"/>
    <w:rsid w:val="00AA3DE7"/>
    <w:rsid w:val="00AA3F3F"/>
    <w:rsid w:val="00AA4672"/>
    <w:rsid w:val="00AA46FE"/>
    <w:rsid w:val="00AA4A33"/>
    <w:rsid w:val="00AA4CB1"/>
    <w:rsid w:val="00AA5132"/>
    <w:rsid w:val="00AA5232"/>
    <w:rsid w:val="00AA55B1"/>
    <w:rsid w:val="00AA5863"/>
    <w:rsid w:val="00AA5869"/>
    <w:rsid w:val="00AA58D3"/>
    <w:rsid w:val="00AA5B58"/>
    <w:rsid w:val="00AA6245"/>
    <w:rsid w:val="00AA6459"/>
    <w:rsid w:val="00AA66A1"/>
    <w:rsid w:val="00AA6937"/>
    <w:rsid w:val="00AA6A01"/>
    <w:rsid w:val="00AA6BD2"/>
    <w:rsid w:val="00AA6C67"/>
    <w:rsid w:val="00AA7847"/>
    <w:rsid w:val="00AA7ED1"/>
    <w:rsid w:val="00AB01AE"/>
    <w:rsid w:val="00AB02BC"/>
    <w:rsid w:val="00AB04D9"/>
    <w:rsid w:val="00AB07B6"/>
    <w:rsid w:val="00AB0844"/>
    <w:rsid w:val="00AB0EBC"/>
    <w:rsid w:val="00AB0ED1"/>
    <w:rsid w:val="00AB0F47"/>
    <w:rsid w:val="00AB118F"/>
    <w:rsid w:val="00AB1263"/>
    <w:rsid w:val="00AB1498"/>
    <w:rsid w:val="00AB153F"/>
    <w:rsid w:val="00AB1918"/>
    <w:rsid w:val="00AB1941"/>
    <w:rsid w:val="00AB1A48"/>
    <w:rsid w:val="00AB1C07"/>
    <w:rsid w:val="00AB1D8A"/>
    <w:rsid w:val="00AB1E0F"/>
    <w:rsid w:val="00AB235C"/>
    <w:rsid w:val="00AB287E"/>
    <w:rsid w:val="00AB2BDA"/>
    <w:rsid w:val="00AB2DC6"/>
    <w:rsid w:val="00AB3121"/>
    <w:rsid w:val="00AB31BC"/>
    <w:rsid w:val="00AB3260"/>
    <w:rsid w:val="00AB358C"/>
    <w:rsid w:val="00AB35E0"/>
    <w:rsid w:val="00AB397D"/>
    <w:rsid w:val="00AB3A28"/>
    <w:rsid w:val="00AB3A5B"/>
    <w:rsid w:val="00AB3B80"/>
    <w:rsid w:val="00AB3C35"/>
    <w:rsid w:val="00AB4043"/>
    <w:rsid w:val="00AB4712"/>
    <w:rsid w:val="00AB49F5"/>
    <w:rsid w:val="00AB4A70"/>
    <w:rsid w:val="00AB515B"/>
    <w:rsid w:val="00AB549E"/>
    <w:rsid w:val="00AB5A96"/>
    <w:rsid w:val="00AB5B2D"/>
    <w:rsid w:val="00AB5C9C"/>
    <w:rsid w:val="00AB5CE4"/>
    <w:rsid w:val="00AB5E70"/>
    <w:rsid w:val="00AB6088"/>
    <w:rsid w:val="00AB60EC"/>
    <w:rsid w:val="00AB60FD"/>
    <w:rsid w:val="00AB6150"/>
    <w:rsid w:val="00AB64D9"/>
    <w:rsid w:val="00AB6C3F"/>
    <w:rsid w:val="00AB6E6A"/>
    <w:rsid w:val="00AB713B"/>
    <w:rsid w:val="00AB798F"/>
    <w:rsid w:val="00AB79E8"/>
    <w:rsid w:val="00AB7C0E"/>
    <w:rsid w:val="00AB7CBE"/>
    <w:rsid w:val="00AB7D19"/>
    <w:rsid w:val="00AB7DC1"/>
    <w:rsid w:val="00AC00CA"/>
    <w:rsid w:val="00AC08A6"/>
    <w:rsid w:val="00AC0C01"/>
    <w:rsid w:val="00AC0E9D"/>
    <w:rsid w:val="00AC0EB0"/>
    <w:rsid w:val="00AC11C3"/>
    <w:rsid w:val="00AC130D"/>
    <w:rsid w:val="00AC1380"/>
    <w:rsid w:val="00AC1538"/>
    <w:rsid w:val="00AC15E7"/>
    <w:rsid w:val="00AC1815"/>
    <w:rsid w:val="00AC18E7"/>
    <w:rsid w:val="00AC1958"/>
    <w:rsid w:val="00AC19B8"/>
    <w:rsid w:val="00AC1C1B"/>
    <w:rsid w:val="00AC213E"/>
    <w:rsid w:val="00AC2195"/>
    <w:rsid w:val="00AC2225"/>
    <w:rsid w:val="00AC2555"/>
    <w:rsid w:val="00AC263C"/>
    <w:rsid w:val="00AC2C66"/>
    <w:rsid w:val="00AC2D4A"/>
    <w:rsid w:val="00AC3339"/>
    <w:rsid w:val="00AC350D"/>
    <w:rsid w:val="00AC369E"/>
    <w:rsid w:val="00AC3A20"/>
    <w:rsid w:val="00AC41C7"/>
    <w:rsid w:val="00AC4E37"/>
    <w:rsid w:val="00AC540B"/>
    <w:rsid w:val="00AC55DE"/>
    <w:rsid w:val="00AC5D25"/>
    <w:rsid w:val="00AC5E57"/>
    <w:rsid w:val="00AC5FAD"/>
    <w:rsid w:val="00AC619F"/>
    <w:rsid w:val="00AC64F8"/>
    <w:rsid w:val="00AC66BB"/>
    <w:rsid w:val="00AC694F"/>
    <w:rsid w:val="00AC69BD"/>
    <w:rsid w:val="00AC6A1F"/>
    <w:rsid w:val="00AC6C52"/>
    <w:rsid w:val="00AC6C62"/>
    <w:rsid w:val="00AC6C89"/>
    <w:rsid w:val="00AC6D7B"/>
    <w:rsid w:val="00AC6F38"/>
    <w:rsid w:val="00AC714D"/>
    <w:rsid w:val="00AC7361"/>
    <w:rsid w:val="00AC77D3"/>
    <w:rsid w:val="00AD0065"/>
    <w:rsid w:val="00AD053F"/>
    <w:rsid w:val="00AD05F2"/>
    <w:rsid w:val="00AD091F"/>
    <w:rsid w:val="00AD0A95"/>
    <w:rsid w:val="00AD0BDC"/>
    <w:rsid w:val="00AD1405"/>
    <w:rsid w:val="00AD147F"/>
    <w:rsid w:val="00AD161C"/>
    <w:rsid w:val="00AD1B65"/>
    <w:rsid w:val="00AD1D04"/>
    <w:rsid w:val="00AD20FC"/>
    <w:rsid w:val="00AD2289"/>
    <w:rsid w:val="00AD28AF"/>
    <w:rsid w:val="00AD2D6C"/>
    <w:rsid w:val="00AD2E35"/>
    <w:rsid w:val="00AD30D2"/>
    <w:rsid w:val="00AD3251"/>
    <w:rsid w:val="00AD3256"/>
    <w:rsid w:val="00AD355C"/>
    <w:rsid w:val="00AD35DA"/>
    <w:rsid w:val="00AD379A"/>
    <w:rsid w:val="00AD385C"/>
    <w:rsid w:val="00AD386C"/>
    <w:rsid w:val="00AD4105"/>
    <w:rsid w:val="00AD423C"/>
    <w:rsid w:val="00AD426B"/>
    <w:rsid w:val="00AD42C7"/>
    <w:rsid w:val="00AD439E"/>
    <w:rsid w:val="00AD4722"/>
    <w:rsid w:val="00AD4871"/>
    <w:rsid w:val="00AD4D69"/>
    <w:rsid w:val="00AD4E20"/>
    <w:rsid w:val="00AD4EAF"/>
    <w:rsid w:val="00AD5591"/>
    <w:rsid w:val="00AD58CC"/>
    <w:rsid w:val="00AD678A"/>
    <w:rsid w:val="00AD71D7"/>
    <w:rsid w:val="00AD753C"/>
    <w:rsid w:val="00AD7886"/>
    <w:rsid w:val="00AD79CC"/>
    <w:rsid w:val="00AD7A1B"/>
    <w:rsid w:val="00AD7ED7"/>
    <w:rsid w:val="00AD7F67"/>
    <w:rsid w:val="00AD7FB9"/>
    <w:rsid w:val="00AE003B"/>
    <w:rsid w:val="00AE03F3"/>
    <w:rsid w:val="00AE055D"/>
    <w:rsid w:val="00AE10F2"/>
    <w:rsid w:val="00AE122C"/>
    <w:rsid w:val="00AE1253"/>
    <w:rsid w:val="00AE1560"/>
    <w:rsid w:val="00AE19E8"/>
    <w:rsid w:val="00AE1FE7"/>
    <w:rsid w:val="00AE22E8"/>
    <w:rsid w:val="00AE2741"/>
    <w:rsid w:val="00AE27F1"/>
    <w:rsid w:val="00AE2852"/>
    <w:rsid w:val="00AE2AEB"/>
    <w:rsid w:val="00AE2D42"/>
    <w:rsid w:val="00AE2E83"/>
    <w:rsid w:val="00AE3581"/>
    <w:rsid w:val="00AE362C"/>
    <w:rsid w:val="00AE36CD"/>
    <w:rsid w:val="00AE4286"/>
    <w:rsid w:val="00AE4318"/>
    <w:rsid w:val="00AE47C5"/>
    <w:rsid w:val="00AE47D6"/>
    <w:rsid w:val="00AE4EDD"/>
    <w:rsid w:val="00AE511E"/>
    <w:rsid w:val="00AE511F"/>
    <w:rsid w:val="00AE526D"/>
    <w:rsid w:val="00AE52D3"/>
    <w:rsid w:val="00AE543C"/>
    <w:rsid w:val="00AE5862"/>
    <w:rsid w:val="00AE58B7"/>
    <w:rsid w:val="00AE58CA"/>
    <w:rsid w:val="00AE5E71"/>
    <w:rsid w:val="00AE61CB"/>
    <w:rsid w:val="00AE6A71"/>
    <w:rsid w:val="00AE760E"/>
    <w:rsid w:val="00AF012D"/>
    <w:rsid w:val="00AF04BA"/>
    <w:rsid w:val="00AF04E6"/>
    <w:rsid w:val="00AF0A44"/>
    <w:rsid w:val="00AF0B8E"/>
    <w:rsid w:val="00AF0BE7"/>
    <w:rsid w:val="00AF0EB3"/>
    <w:rsid w:val="00AF0F57"/>
    <w:rsid w:val="00AF1336"/>
    <w:rsid w:val="00AF1750"/>
    <w:rsid w:val="00AF209A"/>
    <w:rsid w:val="00AF20C6"/>
    <w:rsid w:val="00AF2520"/>
    <w:rsid w:val="00AF284D"/>
    <w:rsid w:val="00AF29FD"/>
    <w:rsid w:val="00AF2AB1"/>
    <w:rsid w:val="00AF332F"/>
    <w:rsid w:val="00AF33F8"/>
    <w:rsid w:val="00AF3635"/>
    <w:rsid w:val="00AF36F1"/>
    <w:rsid w:val="00AF3BAC"/>
    <w:rsid w:val="00AF3CB1"/>
    <w:rsid w:val="00AF3D9E"/>
    <w:rsid w:val="00AF3E4D"/>
    <w:rsid w:val="00AF4470"/>
    <w:rsid w:val="00AF48B5"/>
    <w:rsid w:val="00AF48DD"/>
    <w:rsid w:val="00AF4E22"/>
    <w:rsid w:val="00AF5003"/>
    <w:rsid w:val="00AF526D"/>
    <w:rsid w:val="00AF557F"/>
    <w:rsid w:val="00AF5882"/>
    <w:rsid w:val="00AF58A5"/>
    <w:rsid w:val="00AF5D4E"/>
    <w:rsid w:val="00AF5FD4"/>
    <w:rsid w:val="00AF6E2A"/>
    <w:rsid w:val="00AF70F0"/>
    <w:rsid w:val="00AF7315"/>
    <w:rsid w:val="00AF773F"/>
    <w:rsid w:val="00B00CC3"/>
    <w:rsid w:val="00B0119B"/>
    <w:rsid w:val="00B01374"/>
    <w:rsid w:val="00B0164E"/>
    <w:rsid w:val="00B0182B"/>
    <w:rsid w:val="00B018A7"/>
    <w:rsid w:val="00B01A6F"/>
    <w:rsid w:val="00B01B70"/>
    <w:rsid w:val="00B01C35"/>
    <w:rsid w:val="00B020D9"/>
    <w:rsid w:val="00B022D0"/>
    <w:rsid w:val="00B02BEB"/>
    <w:rsid w:val="00B02D84"/>
    <w:rsid w:val="00B0334E"/>
    <w:rsid w:val="00B0360F"/>
    <w:rsid w:val="00B038F1"/>
    <w:rsid w:val="00B0393D"/>
    <w:rsid w:val="00B03B1B"/>
    <w:rsid w:val="00B03D43"/>
    <w:rsid w:val="00B041D2"/>
    <w:rsid w:val="00B044B7"/>
    <w:rsid w:val="00B04591"/>
    <w:rsid w:val="00B056BC"/>
    <w:rsid w:val="00B05C42"/>
    <w:rsid w:val="00B05D46"/>
    <w:rsid w:val="00B0611D"/>
    <w:rsid w:val="00B06360"/>
    <w:rsid w:val="00B066E3"/>
    <w:rsid w:val="00B0678A"/>
    <w:rsid w:val="00B0681C"/>
    <w:rsid w:val="00B06BD6"/>
    <w:rsid w:val="00B071FC"/>
    <w:rsid w:val="00B07791"/>
    <w:rsid w:val="00B077B0"/>
    <w:rsid w:val="00B07A6B"/>
    <w:rsid w:val="00B07AEB"/>
    <w:rsid w:val="00B07D86"/>
    <w:rsid w:val="00B07DDD"/>
    <w:rsid w:val="00B1015C"/>
    <w:rsid w:val="00B10BF0"/>
    <w:rsid w:val="00B10D29"/>
    <w:rsid w:val="00B10DFC"/>
    <w:rsid w:val="00B10EA3"/>
    <w:rsid w:val="00B1128A"/>
    <w:rsid w:val="00B113EE"/>
    <w:rsid w:val="00B11EFB"/>
    <w:rsid w:val="00B1200A"/>
    <w:rsid w:val="00B120A0"/>
    <w:rsid w:val="00B12100"/>
    <w:rsid w:val="00B1238F"/>
    <w:rsid w:val="00B12562"/>
    <w:rsid w:val="00B12742"/>
    <w:rsid w:val="00B135F1"/>
    <w:rsid w:val="00B13757"/>
    <w:rsid w:val="00B1379F"/>
    <w:rsid w:val="00B13876"/>
    <w:rsid w:val="00B13E49"/>
    <w:rsid w:val="00B14103"/>
    <w:rsid w:val="00B14511"/>
    <w:rsid w:val="00B14AB7"/>
    <w:rsid w:val="00B1547F"/>
    <w:rsid w:val="00B15A01"/>
    <w:rsid w:val="00B15C1D"/>
    <w:rsid w:val="00B15C9E"/>
    <w:rsid w:val="00B15CB6"/>
    <w:rsid w:val="00B15D8F"/>
    <w:rsid w:val="00B15EFA"/>
    <w:rsid w:val="00B161BD"/>
    <w:rsid w:val="00B1620A"/>
    <w:rsid w:val="00B16786"/>
    <w:rsid w:val="00B16806"/>
    <w:rsid w:val="00B16854"/>
    <w:rsid w:val="00B16C43"/>
    <w:rsid w:val="00B16FAC"/>
    <w:rsid w:val="00B171B9"/>
    <w:rsid w:val="00B171C5"/>
    <w:rsid w:val="00B1743E"/>
    <w:rsid w:val="00B174CD"/>
    <w:rsid w:val="00B17703"/>
    <w:rsid w:val="00B17977"/>
    <w:rsid w:val="00B17A1D"/>
    <w:rsid w:val="00B17B07"/>
    <w:rsid w:val="00B17D8B"/>
    <w:rsid w:val="00B17F68"/>
    <w:rsid w:val="00B200C6"/>
    <w:rsid w:val="00B204E6"/>
    <w:rsid w:val="00B205C9"/>
    <w:rsid w:val="00B20A4A"/>
    <w:rsid w:val="00B216BF"/>
    <w:rsid w:val="00B21DB0"/>
    <w:rsid w:val="00B21E31"/>
    <w:rsid w:val="00B21F6A"/>
    <w:rsid w:val="00B21FDC"/>
    <w:rsid w:val="00B22017"/>
    <w:rsid w:val="00B22217"/>
    <w:rsid w:val="00B2227C"/>
    <w:rsid w:val="00B224C1"/>
    <w:rsid w:val="00B227D8"/>
    <w:rsid w:val="00B22DF7"/>
    <w:rsid w:val="00B22F2C"/>
    <w:rsid w:val="00B23C75"/>
    <w:rsid w:val="00B24025"/>
    <w:rsid w:val="00B24589"/>
    <w:rsid w:val="00B24626"/>
    <w:rsid w:val="00B24E27"/>
    <w:rsid w:val="00B25154"/>
    <w:rsid w:val="00B252F6"/>
    <w:rsid w:val="00B254B5"/>
    <w:rsid w:val="00B25B2D"/>
    <w:rsid w:val="00B26284"/>
    <w:rsid w:val="00B266F5"/>
    <w:rsid w:val="00B26A7C"/>
    <w:rsid w:val="00B26A98"/>
    <w:rsid w:val="00B26CBB"/>
    <w:rsid w:val="00B27172"/>
    <w:rsid w:val="00B2748C"/>
    <w:rsid w:val="00B2750E"/>
    <w:rsid w:val="00B2758D"/>
    <w:rsid w:val="00B27682"/>
    <w:rsid w:val="00B30097"/>
    <w:rsid w:val="00B3014D"/>
    <w:rsid w:val="00B303CD"/>
    <w:rsid w:val="00B30428"/>
    <w:rsid w:val="00B30D5A"/>
    <w:rsid w:val="00B30E9F"/>
    <w:rsid w:val="00B31762"/>
    <w:rsid w:val="00B31788"/>
    <w:rsid w:val="00B31F9B"/>
    <w:rsid w:val="00B320BE"/>
    <w:rsid w:val="00B3212C"/>
    <w:rsid w:val="00B32B7E"/>
    <w:rsid w:val="00B32BF2"/>
    <w:rsid w:val="00B33093"/>
    <w:rsid w:val="00B332E9"/>
    <w:rsid w:val="00B333C6"/>
    <w:rsid w:val="00B333EF"/>
    <w:rsid w:val="00B334EA"/>
    <w:rsid w:val="00B3361F"/>
    <w:rsid w:val="00B342A5"/>
    <w:rsid w:val="00B3504C"/>
    <w:rsid w:val="00B353F8"/>
    <w:rsid w:val="00B35D0B"/>
    <w:rsid w:val="00B36079"/>
    <w:rsid w:val="00B361E9"/>
    <w:rsid w:val="00B362C9"/>
    <w:rsid w:val="00B3645D"/>
    <w:rsid w:val="00B36987"/>
    <w:rsid w:val="00B36C43"/>
    <w:rsid w:val="00B372F5"/>
    <w:rsid w:val="00B3730A"/>
    <w:rsid w:val="00B37707"/>
    <w:rsid w:val="00B378F2"/>
    <w:rsid w:val="00B37D09"/>
    <w:rsid w:val="00B4015C"/>
    <w:rsid w:val="00B406F7"/>
    <w:rsid w:val="00B40902"/>
    <w:rsid w:val="00B40BBD"/>
    <w:rsid w:val="00B40F57"/>
    <w:rsid w:val="00B4157A"/>
    <w:rsid w:val="00B417D3"/>
    <w:rsid w:val="00B417E5"/>
    <w:rsid w:val="00B4181D"/>
    <w:rsid w:val="00B41A7F"/>
    <w:rsid w:val="00B41C59"/>
    <w:rsid w:val="00B41D0E"/>
    <w:rsid w:val="00B41D1A"/>
    <w:rsid w:val="00B420D0"/>
    <w:rsid w:val="00B42639"/>
    <w:rsid w:val="00B42824"/>
    <w:rsid w:val="00B42943"/>
    <w:rsid w:val="00B42A07"/>
    <w:rsid w:val="00B42D91"/>
    <w:rsid w:val="00B42DB1"/>
    <w:rsid w:val="00B42EB4"/>
    <w:rsid w:val="00B4300E"/>
    <w:rsid w:val="00B4344C"/>
    <w:rsid w:val="00B43698"/>
    <w:rsid w:val="00B437E8"/>
    <w:rsid w:val="00B43BB0"/>
    <w:rsid w:val="00B43F6C"/>
    <w:rsid w:val="00B44360"/>
    <w:rsid w:val="00B44A64"/>
    <w:rsid w:val="00B44D0C"/>
    <w:rsid w:val="00B44F62"/>
    <w:rsid w:val="00B464DC"/>
    <w:rsid w:val="00B46660"/>
    <w:rsid w:val="00B468CC"/>
    <w:rsid w:val="00B46B63"/>
    <w:rsid w:val="00B47288"/>
    <w:rsid w:val="00B47316"/>
    <w:rsid w:val="00B47374"/>
    <w:rsid w:val="00B47851"/>
    <w:rsid w:val="00B47AB8"/>
    <w:rsid w:val="00B5004D"/>
    <w:rsid w:val="00B50537"/>
    <w:rsid w:val="00B507FB"/>
    <w:rsid w:val="00B5110D"/>
    <w:rsid w:val="00B512B7"/>
    <w:rsid w:val="00B51D21"/>
    <w:rsid w:val="00B51E98"/>
    <w:rsid w:val="00B520B1"/>
    <w:rsid w:val="00B522BB"/>
    <w:rsid w:val="00B5244E"/>
    <w:rsid w:val="00B524AF"/>
    <w:rsid w:val="00B524EE"/>
    <w:rsid w:val="00B52AB9"/>
    <w:rsid w:val="00B52FC1"/>
    <w:rsid w:val="00B53007"/>
    <w:rsid w:val="00B5324B"/>
    <w:rsid w:val="00B532CF"/>
    <w:rsid w:val="00B534E9"/>
    <w:rsid w:val="00B5355C"/>
    <w:rsid w:val="00B53823"/>
    <w:rsid w:val="00B53AA5"/>
    <w:rsid w:val="00B53B4B"/>
    <w:rsid w:val="00B53B9E"/>
    <w:rsid w:val="00B53DBE"/>
    <w:rsid w:val="00B54187"/>
    <w:rsid w:val="00B54DB2"/>
    <w:rsid w:val="00B54DF3"/>
    <w:rsid w:val="00B54F38"/>
    <w:rsid w:val="00B5503B"/>
    <w:rsid w:val="00B55506"/>
    <w:rsid w:val="00B5552E"/>
    <w:rsid w:val="00B55701"/>
    <w:rsid w:val="00B55B45"/>
    <w:rsid w:val="00B55D8D"/>
    <w:rsid w:val="00B56B42"/>
    <w:rsid w:val="00B56D50"/>
    <w:rsid w:val="00B57251"/>
    <w:rsid w:val="00B57498"/>
    <w:rsid w:val="00B57772"/>
    <w:rsid w:val="00B57AC6"/>
    <w:rsid w:val="00B57D64"/>
    <w:rsid w:val="00B604C9"/>
    <w:rsid w:val="00B607D4"/>
    <w:rsid w:val="00B607E3"/>
    <w:rsid w:val="00B608B6"/>
    <w:rsid w:val="00B60912"/>
    <w:rsid w:val="00B60963"/>
    <w:rsid w:val="00B60B07"/>
    <w:rsid w:val="00B60CE7"/>
    <w:rsid w:val="00B60D14"/>
    <w:rsid w:val="00B60EE5"/>
    <w:rsid w:val="00B61279"/>
    <w:rsid w:val="00B6151E"/>
    <w:rsid w:val="00B616A4"/>
    <w:rsid w:val="00B61D7B"/>
    <w:rsid w:val="00B6220D"/>
    <w:rsid w:val="00B62A35"/>
    <w:rsid w:val="00B62C86"/>
    <w:rsid w:val="00B62D08"/>
    <w:rsid w:val="00B62DF6"/>
    <w:rsid w:val="00B63074"/>
    <w:rsid w:val="00B633BE"/>
    <w:rsid w:val="00B63553"/>
    <w:rsid w:val="00B63A67"/>
    <w:rsid w:val="00B63C40"/>
    <w:rsid w:val="00B643A9"/>
    <w:rsid w:val="00B64466"/>
    <w:rsid w:val="00B646AD"/>
    <w:rsid w:val="00B646D5"/>
    <w:rsid w:val="00B64CDE"/>
    <w:rsid w:val="00B64ECA"/>
    <w:rsid w:val="00B64FF1"/>
    <w:rsid w:val="00B65194"/>
    <w:rsid w:val="00B6521E"/>
    <w:rsid w:val="00B6534E"/>
    <w:rsid w:val="00B65AD6"/>
    <w:rsid w:val="00B65D52"/>
    <w:rsid w:val="00B65F6D"/>
    <w:rsid w:val="00B6601A"/>
    <w:rsid w:val="00B660FC"/>
    <w:rsid w:val="00B6646E"/>
    <w:rsid w:val="00B668C5"/>
    <w:rsid w:val="00B668EF"/>
    <w:rsid w:val="00B66B29"/>
    <w:rsid w:val="00B66F21"/>
    <w:rsid w:val="00B6793A"/>
    <w:rsid w:val="00B67945"/>
    <w:rsid w:val="00B67DAB"/>
    <w:rsid w:val="00B70151"/>
    <w:rsid w:val="00B7041F"/>
    <w:rsid w:val="00B704CA"/>
    <w:rsid w:val="00B708D6"/>
    <w:rsid w:val="00B70B52"/>
    <w:rsid w:val="00B70FC9"/>
    <w:rsid w:val="00B7121B"/>
    <w:rsid w:val="00B714A6"/>
    <w:rsid w:val="00B715FB"/>
    <w:rsid w:val="00B71DF5"/>
    <w:rsid w:val="00B71E74"/>
    <w:rsid w:val="00B71EFE"/>
    <w:rsid w:val="00B71F7E"/>
    <w:rsid w:val="00B72042"/>
    <w:rsid w:val="00B723B9"/>
    <w:rsid w:val="00B723D2"/>
    <w:rsid w:val="00B724AE"/>
    <w:rsid w:val="00B7274A"/>
    <w:rsid w:val="00B72B60"/>
    <w:rsid w:val="00B72D46"/>
    <w:rsid w:val="00B72DBF"/>
    <w:rsid w:val="00B72FBB"/>
    <w:rsid w:val="00B73186"/>
    <w:rsid w:val="00B731AD"/>
    <w:rsid w:val="00B73986"/>
    <w:rsid w:val="00B73988"/>
    <w:rsid w:val="00B73B34"/>
    <w:rsid w:val="00B73C54"/>
    <w:rsid w:val="00B73C86"/>
    <w:rsid w:val="00B73DD8"/>
    <w:rsid w:val="00B73FE8"/>
    <w:rsid w:val="00B740C4"/>
    <w:rsid w:val="00B74345"/>
    <w:rsid w:val="00B74457"/>
    <w:rsid w:val="00B744AA"/>
    <w:rsid w:val="00B745B7"/>
    <w:rsid w:val="00B74694"/>
    <w:rsid w:val="00B74A0A"/>
    <w:rsid w:val="00B74ABC"/>
    <w:rsid w:val="00B75240"/>
    <w:rsid w:val="00B753D6"/>
    <w:rsid w:val="00B75733"/>
    <w:rsid w:val="00B757FF"/>
    <w:rsid w:val="00B75A42"/>
    <w:rsid w:val="00B75AFD"/>
    <w:rsid w:val="00B75B54"/>
    <w:rsid w:val="00B75C79"/>
    <w:rsid w:val="00B7671E"/>
    <w:rsid w:val="00B7691B"/>
    <w:rsid w:val="00B76927"/>
    <w:rsid w:val="00B76C1B"/>
    <w:rsid w:val="00B77273"/>
    <w:rsid w:val="00B7729E"/>
    <w:rsid w:val="00B772CF"/>
    <w:rsid w:val="00B77402"/>
    <w:rsid w:val="00B77419"/>
    <w:rsid w:val="00B77487"/>
    <w:rsid w:val="00B7748D"/>
    <w:rsid w:val="00B77871"/>
    <w:rsid w:val="00B77A3D"/>
    <w:rsid w:val="00B77B49"/>
    <w:rsid w:val="00B77B82"/>
    <w:rsid w:val="00B801C5"/>
    <w:rsid w:val="00B80629"/>
    <w:rsid w:val="00B80749"/>
    <w:rsid w:val="00B80A84"/>
    <w:rsid w:val="00B80AD6"/>
    <w:rsid w:val="00B80B42"/>
    <w:rsid w:val="00B80DA4"/>
    <w:rsid w:val="00B8123F"/>
    <w:rsid w:val="00B8130B"/>
    <w:rsid w:val="00B81360"/>
    <w:rsid w:val="00B814CB"/>
    <w:rsid w:val="00B8165A"/>
    <w:rsid w:val="00B81A98"/>
    <w:rsid w:val="00B81D92"/>
    <w:rsid w:val="00B81F20"/>
    <w:rsid w:val="00B81FCF"/>
    <w:rsid w:val="00B822BC"/>
    <w:rsid w:val="00B822D7"/>
    <w:rsid w:val="00B82460"/>
    <w:rsid w:val="00B82546"/>
    <w:rsid w:val="00B82BFD"/>
    <w:rsid w:val="00B82FCE"/>
    <w:rsid w:val="00B830F5"/>
    <w:rsid w:val="00B8374E"/>
    <w:rsid w:val="00B83932"/>
    <w:rsid w:val="00B83DA7"/>
    <w:rsid w:val="00B83F3B"/>
    <w:rsid w:val="00B84015"/>
    <w:rsid w:val="00B845DB"/>
    <w:rsid w:val="00B84642"/>
    <w:rsid w:val="00B848F5"/>
    <w:rsid w:val="00B84998"/>
    <w:rsid w:val="00B84BAC"/>
    <w:rsid w:val="00B84D45"/>
    <w:rsid w:val="00B84DC1"/>
    <w:rsid w:val="00B85206"/>
    <w:rsid w:val="00B854CB"/>
    <w:rsid w:val="00B857A7"/>
    <w:rsid w:val="00B859FE"/>
    <w:rsid w:val="00B85A63"/>
    <w:rsid w:val="00B85FA9"/>
    <w:rsid w:val="00B8655F"/>
    <w:rsid w:val="00B865BD"/>
    <w:rsid w:val="00B8680C"/>
    <w:rsid w:val="00B86978"/>
    <w:rsid w:val="00B86BB7"/>
    <w:rsid w:val="00B86E8F"/>
    <w:rsid w:val="00B86F4A"/>
    <w:rsid w:val="00B87246"/>
    <w:rsid w:val="00B87401"/>
    <w:rsid w:val="00B87977"/>
    <w:rsid w:val="00B87C1C"/>
    <w:rsid w:val="00B87D13"/>
    <w:rsid w:val="00B87E0F"/>
    <w:rsid w:val="00B87F1A"/>
    <w:rsid w:val="00B900CE"/>
    <w:rsid w:val="00B901AC"/>
    <w:rsid w:val="00B904B8"/>
    <w:rsid w:val="00B904BA"/>
    <w:rsid w:val="00B904F0"/>
    <w:rsid w:val="00B908C6"/>
    <w:rsid w:val="00B90CBF"/>
    <w:rsid w:val="00B910B5"/>
    <w:rsid w:val="00B916BD"/>
    <w:rsid w:val="00B917ED"/>
    <w:rsid w:val="00B9180F"/>
    <w:rsid w:val="00B9193B"/>
    <w:rsid w:val="00B91A3D"/>
    <w:rsid w:val="00B91B8F"/>
    <w:rsid w:val="00B91CC5"/>
    <w:rsid w:val="00B91CE2"/>
    <w:rsid w:val="00B91E85"/>
    <w:rsid w:val="00B92014"/>
    <w:rsid w:val="00B927E7"/>
    <w:rsid w:val="00B92C2E"/>
    <w:rsid w:val="00B93028"/>
    <w:rsid w:val="00B9324D"/>
    <w:rsid w:val="00B93527"/>
    <w:rsid w:val="00B93617"/>
    <w:rsid w:val="00B938E9"/>
    <w:rsid w:val="00B93A21"/>
    <w:rsid w:val="00B93F48"/>
    <w:rsid w:val="00B94596"/>
    <w:rsid w:val="00B94655"/>
    <w:rsid w:val="00B9478B"/>
    <w:rsid w:val="00B949F8"/>
    <w:rsid w:val="00B94B70"/>
    <w:rsid w:val="00B94E66"/>
    <w:rsid w:val="00B94FCC"/>
    <w:rsid w:val="00B95098"/>
    <w:rsid w:val="00B95501"/>
    <w:rsid w:val="00B95592"/>
    <w:rsid w:val="00B957D6"/>
    <w:rsid w:val="00B95FD7"/>
    <w:rsid w:val="00B96933"/>
    <w:rsid w:val="00B96961"/>
    <w:rsid w:val="00B96A9E"/>
    <w:rsid w:val="00B96DB2"/>
    <w:rsid w:val="00B96FB8"/>
    <w:rsid w:val="00B9704D"/>
    <w:rsid w:val="00B972C3"/>
    <w:rsid w:val="00B97458"/>
    <w:rsid w:val="00B97575"/>
    <w:rsid w:val="00B9769D"/>
    <w:rsid w:val="00B9797F"/>
    <w:rsid w:val="00B97A02"/>
    <w:rsid w:val="00BA01D7"/>
    <w:rsid w:val="00BA0333"/>
    <w:rsid w:val="00BA04DE"/>
    <w:rsid w:val="00BA074F"/>
    <w:rsid w:val="00BA081C"/>
    <w:rsid w:val="00BA0968"/>
    <w:rsid w:val="00BA09EB"/>
    <w:rsid w:val="00BA0F74"/>
    <w:rsid w:val="00BA1160"/>
    <w:rsid w:val="00BA1292"/>
    <w:rsid w:val="00BA14E1"/>
    <w:rsid w:val="00BA167D"/>
    <w:rsid w:val="00BA1734"/>
    <w:rsid w:val="00BA1A19"/>
    <w:rsid w:val="00BA20B0"/>
    <w:rsid w:val="00BA2202"/>
    <w:rsid w:val="00BA225B"/>
    <w:rsid w:val="00BA2435"/>
    <w:rsid w:val="00BA2A8B"/>
    <w:rsid w:val="00BA2BA3"/>
    <w:rsid w:val="00BA2E36"/>
    <w:rsid w:val="00BA300A"/>
    <w:rsid w:val="00BA3357"/>
    <w:rsid w:val="00BA3667"/>
    <w:rsid w:val="00BA36FB"/>
    <w:rsid w:val="00BA3CD6"/>
    <w:rsid w:val="00BA3D7F"/>
    <w:rsid w:val="00BA443E"/>
    <w:rsid w:val="00BA4620"/>
    <w:rsid w:val="00BA4856"/>
    <w:rsid w:val="00BA4959"/>
    <w:rsid w:val="00BA49C0"/>
    <w:rsid w:val="00BA4B2D"/>
    <w:rsid w:val="00BA4C16"/>
    <w:rsid w:val="00BA50C6"/>
    <w:rsid w:val="00BA5188"/>
    <w:rsid w:val="00BA51E7"/>
    <w:rsid w:val="00BA5279"/>
    <w:rsid w:val="00BA5370"/>
    <w:rsid w:val="00BA5600"/>
    <w:rsid w:val="00BA565C"/>
    <w:rsid w:val="00BA57EC"/>
    <w:rsid w:val="00BA5D16"/>
    <w:rsid w:val="00BA5F72"/>
    <w:rsid w:val="00BA5FE3"/>
    <w:rsid w:val="00BA623C"/>
    <w:rsid w:val="00BA6777"/>
    <w:rsid w:val="00BA67B6"/>
    <w:rsid w:val="00BA6A57"/>
    <w:rsid w:val="00BA6F52"/>
    <w:rsid w:val="00BA70FB"/>
    <w:rsid w:val="00BA7CA4"/>
    <w:rsid w:val="00BB00F5"/>
    <w:rsid w:val="00BB012A"/>
    <w:rsid w:val="00BB01B7"/>
    <w:rsid w:val="00BB04D4"/>
    <w:rsid w:val="00BB071F"/>
    <w:rsid w:val="00BB09B7"/>
    <w:rsid w:val="00BB0C7E"/>
    <w:rsid w:val="00BB0D88"/>
    <w:rsid w:val="00BB0F60"/>
    <w:rsid w:val="00BB103A"/>
    <w:rsid w:val="00BB1195"/>
    <w:rsid w:val="00BB1299"/>
    <w:rsid w:val="00BB16F6"/>
    <w:rsid w:val="00BB1A03"/>
    <w:rsid w:val="00BB1B34"/>
    <w:rsid w:val="00BB1BDC"/>
    <w:rsid w:val="00BB1F3F"/>
    <w:rsid w:val="00BB24A6"/>
    <w:rsid w:val="00BB2C7C"/>
    <w:rsid w:val="00BB2C9E"/>
    <w:rsid w:val="00BB2F28"/>
    <w:rsid w:val="00BB30A3"/>
    <w:rsid w:val="00BB30D9"/>
    <w:rsid w:val="00BB312E"/>
    <w:rsid w:val="00BB3A90"/>
    <w:rsid w:val="00BB40F6"/>
    <w:rsid w:val="00BB4246"/>
    <w:rsid w:val="00BB4A38"/>
    <w:rsid w:val="00BB4A3D"/>
    <w:rsid w:val="00BB4A8B"/>
    <w:rsid w:val="00BB4E52"/>
    <w:rsid w:val="00BB4EB6"/>
    <w:rsid w:val="00BB4EEA"/>
    <w:rsid w:val="00BB5451"/>
    <w:rsid w:val="00BB58A1"/>
    <w:rsid w:val="00BB5B3D"/>
    <w:rsid w:val="00BB5B90"/>
    <w:rsid w:val="00BB5F9B"/>
    <w:rsid w:val="00BB60F3"/>
    <w:rsid w:val="00BB68DA"/>
    <w:rsid w:val="00BB6902"/>
    <w:rsid w:val="00BB6E32"/>
    <w:rsid w:val="00BB6F5A"/>
    <w:rsid w:val="00BB6FE9"/>
    <w:rsid w:val="00BB72FD"/>
    <w:rsid w:val="00BB737B"/>
    <w:rsid w:val="00BB74DC"/>
    <w:rsid w:val="00BB7F6A"/>
    <w:rsid w:val="00BC0310"/>
    <w:rsid w:val="00BC0638"/>
    <w:rsid w:val="00BC0686"/>
    <w:rsid w:val="00BC098C"/>
    <w:rsid w:val="00BC0BD6"/>
    <w:rsid w:val="00BC0E08"/>
    <w:rsid w:val="00BC12D6"/>
    <w:rsid w:val="00BC1884"/>
    <w:rsid w:val="00BC1ACE"/>
    <w:rsid w:val="00BC1BAE"/>
    <w:rsid w:val="00BC1CB6"/>
    <w:rsid w:val="00BC1E24"/>
    <w:rsid w:val="00BC2134"/>
    <w:rsid w:val="00BC21AA"/>
    <w:rsid w:val="00BC25DC"/>
    <w:rsid w:val="00BC2683"/>
    <w:rsid w:val="00BC2AB7"/>
    <w:rsid w:val="00BC2E05"/>
    <w:rsid w:val="00BC35D1"/>
    <w:rsid w:val="00BC3672"/>
    <w:rsid w:val="00BC398C"/>
    <w:rsid w:val="00BC3F9A"/>
    <w:rsid w:val="00BC414B"/>
    <w:rsid w:val="00BC45BF"/>
    <w:rsid w:val="00BC45E4"/>
    <w:rsid w:val="00BC4E20"/>
    <w:rsid w:val="00BC4F3B"/>
    <w:rsid w:val="00BC5197"/>
    <w:rsid w:val="00BC520F"/>
    <w:rsid w:val="00BC54DC"/>
    <w:rsid w:val="00BC5667"/>
    <w:rsid w:val="00BC58ED"/>
    <w:rsid w:val="00BC5958"/>
    <w:rsid w:val="00BC5BC7"/>
    <w:rsid w:val="00BC6067"/>
    <w:rsid w:val="00BC61C5"/>
    <w:rsid w:val="00BC625B"/>
    <w:rsid w:val="00BC64F4"/>
    <w:rsid w:val="00BC6AA3"/>
    <w:rsid w:val="00BC6B0B"/>
    <w:rsid w:val="00BC6CF9"/>
    <w:rsid w:val="00BC721E"/>
    <w:rsid w:val="00BC7633"/>
    <w:rsid w:val="00BC77F2"/>
    <w:rsid w:val="00BC7922"/>
    <w:rsid w:val="00BC7EB1"/>
    <w:rsid w:val="00BD042C"/>
    <w:rsid w:val="00BD0499"/>
    <w:rsid w:val="00BD04F4"/>
    <w:rsid w:val="00BD053A"/>
    <w:rsid w:val="00BD0724"/>
    <w:rsid w:val="00BD0909"/>
    <w:rsid w:val="00BD090E"/>
    <w:rsid w:val="00BD0CE1"/>
    <w:rsid w:val="00BD11D4"/>
    <w:rsid w:val="00BD1220"/>
    <w:rsid w:val="00BD1291"/>
    <w:rsid w:val="00BD129C"/>
    <w:rsid w:val="00BD14A2"/>
    <w:rsid w:val="00BD166E"/>
    <w:rsid w:val="00BD17F0"/>
    <w:rsid w:val="00BD1836"/>
    <w:rsid w:val="00BD1BDD"/>
    <w:rsid w:val="00BD1D24"/>
    <w:rsid w:val="00BD1ED0"/>
    <w:rsid w:val="00BD2385"/>
    <w:rsid w:val="00BD29ED"/>
    <w:rsid w:val="00BD2B9A"/>
    <w:rsid w:val="00BD3200"/>
    <w:rsid w:val="00BD3886"/>
    <w:rsid w:val="00BD3B13"/>
    <w:rsid w:val="00BD3B58"/>
    <w:rsid w:val="00BD3DAB"/>
    <w:rsid w:val="00BD3E2A"/>
    <w:rsid w:val="00BD4174"/>
    <w:rsid w:val="00BD42ED"/>
    <w:rsid w:val="00BD437B"/>
    <w:rsid w:val="00BD47DF"/>
    <w:rsid w:val="00BD48C5"/>
    <w:rsid w:val="00BD4C44"/>
    <w:rsid w:val="00BD4D16"/>
    <w:rsid w:val="00BD4EB3"/>
    <w:rsid w:val="00BD5293"/>
    <w:rsid w:val="00BD53D3"/>
    <w:rsid w:val="00BD5AD0"/>
    <w:rsid w:val="00BD5EEC"/>
    <w:rsid w:val="00BD5F4F"/>
    <w:rsid w:val="00BD5FF9"/>
    <w:rsid w:val="00BD676D"/>
    <w:rsid w:val="00BD699D"/>
    <w:rsid w:val="00BD6AD6"/>
    <w:rsid w:val="00BD6E52"/>
    <w:rsid w:val="00BD7315"/>
    <w:rsid w:val="00BD774B"/>
    <w:rsid w:val="00BD7AAA"/>
    <w:rsid w:val="00BD7D24"/>
    <w:rsid w:val="00BE03E6"/>
    <w:rsid w:val="00BE0541"/>
    <w:rsid w:val="00BE065B"/>
    <w:rsid w:val="00BE0D36"/>
    <w:rsid w:val="00BE1089"/>
    <w:rsid w:val="00BE13F8"/>
    <w:rsid w:val="00BE14F4"/>
    <w:rsid w:val="00BE1FD8"/>
    <w:rsid w:val="00BE252C"/>
    <w:rsid w:val="00BE2945"/>
    <w:rsid w:val="00BE2DC2"/>
    <w:rsid w:val="00BE2FCD"/>
    <w:rsid w:val="00BE3115"/>
    <w:rsid w:val="00BE314F"/>
    <w:rsid w:val="00BE35C7"/>
    <w:rsid w:val="00BE3856"/>
    <w:rsid w:val="00BE3D29"/>
    <w:rsid w:val="00BE4001"/>
    <w:rsid w:val="00BE51D4"/>
    <w:rsid w:val="00BE528C"/>
    <w:rsid w:val="00BE52B2"/>
    <w:rsid w:val="00BE52FD"/>
    <w:rsid w:val="00BE56B8"/>
    <w:rsid w:val="00BE578F"/>
    <w:rsid w:val="00BE57E4"/>
    <w:rsid w:val="00BE599E"/>
    <w:rsid w:val="00BE5AE3"/>
    <w:rsid w:val="00BE5FE6"/>
    <w:rsid w:val="00BE6C1D"/>
    <w:rsid w:val="00BE7246"/>
    <w:rsid w:val="00BE75E9"/>
    <w:rsid w:val="00BE79A4"/>
    <w:rsid w:val="00BE7DC3"/>
    <w:rsid w:val="00BF0356"/>
    <w:rsid w:val="00BF07F3"/>
    <w:rsid w:val="00BF0BBC"/>
    <w:rsid w:val="00BF0C25"/>
    <w:rsid w:val="00BF0C56"/>
    <w:rsid w:val="00BF168E"/>
    <w:rsid w:val="00BF197A"/>
    <w:rsid w:val="00BF1C4E"/>
    <w:rsid w:val="00BF1D5B"/>
    <w:rsid w:val="00BF1E29"/>
    <w:rsid w:val="00BF2286"/>
    <w:rsid w:val="00BF23CC"/>
    <w:rsid w:val="00BF2547"/>
    <w:rsid w:val="00BF302C"/>
    <w:rsid w:val="00BF3038"/>
    <w:rsid w:val="00BF307F"/>
    <w:rsid w:val="00BF30C7"/>
    <w:rsid w:val="00BF310F"/>
    <w:rsid w:val="00BF31C1"/>
    <w:rsid w:val="00BF364E"/>
    <w:rsid w:val="00BF36E5"/>
    <w:rsid w:val="00BF377B"/>
    <w:rsid w:val="00BF37B8"/>
    <w:rsid w:val="00BF3BAA"/>
    <w:rsid w:val="00BF4068"/>
    <w:rsid w:val="00BF4239"/>
    <w:rsid w:val="00BF42F6"/>
    <w:rsid w:val="00BF43F2"/>
    <w:rsid w:val="00BF46CA"/>
    <w:rsid w:val="00BF4760"/>
    <w:rsid w:val="00BF4825"/>
    <w:rsid w:val="00BF4864"/>
    <w:rsid w:val="00BF48C8"/>
    <w:rsid w:val="00BF5492"/>
    <w:rsid w:val="00BF5874"/>
    <w:rsid w:val="00BF59B4"/>
    <w:rsid w:val="00BF5BCC"/>
    <w:rsid w:val="00BF5EFB"/>
    <w:rsid w:val="00BF61F0"/>
    <w:rsid w:val="00BF663E"/>
    <w:rsid w:val="00BF690A"/>
    <w:rsid w:val="00BF6966"/>
    <w:rsid w:val="00BF6A88"/>
    <w:rsid w:val="00BF6C92"/>
    <w:rsid w:val="00BF6CF7"/>
    <w:rsid w:val="00BF6F3E"/>
    <w:rsid w:val="00BF7032"/>
    <w:rsid w:val="00BF70C0"/>
    <w:rsid w:val="00BF728C"/>
    <w:rsid w:val="00BF7829"/>
    <w:rsid w:val="00BF7A19"/>
    <w:rsid w:val="00BF7ABB"/>
    <w:rsid w:val="00BF7F71"/>
    <w:rsid w:val="00BF7FB4"/>
    <w:rsid w:val="00C00776"/>
    <w:rsid w:val="00C009A4"/>
    <w:rsid w:val="00C00A45"/>
    <w:rsid w:val="00C00D29"/>
    <w:rsid w:val="00C00D53"/>
    <w:rsid w:val="00C01135"/>
    <w:rsid w:val="00C011CC"/>
    <w:rsid w:val="00C011F1"/>
    <w:rsid w:val="00C01265"/>
    <w:rsid w:val="00C014D6"/>
    <w:rsid w:val="00C015CA"/>
    <w:rsid w:val="00C01791"/>
    <w:rsid w:val="00C01826"/>
    <w:rsid w:val="00C01858"/>
    <w:rsid w:val="00C01B32"/>
    <w:rsid w:val="00C01DFB"/>
    <w:rsid w:val="00C02140"/>
    <w:rsid w:val="00C02456"/>
    <w:rsid w:val="00C024CC"/>
    <w:rsid w:val="00C02C52"/>
    <w:rsid w:val="00C02D7D"/>
    <w:rsid w:val="00C03120"/>
    <w:rsid w:val="00C03217"/>
    <w:rsid w:val="00C03223"/>
    <w:rsid w:val="00C03974"/>
    <w:rsid w:val="00C03976"/>
    <w:rsid w:val="00C03FB2"/>
    <w:rsid w:val="00C03FBF"/>
    <w:rsid w:val="00C04077"/>
    <w:rsid w:val="00C04385"/>
    <w:rsid w:val="00C04470"/>
    <w:rsid w:val="00C045DE"/>
    <w:rsid w:val="00C04874"/>
    <w:rsid w:val="00C048FF"/>
    <w:rsid w:val="00C04A0A"/>
    <w:rsid w:val="00C04DF4"/>
    <w:rsid w:val="00C04EEC"/>
    <w:rsid w:val="00C052E2"/>
    <w:rsid w:val="00C05612"/>
    <w:rsid w:val="00C05894"/>
    <w:rsid w:val="00C059D6"/>
    <w:rsid w:val="00C05FE8"/>
    <w:rsid w:val="00C0621F"/>
    <w:rsid w:val="00C0626F"/>
    <w:rsid w:val="00C0686D"/>
    <w:rsid w:val="00C06DB8"/>
    <w:rsid w:val="00C07919"/>
    <w:rsid w:val="00C07A74"/>
    <w:rsid w:val="00C07AEA"/>
    <w:rsid w:val="00C10332"/>
    <w:rsid w:val="00C105D8"/>
    <w:rsid w:val="00C1081C"/>
    <w:rsid w:val="00C10923"/>
    <w:rsid w:val="00C10C96"/>
    <w:rsid w:val="00C1106C"/>
    <w:rsid w:val="00C1121F"/>
    <w:rsid w:val="00C115DC"/>
    <w:rsid w:val="00C11952"/>
    <w:rsid w:val="00C11A05"/>
    <w:rsid w:val="00C11ABD"/>
    <w:rsid w:val="00C1200E"/>
    <w:rsid w:val="00C1217B"/>
    <w:rsid w:val="00C12589"/>
    <w:rsid w:val="00C12ACA"/>
    <w:rsid w:val="00C12FAF"/>
    <w:rsid w:val="00C13AFE"/>
    <w:rsid w:val="00C13B04"/>
    <w:rsid w:val="00C13C36"/>
    <w:rsid w:val="00C13D46"/>
    <w:rsid w:val="00C13F13"/>
    <w:rsid w:val="00C144E3"/>
    <w:rsid w:val="00C14529"/>
    <w:rsid w:val="00C1459D"/>
    <w:rsid w:val="00C148AA"/>
    <w:rsid w:val="00C149D3"/>
    <w:rsid w:val="00C14EBB"/>
    <w:rsid w:val="00C151DB"/>
    <w:rsid w:val="00C1535B"/>
    <w:rsid w:val="00C15635"/>
    <w:rsid w:val="00C15ACB"/>
    <w:rsid w:val="00C15CE1"/>
    <w:rsid w:val="00C15E75"/>
    <w:rsid w:val="00C1614B"/>
    <w:rsid w:val="00C16150"/>
    <w:rsid w:val="00C16188"/>
    <w:rsid w:val="00C164CE"/>
    <w:rsid w:val="00C16613"/>
    <w:rsid w:val="00C16639"/>
    <w:rsid w:val="00C16793"/>
    <w:rsid w:val="00C16E01"/>
    <w:rsid w:val="00C17122"/>
    <w:rsid w:val="00C1717A"/>
    <w:rsid w:val="00C177BF"/>
    <w:rsid w:val="00C17A10"/>
    <w:rsid w:val="00C17A33"/>
    <w:rsid w:val="00C17B81"/>
    <w:rsid w:val="00C17EA7"/>
    <w:rsid w:val="00C2047D"/>
    <w:rsid w:val="00C206AB"/>
    <w:rsid w:val="00C20A1B"/>
    <w:rsid w:val="00C20D22"/>
    <w:rsid w:val="00C20D36"/>
    <w:rsid w:val="00C211BA"/>
    <w:rsid w:val="00C21350"/>
    <w:rsid w:val="00C2146E"/>
    <w:rsid w:val="00C21D1C"/>
    <w:rsid w:val="00C21DD9"/>
    <w:rsid w:val="00C21F67"/>
    <w:rsid w:val="00C2202C"/>
    <w:rsid w:val="00C22593"/>
    <w:rsid w:val="00C23455"/>
    <w:rsid w:val="00C234CA"/>
    <w:rsid w:val="00C235A6"/>
    <w:rsid w:val="00C23980"/>
    <w:rsid w:val="00C23A11"/>
    <w:rsid w:val="00C24162"/>
    <w:rsid w:val="00C24186"/>
    <w:rsid w:val="00C241A3"/>
    <w:rsid w:val="00C24253"/>
    <w:rsid w:val="00C24300"/>
    <w:rsid w:val="00C24358"/>
    <w:rsid w:val="00C24434"/>
    <w:rsid w:val="00C2469B"/>
    <w:rsid w:val="00C24718"/>
    <w:rsid w:val="00C24794"/>
    <w:rsid w:val="00C24CDB"/>
    <w:rsid w:val="00C24E66"/>
    <w:rsid w:val="00C24F7B"/>
    <w:rsid w:val="00C25126"/>
    <w:rsid w:val="00C251AE"/>
    <w:rsid w:val="00C25374"/>
    <w:rsid w:val="00C25385"/>
    <w:rsid w:val="00C25427"/>
    <w:rsid w:val="00C25497"/>
    <w:rsid w:val="00C255F6"/>
    <w:rsid w:val="00C25753"/>
    <w:rsid w:val="00C25A75"/>
    <w:rsid w:val="00C26265"/>
    <w:rsid w:val="00C2675F"/>
    <w:rsid w:val="00C2691C"/>
    <w:rsid w:val="00C269DB"/>
    <w:rsid w:val="00C26B3B"/>
    <w:rsid w:val="00C27155"/>
    <w:rsid w:val="00C27453"/>
    <w:rsid w:val="00C27565"/>
    <w:rsid w:val="00C27AB3"/>
    <w:rsid w:val="00C303FC"/>
    <w:rsid w:val="00C3068E"/>
    <w:rsid w:val="00C30693"/>
    <w:rsid w:val="00C3072A"/>
    <w:rsid w:val="00C30C78"/>
    <w:rsid w:val="00C30CF8"/>
    <w:rsid w:val="00C3100F"/>
    <w:rsid w:val="00C31416"/>
    <w:rsid w:val="00C31548"/>
    <w:rsid w:val="00C315C4"/>
    <w:rsid w:val="00C318EA"/>
    <w:rsid w:val="00C31999"/>
    <w:rsid w:val="00C31CCF"/>
    <w:rsid w:val="00C31E82"/>
    <w:rsid w:val="00C31ED4"/>
    <w:rsid w:val="00C31ED6"/>
    <w:rsid w:val="00C3202B"/>
    <w:rsid w:val="00C32187"/>
    <w:rsid w:val="00C32574"/>
    <w:rsid w:val="00C325AE"/>
    <w:rsid w:val="00C32719"/>
    <w:rsid w:val="00C32F5A"/>
    <w:rsid w:val="00C32FB2"/>
    <w:rsid w:val="00C3307C"/>
    <w:rsid w:val="00C332DB"/>
    <w:rsid w:val="00C334E8"/>
    <w:rsid w:val="00C33A78"/>
    <w:rsid w:val="00C33F99"/>
    <w:rsid w:val="00C34323"/>
    <w:rsid w:val="00C344C7"/>
    <w:rsid w:val="00C346A7"/>
    <w:rsid w:val="00C34ABC"/>
    <w:rsid w:val="00C3552E"/>
    <w:rsid w:val="00C356E4"/>
    <w:rsid w:val="00C359D1"/>
    <w:rsid w:val="00C359DA"/>
    <w:rsid w:val="00C359EB"/>
    <w:rsid w:val="00C35A10"/>
    <w:rsid w:val="00C35A55"/>
    <w:rsid w:val="00C35CE0"/>
    <w:rsid w:val="00C35E27"/>
    <w:rsid w:val="00C3675C"/>
    <w:rsid w:val="00C36802"/>
    <w:rsid w:val="00C36E5B"/>
    <w:rsid w:val="00C36F10"/>
    <w:rsid w:val="00C37245"/>
    <w:rsid w:val="00C37280"/>
    <w:rsid w:val="00C3750A"/>
    <w:rsid w:val="00C37565"/>
    <w:rsid w:val="00C3759F"/>
    <w:rsid w:val="00C378C1"/>
    <w:rsid w:val="00C37907"/>
    <w:rsid w:val="00C379A4"/>
    <w:rsid w:val="00C37A6D"/>
    <w:rsid w:val="00C37EBE"/>
    <w:rsid w:val="00C4000B"/>
    <w:rsid w:val="00C40030"/>
    <w:rsid w:val="00C40361"/>
    <w:rsid w:val="00C4072B"/>
    <w:rsid w:val="00C408FC"/>
    <w:rsid w:val="00C4099F"/>
    <w:rsid w:val="00C40E75"/>
    <w:rsid w:val="00C41293"/>
    <w:rsid w:val="00C414FF"/>
    <w:rsid w:val="00C41597"/>
    <w:rsid w:val="00C418B6"/>
    <w:rsid w:val="00C41A72"/>
    <w:rsid w:val="00C421FB"/>
    <w:rsid w:val="00C42212"/>
    <w:rsid w:val="00C4241C"/>
    <w:rsid w:val="00C4242D"/>
    <w:rsid w:val="00C42522"/>
    <w:rsid w:val="00C42821"/>
    <w:rsid w:val="00C42A3C"/>
    <w:rsid w:val="00C42CCE"/>
    <w:rsid w:val="00C42ED5"/>
    <w:rsid w:val="00C42FAD"/>
    <w:rsid w:val="00C43A4E"/>
    <w:rsid w:val="00C43CC8"/>
    <w:rsid w:val="00C43D20"/>
    <w:rsid w:val="00C43E23"/>
    <w:rsid w:val="00C43F1F"/>
    <w:rsid w:val="00C4445B"/>
    <w:rsid w:val="00C4558B"/>
    <w:rsid w:val="00C4569D"/>
    <w:rsid w:val="00C45849"/>
    <w:rsid w:val="00C45A8C"/>
    <w:rsid w:val="00C45BB3"/>
    <w:rsid w:val="00C45E20"/>
    <w:rsid w:val="00C45F86"/>
    <w:rsid w:val="00C460EE"/>
    <w:rsid w:val="00C4635D"/>
    <w:rsid w:val="00C466D7"/>
    <w:rsid w:val="00C46A0B"/>
    <w:rsid w:val="00C46D76"/>
    <w:rsid w:val="00C46E9A"/>
    <w:rsid w:val="00C4721D"/>
    <w:rsid w:val="00C475A1"/>
    <w:rsid w:val="00C477EC"/>
    <w:rsid w:val="00C479EC"/>
    <w:rsid w:val="00C47DD9"/>
    <w:rsid w:val="00C47DE4"/>
    <w:rsid w:val="00C47FDB"/>
    <w:rsid w:val="00C50149"/>
    <w:rsid w:val="00C50293"/>
    <w:rsid w:val="00C502F8"/>
    <w:rsid w:val="00C50767"/>
    <w:rsid w:val="00C50989"/>
    <w:rsid w:val="00C513E0"/>
    <w:rsid w:val="00C515AB"/>
    <w:rsid w:val="00C51665"/>
    <w:rsid w:val="00C51B1D"/>
    <w:rsid w:val="00C51DBF"/>
    <w:rsid w:val="00C51DFA"/>
    <w:rsid w:val="00C5209C"/>
    <w:rsid w:val="00C52309"/>
    <w:rsid w:val="00C5237A"/>
    <w:rsid w:val="00C5290E"/>
    <w:rsid w:val="00C5292E"/>
    <w:rsid w:val="00C529A7"/>
    <w:rsid w:val="00C52FC1"/>
    <w:rsid w:val="00C5307E"/>
    <w:rsid w:val="00C53492"/>
    <w:rsid w:val="00C53611"/>
    <w:rsid w:val="00C53ACC"/>
    <w:rsid w:val="00C53AE5"/>
    <w:rsid w:val="00C53CE1"/>
    <w:rsid w:val="00C54423"/>
    <w:rsid w:val="00C54624"/>
    <w:rsid w:val="00C546BB"/>
    <w:rsid w:val="00C549C3"/>
    <w:rsid w:val="00C54CEB"/>
    <w:rsid w:val="00C54F56"/>
    <w:rsid w:val="00C54F8D"/>
    <w:rsid w:val="00C55548"/>
    <w:rsid w:val="00C5592B"/>
    <w:rsid w:val="00C5592F"/>
    <w:rsid w:val="00C55A86"/>
    <w:rsid w:val="00C55EBE"/>
    <w:rsid w:val="00C56375"/>
    <w:rsid w:val="00C5640C"/>
    <w:rsid w:val="00C56E8F"/>
    <w:rsid w:val="00C56FC5"/>
    <w:rsid w:val="00C57DC8"/>
    <w:rsid w:val="00C60072"/>
    <w:rsid w:val="00C60255"/>
    <w:rsid w:val="00C60558"/>
    <w:rsid w:val="00C60AB0"/>
    <w:rsid w:val="00C60E89"/>
    <w:rsid w:val="00C61033"/>
    <w:rsid w:val="00C610CA"/>
    <w:rsid w:val="00C6110A"/>
    <w:rsid w:val="00C61226"/>
    <w:rsid w:val="00C612A6"/>
    <w:rsid w:val="00C614FC"/>
    <w:rsid w:val="00C61944"/>
    <w:rsid w:val="00C61B79"/>
    <w:rsid w:val="00C61BB7"/>
    <w:rsid w:val="00C61EBE"/>
    <w:rsid w:val="00C62200"/>
    <w:rsid w:val="00C62283"/>
    <w:rsid w:val="00C62769"/>
    <w:rsid w:val="00C6298A"/>
    <w:rsid w:val="00C62A78"/>
    <w:rsid w:val="00C62D40"/>
    <w:rsid w:val="00C62DB4"/>
    <w:rsid w:val="00C62FEA"/>
    <w:rsid w:val="00C63273"/>
    <w:rsid w:val="00C634D7"/>
    <w:rsid w:val="00C635A1"/>
    <w:rsid w:val="00C635D8"/>
    <w:rsid w:val="00C638A3"/>
    <w:rsid w:val="00C63AC5"/>
    <w:rsid w:val="00C63D75"/>
    <w:rsid w:val="00C642C7"/>
    <w:rsid w:val="00C642F6"/>
    <w:rsid w:val="00C64794"/>
    <w:rsid w:val="00C64CEC"/>
    <w:rsid w:val="00C64D10"/>
    <w:rsid w:val="00C64F1E"/>
    <w:rsid w:val="00C64F64"/>
    <w:rsid w:val="00C64FF3"/>
    <w:rsid w:val="00C65780"/>
    <w:rsid w:val="00C65E12"/>
    <w:rsid w:val="00C6605F"/>
    <w:rsid w:val="00C66154"/>
    <w:rsid w:val="00C6616C"/>
    <w:rsid w:val="00C66226"/>
    <w:rsid w:val="00C663FD"/>
    <w:rsid w:val="00C6647C"/>
    <w:rsid w:val="00C664A9"/>
    <w:rsid w:val="00C668AD"/>
    <w:rsid w:val="00C66AC6"/>
    <w:rsid w:val="00C66C40"/>
    <w:rsid w:val="00C66CC5"/>
    <w:rsid w:val="00C6752C"/>
    <w:rsid w:val="00C67B66"/>
    <w:rsid w:val="00C70176"/>
    <w:rsid w:val="00C70470"/>
    <w:rsid w:val="00C7069F"/>
    <w:rsid w:val="00C71314"/>
    <w:rsid w:val="00C71508"/>
    <w:rsid w:val="00C718A6"/>
    <w:rsid w:val="00C718AE"/>
    <w:rsid w:val="00C71B7E"/>
    <w:rsid w:val="00C72224"/>
    <w:rsid w:val="00C723C7"/>
    <w:rsid w:val="00C72499"/>
    <w:rsid w:val="00C72595"/>
    <w:rsid w:val="00C725E7"/>
    <w:rsid w:val="00C72B13"/>
    <w:rsid w:val="00C72E4E"/>
    <w:rsid w:val="00C7342A"/>
    <w:rsid w:val="00C7370E"/>
    <w:rsid w:val="00C73A36"/>
    <w:rsid w:val="00C741F1"/>
    <w:rsid w:val="00C74208"/>
    <w:rsid w:val="00C74308"/>
    <w:rsid w:val="00C74826"/>
    <w:rsid w:val="00C74B13"/>
    <w:rsid w:val="00C7502B"/>
    <w:rsid w:val="00C7520B"/>
    <w:rsid w:val="00C75546"/>
    <w:rsid w:val="00C758CB"/>
    <w:rsid w:val="00C75DAD"/>
    <w:rsid w:val="00C75ED0"/>
    <w:rsid w:val="00C76072"/>
    <w:rsid w:val="00C766B6"/>
    <w:rsid w:val="00C76709"/>
    <w:rsid w:val="00C76E35"/>
    <w:rsid w:val="00C76FDB"/>
    <w:rsid w:val="00C7738E"/>
    <w:rsid w:val="00C775DC"/>
    <w:rsid w:val="00C7782A"/>
    <w:rsid w:val="00C7787D"/>
    <w:rsid w:val="00C7787F"/>
    <w:rsid w:val="00C80149"/>
    <w:rsid w:val="00C80814"/>
    <w:rsid w:val="00C80863"/>
    <w:rsid w:val="00C808BA"/>
    <w:rsid w:val="00C80AC0"/>
    <w:rsid w:val="00C80BED"/>
    <w:rsid w:val="00C80E38"/>
    <w:rsid w:val="00C81026"/>
    <w:rsid w:val="00C81607"/>
    <w:rsid w:val="00C8167C"/>
    <w:rsid w:val="00C8169B"/>
    <w:rsid w:val="00C81804"/>
    <w:rsid w:val="00C81CD9"/>
    <w:rsid w:val="00C820D1"/>
    <w:rsid w:val="00C8289F"/>
    <w:rsid w:val="00C82DC9"/>
    <w:rsid w:val="00C82FCF"/>
    <w:rsid w:val="00C832A1"/>
    <w:rsid w:val="00C8356A"/>
    <w:rsid w:val="00C837FE"/>
    <w:rsid w:val="00C83A03"/>
    <w:rsid w:val="00C83D88"/>
    <w:rsid w:val="00C83D95"/>
    <w:rsid w:val="00C83F4A"/>
    <w:rsid w:val="00C8400E"/>
    <w:rsid w:val="00C8462C"/>
    <w:rsid w:val="00C84A29"/>
    <w:rsid w:val="00C84A2F"/>
    <w:rsid w:val="00C84B12"/>
    <w:rsid w:val="00C84BA3"/>
    <w:rsid w:val="00C84CA7"/>
    <w:rsid w:val="00C84D30"/>
    <w:rsid w:val="00C85158"/>
    <w:rsid w:val="00C8528F"/>
    <w:rsid w:val="00C8541F"/>
    <w:rsid w:val="00C85CFB"/>
    <w:rsid w:val="00C85D01"/>
    <w:rsid w:val="00C86167"/>
    <w:rsid w:val="00C8618C"/>
    <w:rsid w:val="00C862B3"/>
    <w:rsid w:val="00C8662B"/>
    <w:rsid w:val="00C867F5"/>
    <w:rsid w:val="00C869A6"/>
    <w:rsid w:val="00C86B09"/>
    <w:rsid w:val="00C86CDF"/>
    <w:rsid w:val="00C86E68"/>
    <w:rsid w:val="00C86FF7"/>
    <w:rsid w:val="00C8704C"/>
    <w:rsid w:val="00C871FA"/>
    <w:rsid w:val="00C872F1"/>
    <w:rsid w:val="00C87977"/>
    <w:rsid w:val="00C87BA6"/>
    <w:rsid w:val="00C87CF2"/>
    <w:rsid w:val="00C87CFA"/>
    <w:rsid w:val="00C87D3F"/>
    <w:rsid w:val="00C87F98"/>
    <w:rsid w:val="00C900C5"/>
    <w:rsid w:val="00C900D7"/>
    <w:rsid w:val="00C901D0"/>
    <w:rsid w:val="00C90421"/>
    <w:rsid w:val="00C9057F"/>
    <w:rsid w:val="00C906F3"/>
    <w:rsid w:val="00C91033"/>
    <w:rsid w:val="00C9105C"/>
    <w:rsid w:val="00C91CA9"/>
    <w:rsid w:val="00C91D4C"/>
    <w:rsid w:val="00C91DEA"/>
    <w:rsid w:val="00C91FE9"/>
    <w:rsid w:val="00C920EA"/>
    <w:rsid w:val="00C922B7"/>
    <w:rsid w:val="00C924AE"/>
    <w:rsid w:val="00C924C2"/>
    <w:rsid w:val="00C929B7"/>
    <w:rsid w:val="00C92DB1"/>
    <w:rsid w:val="00C92DD0"/>
    <w:rsid w:val="00C92F88"/>
    <w:rsid w:val="00C93003"/>
    <w:rsid w:val="00C930F1"/>
    <w:rsid w:val="00C93414"/>
    <w:rsid w:val="00C935BE"/>
    <w:rsid w:val="00C939F1"/>
    <w:rsid w:val="00C93A0C"/>
    <w:rsid w:val="00C93AA1"/>
    <w:rsid w:val="00C93F3F"/>
    <w:rsid w:val="00C940EA"/>
    <w:rsid w:val="00C94321"/>
    <w:rsid w:val="00C944EB"/>
    <w:rsid w:val="00C9478B"/>
    <w:rsid w:val="00C9489E"/>
    <w:rsid w:val="00C94C02"/>
    <w:rsid w:val="00C94DAB"/>
    <w:rsid w:val="00C94EC1"/>
    <w:rsid w:val="00C95219"/>
    <w:rsid w:val="00C95256"/>
    <w:rsid w:val="00C95527"/>
    <w:rsid w:val="00C9554A"/>
    <w:rsid w:val="00C958B9"/>
    <w:rsid w:val="00C958E2"/>
    <w:rsid w:val="00C959A5"/>
    <w:rsid w:val="00C95A11"/>
    <w:rsid w:val="00C95A9E"/>
    <w:rsid w:val="00C95E5C"/>
    <w:rsid w:val="00C95EF0"/>
    <w:rsid w:val="00C95F69"/>
    <w:rsid w:val="00C96132"/>
    <w:rsid w:val="00C96425"/>
    <w:rsid w:val="00C966D0"/>
    <w:rsid w:val="00C96E56"/>
    <w:rsid w:val="00C970B2"/>
    <w:rsid w:val="00C97132"/>
    <w:rsid w:val="00C971F9"/>
    <w:rsid w:val="00C9759F"/>
    <w:rsid w:val="00C975FA"/>
    <w:rsid w:val="00CA00B3"/>
    <w:rsid w:val="00CA0132"/>
    <w:rsid w:val="00CA025A"/>
    <w:rsid w:val="00CA02E6"/>
    <w:rsid w:val="00CA0885"/>
    <w:rsid w:val="00CA09C9"/>
    <w:rsid w:val="00CA0E96"/>
    <w:rsid w:val="00CA0EC5"/>
    <w:rsid w:val="00CA0FD5"/>
    <w:rsid w:val="00CA0FEB"/>
    <w:rsid w:val="00CA103B"/>
    <w:rsid w:val="00CA11F7"/>
    <w:rsid w:val="00CA16C4"/>
    <w:rsid w:val="00CA1737"/>
    <w:rsid w:val="00CA1BAF"/>
    <w:rsid w:val="00CA1CEA"/>
    <w:rsid w:val="00CA2296"/>
    <w:rsid w:val="00CA239C"/>
    <w:rsid w:val="00CA24C4"/>
    <w:rsid w:val="00CA256C"/>
    <w:rsid w:val="00CA28A0"/>
    <w:rsid w:val="00CA2B11"/>
    <w:rsid w:val="00CA2CDD"/>
    <w:rsid w:val="00CA2F46"/>
    <w:rsid w:val="00CA32D0"/>
    <w:rsid w:val="00CA3C5E"/>
    <w:rsid w:val="00CA3C6A"/>
    <w:rsid w:val="00CA3E81"/>
    <w:rsid w:val="00CA42C4"/>
    <w:rsid w:val="00CA43D4"/>
    <w:rsid w:val="00CA44A5"/>
    <w:rsid w:val="00CA4545"/>
    <w:rsid w:val="00CA480F"/>
    <w:rsid w:val="00CA4854"/>
    <w:rsid w:val="00CA4BB5"/>
    <w:rsid w:val="00CA4D06"/>
    <w:rsid w:val="00CA4EAB"/>
    <w:rsid w:val="00CA4F15"/>
    <w:rsid w:val="00CA55A5"/>
    <w:rsid w:val="00CA55FA"/>
    <w:rsid w:val="00CA5860"/>
    <w:rsid w:val="00CA601C"/>
    <w:rsid w:val="00CA6163"/>
    <w:rsid w:val="00CA6180"/>
    <w:rsid w:val="00CA6253"/>
    <w:rsid w:val="00CA6349"/>
    <w:rsid w:val="00CA65A1"/>
    <w:rsid w:val="00CA6716"/>
    <w:rsid w:val="00CA6790"/>
    <w:rsid w:val="00CA67BF"/>
    <w:rsid w:val="00CA6FC1"/>
    <w:rsid w:val="00CA701C"/>
    <w:rsid w:val="00CA7193"/>
    <w:rsid w:val="00CA71C7"/>
    <w:rsid w:val="00CA7516"/>
    <w:rsid w:val="00CA7537"/>
    <w:rsid w:val="00CA75D5"/>
    <w:rsid w:val="00CA7C4A"/>
    <w:rsid w:val="00CA7C6A"/>
    <w:rsid w:val="00CB037C"/>
    <w:rsid w:val="00CB0AAD"/>
    <w:rsid w:val="00CB0BA9"/>
    <w:rsid w:val="00CB1CEA"/>
    <w:rsid w:val="00CB2376"/>
    <w:rsid w:val="00CB27DF"/>
    <w:rsid w:val="00CB29C7"/>
    <w:rsid w:val="00CB2EB9"/>
    <w:rsid w:val="00CB3173"/>
    <w:rsid w:val="00CB337B"/>
    <w:rsid w:val="00CB353C"/>
    <w:rsid w:val="00CB3784"/>
    <w:rsid w:val="00CB39B2"/>
    <w:rsid w:val="00CB3C31"/>
    <w:rsid w:val="00CB3EEB"/>
    <w:rsid w:val="00CB46CB"/>
    <w:rsid w:val="00CB48AA"/>
    <w:rsid w:val="00CB4A68"/>
    <w:rsid w:val="00CB4B8E"/>
    <w:rsid w:val="00CB4E39"/>
    <w:rsid w:val="00CB5121"/>
    <w:rsid w:val="00CB5453"/>
    <w:rsid w:val="00CB556C"/>
    <w:rsid w:val="00CB6153"/>
    <w:rsid w:val="00CB6379"/>
    <w:rsid w:val="00CB6AF4"/>
    <w:rsid w:val="00CB6D80"/>
    <w:rsid w:val="00CB6EAE"/>
    <w:rsid w:val="00CB7043"/>
    <w:rsid w:val="00CB7178"/>
    <w:rsid w:val="00CB74BB"/>
    <w:rsid w:val="00CB7C5F"/>
    <w:rsid w:val="00CB7FBF"/>
    <w:rsid w:val="00CC0187"/>
    <w:rsid w:val="00CC01AE"/>
    <w:rsid w:val="00CC02A0"/>
    <w:rsid w:val="00CC02DD"/>
    <w:rsid w:val="00CC02E5"/>
    <w:rsid w:val="00CC0882"/>
    <w:rsid w:val="00CC0B94"/>
    <w:rsid w:val="00CC0E30"/>
    <w:rsid w:val="00CC0F3E"/>
    <w:rsid w:val="00CC121A"/>
    <w:rsid w:val="00CC16AF"/>
    <w:rsid w:val="00CC1A71"/>
    <w:rsid w:val="00CC1D23"/>
    <w:rsid w:val="00CC1E22"/>
    <w:rsid w:val="00CC2074"/>
    <w:rsid w:val="00CC2200"/>
    <w:rsid w:val="00CC2653"/>
    <w:rsid w:val="00CC2766"/>
    <w:rsid w:val="00CC29A5"/>
    <w:rsid w:val="00CC31C0"/>
    <w:rsid w:val="00CC372F"/>
    <w:rsid w:val="00CC3788"/>
    <w:rsid w:val="00CC381E"/>
    <w:rsid w:val="00CC3D60"/>
    <w:rsid w:val="00CC3DC3"/>
    <w:rsid w:val="00CC3F79"/>
    <w:rsid w:val="00CC430F"/>
    <w:rsid w:val="00CC44C7"/>
    <w:rsid w:val="00CC46B5"/>
    <w:rsid w:val="00CC4B8F"/>
    <w:rsid w:val="00CC4F69"/>
    <w:rsid w:val="00CC52C3"/>
    <w:rsid w:val="00CC56D2"/>
    <w:rsid w:val="00CC5B18"/>
    <w:rsid w:val="00CC5B76"/>
    <w:rsid w:val="00CC5F33"/>
    <w:rsid w:val="00CC6372"/>
    <w:rsid w:val="00CC6706"/>
    <w:rsid w:val="00CC69BE"/>
    <w:rsid w:val="00CC69CF"/>
    <w:rsid w:val="00CC6B6A"/>
    <w:rsid w:val="00CC6FBB"/>
    <w:rsid w:val="00CC71C7"/>
    <w:rsid w:val="00CC777A"/>
    <w:rsid w:val="00CC7832"/>
    <w:rsid w:val="00CC7E93"/>
    <w:rsid w:val="00CD0306"/>
    <w:rsid w:val="00CD0B0B"/>
    <w:rsid w:val="00CD0BBD"/>
    <w:rsid w:val="00CD0E36"/>
    <w:rsid w:val="00CD0FA5"/>
    <w:rsid w:val="00CD124B"/>
    <w:rsid w:val="00CD13D4"/>
    <w:rsid w:val="00CD154E"/>
    <w:rsid w:val="00CD1763"/>
    <w:rsid w:val="00CD178A"/>
    <w:rsid w:val="00CD1860"/>
    <w:rsid w:val="00CD203E"/>
    <w:rsid w:val="00CD226F"/>
    <w:rsid w:val="00CD316A"/>
    <w:rsid w:val="00CD344D"/>
    <w:rsid w:val="00CD3465"/>
    <w:rsid w:val="00CD3A5F"/>
    <w:rsid w:val="00CD3AC6"/>
    <w:rsid w:val="00CD4428"/>
    <w:rsid w:val="00CD44E9"/>
    <w:rsid w:val="00CD46DE"/>
    <w:rsid w:val="00CD4723"/>
    <w:rsid w:val="00CD478A"/>
    <w:rsid w:val="00CD4830"/>
    <w:rsid w:val="00CD4C1A"/>
    <w:rsid w:val="00CD5389"/>
    <w:rsid w:val="00CD5446"/>
    <w:rsid w:val="00CD568D"/>
    <w:rsid w:val="00CD585B"/>
    <w:rsid w:val="00CD59FB"/>
    <w:rsid w:val="00CD5ACF"/>
    <w:rsid w:val="00CD5CEB"/>
    <w:rsid w:val="00CD5D60"/>
    <w:rsid w:val="00CD5F25"/>
    <w:rsid w:val="00CD63ED"/>
    <w:rsid w:val="00CD644F"/>
    <w:rsid w:val="00CD6490"/>
    <w:rsid w:val="00CD78DC"/>
    <w:rsid w:val="00CD7AB2"/>
    <w:rsid w:val="00CD7AE8"/>
    <w:rsid w:val="00CD7C4A"/>
    <w:rsid w:val="00CD7EB7"/>
    <w:rsid w:val="00CE018D"/>
    <w:rsid w:val="00CE0556"/>
    <w:rsid w:val="00CE0E30"/>
    <w:rsid w:val="00CE12AB"/>
    <w:rsid w:val="00CE130E"/>
    <w:rsid w:val="00CE14D9"/>
    <w:rsid w:val="00CE157F"/>
    <w:rsid w:val="00CE1A9E"/>
    <w:rsid w:val="00CE1E15"/>
    <w:rsid w:val="00CE2420"/>
    <w:rsid w:val="00CE253D"/>
    <w:rsid w:val="00CE25A0"/>
    <w:rsid w:val="00CE284A"/>
    <w:rsid w:val="00CE2B30"/>
    <w:rsid w:val="00CE2C11"/>
    <w:rsid w:val="00CE2CE2"/>
    <w:rsid w:val="00CE319B"/>
    <w:rsid w:val="00CE323E"/>
    <w:rsid w:val="00CE3816"/>
    <w:rsid w:val="00CE39E8"/>
    <w:rsid w:val="00CE44D0"/>
    <w:rsid w:val="00CE45E2"/>
    <w:rsid w:val="00CE4771"/>
    <w:rsid w:val="00CE4839"/>
    <w:rsid w:val="00CE4EC4"/>
    <w:rsid w:val="00CE51F1"/>
    <w:rsid w:val="00CE539F"/>
    <w:rsid w:val="00CE5468"/>
    <w:rsid w:val="00CE5781"/>
    <w:rsid w:val="00CE5AA9"/>
    <w:rsid w:val="00CE5AC9"/>
    <w:rsid w:val="00CE5D6A"/>
    <w:rsid w:val="00CE6377"/>
    <w:rsid w:val="00CE6561"/>
    <w:rsid w:val="00CE67A6"/>
    <w:rsid w:val="00CE718C"/>
    <w:rsid w:val="00CE7225"/>
    <w:rsid w:val="00CE76B8"/>
    <w:rsid w:val="00CF0081"/>
    <w:rsid w:val="00CF00AC"/>
    <w:rsid w:val="00CF02FD"/>
    <w:rsid w:val="00CF040E"/>
    <w:rsid w:val="00CF0470"/>
    <w:rsid w:val="00CF0A76"/>
    <w:rsid w:val="00CF0AFD"/>
    <w:rsid w:val="00CF0B1A"/>
    <w:rsid w:val="00CF0BAA"/>
    <w:rsid w:val="00CF1547"/>
    <w:rsid w:val="00CF2225"/>
    <w:rsid w:val="00CF2550"/>
    <w:rsid w:val="00CF2C79"/>
    <w:rsid w:val="00CF2E28"/>
    <w:rsid w:val="00CF2EB8"/>
    <w:rsid w:val="00CF3148"/>
    <w:rsid w:val="00CF32C3"/>
    <w:rsid w:val="00CF3386"/>
    <w:rsid w:val="00CF33DE"/>
    <w:rsid w:val="00CF3434"/>
    <w:rsid w:val="00CF3576"/>
    <w:rsid w:val="00CF3BCF"/>
    <w:rsid w:val="00CF3CB9"/>
    <w:rsid w:val="00CF426C"/>
    <w:rsid w:val="00CF4338"/>
    <w:rsid w:val="00CF4994"/>
    <w:rsid w:val="00CF4E2A"/>
    <w:rsid w:val="00CF5269"/>
    <w:rsid w:val="00CF5A6B"/>
    <w:rsid w:val="00CF5CF5"/>
    <w:rsid w:val="00CF6258"/>
    <w:rsid w:val="00CF659A"/>
    <w:rsid w:val="00CF65CB"/>
    <w:rsid w:val="00CF6746"/>
    <w:rsid w:val="00CF6757"/>
    <w:rsid w:val="00CF67F3"/>
    <w:rsid w:val="00CF68FF"/>
    <w:rsid w:val="00CF6B74"/>
    <w:rsid w:val="00CF6CF5"/>
    <w:rsid w:val="00CF6CFC"/>
    <w:rsid w:val="00CF6F74"/>
    <w:rsid w:val="00CF70FB"/>
    <w:rsid w:val="00CF7228"/>
    <w:rsid w:val="00CF72D6"/>
    <w:rsid w:val="00CF731C"/>
    <w:rsid w:val="00CF7665"/>
    <w:rsid w:val="00CF7882"/>
    <w:rsid w:val="00CF7D5D"/>
    <w:rsid w:val="00CF7F19"/>
    <w:rsid w:val="00CF7F6D"/>
    <w:rsid w:val="00D001CF"/>
    <w:rsid w:val="00D0031A"/>
    <w:rsid w:val="00D0069D"/>
    <w:rsid w:val="00D00844"/>
    <w:rsid w:val="00D008A2"/>
    <w:rsid w:val="00D009F3"/>
    <w:rsid w:val="00D00CBB"/>
    <w:rsid w:val="00D012FA"/>
    <w:rsid w:val="00D01466"/>
    <w:rsid w:val="00D016A7"/>
    <w:rsid w:val="00D01741"/>
    <w:rsid w:val="00D018E0"/>
    <w:rsid w:val="00D018EE"/>
    <w:rsid w:val="00D02094"/>
    <w:rsid w:val="00D02099"/>
    <w:rsid w:val="00D0255A"/>
    <w:rsid w:val="00D025E6"/>
    <w:rsid w:val="00D02734"/>
    <w:rsid w:val="00D02761"/>
    <w:rsid w:val="00D0280F"/>
    <w:rsid w:val="00D02B27"/>
    <w:rsid w:val="00D02C83"/>
    <w:rsid w:val="00D02DA8"/>
    <w:rsid w:val="00D03564"/>
    <w:rsid w:val="00D0372B"/>
    <w:rsid w:val="00D0395F"/>
    <w:rsid w:val="00D045EA"/>
    <w:rsid w:val="00D04A8C"/>
    <w:rsid w:val="00D04AD1"/>
    <w:rsid w:val="00D04F27"/>
    <w:rsid w:val="00D04F97"/>
    <w:rsid w:val="00D0544F"/>
    <w:rsid w:val="00D0586D"/>
    <w:rsid w:val="00D058B8"/>
    <w:rsid w:val="00D05996"/>
    <w:rsid w:val="00D05A74"/>
    <w:rsid w:val="00D05C02"/>
    <w:rsid w:val="00D05FA4"/>
    <w:rsid w:val="00D06486"/>
    <w:rsid w:val="00D06B13"/>
    <w:rsid w:val="00D06B77"/>
    <w:rsid w:val="00D06D4E"/>
    <w:rsid w:val="00D070D5"/>
    <w:rsid w:val="00D07679"/>
    <w:rsid w:val="00D0793C"/>
    <w:rsid w:val="00D07B4D"/>
    <w:rsid w:val="00D07CED"/>
    <w:rsid w:val="00D07F28"/>
    <w:rsid w:val="00D104BA"/>
    <w:rsid w:val="00D1059C"/>
    <w:rsid w:val="00D106A1"/>
    <w:rsid w:val="00D1088B"/>
    <w:rsid w:val="00D10940"/>
    <w:rsid w:val="00D10D72"/>
    <w:rsid w:val="00D10FBC"/>
    <w:rsid w:val="00D11390"/>
    <w:rsid w:val="00D11EA7"/>
    <w:rsid w:val="00D1209C"/>
    <w:rsid w:val="00D12161"/>
    <w:rsid w:val="00D1222E"/>
    <w:rsid w:val="00D123B2"/>
    <w:rsid w:val="00D124DF"/>
    <w:rsid w:val="00D12884"/>
    <w:rsid w:val="00D12BEE"/>
    <w:rsid w:val="00D12F47"/>
    <w:rsid w:val="00D13A5E"/>
    <w:rsid w:val="00D13B04"/>
    <w:rsid w:val="00D13B40"/>
    <w:rsid w:val="00D13FAC"/>
    <w:rsid w:val="00D140F8"/>
    <w:rsid w:val="00D142FD"/>
    <w:rsid w:val="00D148CB"/>
    <w:rsid w:val="00D14940"/>
    <w:rsid w:val="00D14966"/>
    <w:rsid w:val="00D14974"/>
    <w:rsid w:val="00D15C6C"/>
    <w:rsid w:val="00D15CB5"/>
    <w:rsid w:val="00D15DA3"/>
    <w:rsid w:val="00D15E8E"/>
    <w:rsid w:val="00D160CA"/>
    <w:rsid w:val="00D16603"/>
    <w:rsid w:val="00D16670"/>
    <w:rsid w:val="00D166AE"/>
    <w:rsid w:val="00D16A73"/>
    <w:rsid w:val="00D16F4E"/>
    <w:rsid w:val="00D17231"/>
    <w:rsid w:val="00D17450"/>
    <w:rsid w:val="00D1748D"/>
    <w:rsid w:val="00D1785E"/>
    <w:rsid w:val="00D17906"/>
    <w:rsid w:val="00D17AC6"/>
    <w:rsid w:val="00D17B89"/>
    <w:rsid w:val="00D17D19"/>
    <w:rsid w:val="00D17E80"/>
    <w:rsid w:val="00D17E95"/>
    <w:rsid w:val="00D17F79"/>
    <w:rsid w:val="00D2004B"/>
    <w:rsid w:val="00D20052"/>
    <w:rsid w:val="00D20636"/>
    <w:rsid w:val="00D206B9"/>
    <w:rsid w:val="00D208A1"/>
    <w:rsid w:val="00D2114C"/>
    <w:rsid w:val="00D21965"/>
    <w:rsid w:val="00D21B9B"/>
    <w:rsid w:val="00D2215F"/>
    <w:rsid w:val="00D223EF"/>
    <w:rsid w:val="00D22563"/>
    <w:rsid w:val="00D226A6"/>
    <w:rsid w:val="00D22A5A"/>
    <w:rsid w:val="00D22CA6"/>
    <w:rsid w:val="00D231C6"/>
    <w:rsid w:val="00D23394"/>
    <w:rsid w:val="00D234F4"/>
    <w:rsid w:val="00D23907"/>
    <w:rsid w:val="00D24280"/>
    <w:rsid w:val="00D245C1"/>
    <w:rsid w:val="00D246C8"/>
    <w:rsid w:val="00D246F9"/>
    <w:rsid w:val="00D247D0"/>
    <w:rsid w:val="00D24919"/>
    <w:rsid w:val="00D24A35"/>
    <w:rsid w:val="00D24A4D"/>
    <w:rsid w:val="00D24AA5"/>
    <w:rsid w:val="00D251C6"/>
    <w:rsid w:val="00D2555C"/>
    <w:rsid w:val="00D2597F"/>
    <w:rsid w:val="00D25C9E"/>
    <w:rsid w:val="00D260D3"/>
    <w:rsid w:val="00D26153"/>
    <w:rsid w:val="00D26170"/>
    <w:rsid w:val="00D263CC"/>
    <w:rsid w:val="00D2667C"/>
    <w:rsid w:val="00D26911"/>
    <w:rsid w:val="00D269A1"/>
    <w:rsid w:val="00D26DB5"/>
    <w:rsid w:val="00D2711C"/>
    <w:rsid w:val="00D27148"/>
    <w:rsid w:val="00D27259"/>
    <w:rsid w:val="00D272ED"/>
    <w:rsid w:val="00D2733D"/>
    <w:rsid w:val="00D27390"/>
    <w:rsid w:val="00D27836"/>
    <w:rsid w:val="00D27B77"/>
    <w:rsid w:val="00D27BAA"/>
    <w:rsid w:val="00D27C9A"/>
    <w:rsid w:val="00D27E2B"/>
    <w:rsid w:val="00D3005E"/>
    <w:rsid w:val="00D307EF"/>
    <w:rsid w:val="00D30ACB"/>
    <w:rsid w:val="00D30DE3"/>
    <w:rsid w:val="00D30F42"/>
    <w:rsid w:val="00D3107B"/>
    <w:rsid w:val="00D31090"/>
    <w:rsid w:val="00D31603"/>
    <w:rsid w:val="00D31A18"/>
    <w:rsid w:val="00D324B1"/>
    <w:rsid w:val="00D3287E"/>
    <w:rsid w:val="00D32AB4"/>
    <w:rsid w:val="00D32F13"/>
    <w:rsid w:val="00D33647"/>
    <w:rsid w:val="00D336DC"/>
    <w:rsid w:val="00D337BE"/>
    <w:rsid w:val="00D33847"/>
    <w:rsid w:val="00D33873"/>
    <w:rsid w:val="00D33A08"/>
    <w:rsid w:val="00D33D33"/>
    <w:rsid w:val="00D33DEC"/>
    <w:rsid w:val="00D33E4D"/>
    <w:rsid w:val="00D34041"/>
    <w:rsid w:val="00D3439C"/>
    <w:rsid w:val="00D347F4"/>
    <w:rsid w:val="00D34A75"/>
    <w:rsid w:val="00D34ABD"/>
    <w:rsid w:val="00D34B9B"/>
    <w:rsid w:val="00D34F97"/>
    <w:rsid w:val="00D3516B"/>
    <w:rsid w:val="00D354F4"/>
    <w:rsid w:val="00D3561D"/>
    <w:rsid w:val="00D356A1"/>
    <w:rsid w:val="00D35BD8"/>
    <w:rsid w:val="00D35E91"/>
    <w:rsid w:val="00D35F41"/>
    <w:rsid w:val="00D3600D"/>
    <w:rsid w:val="00D361DB"/>
    <w:rsid w:val="00D3668E"/>
    <w:rsid w:val="00D366BA"/>
    <w:rsid w:val="00D36735"/>
    <w:rsid w:val="00D36B42"/>
    <w:rsid w:val="00D36BB9"/>
    <w:rsid w:val="00D36C50"/>
    <w:rsid w:val="00D36D70"/>
    <w:rsid w:val="00D36E63"/>
    <w:rsid w:val="00D37301"/>
    <w:rsid w:val="00D377F2"/>
    <w:rsid w:val="00D379DD"/>
    <w:rsid w:val="00D37D07"/>
    <w:rsid w:val="00D37DCC"/>
    <w:rsid w:val="00D4014D"/>
    <w:rsid w:val="00D409D6"/>
    <w:rsid w:val="00D40A70"/>
    <w:rsid w:val="00D40D13"/>
    <w:rsid w:val="00D412A5"/>
    <w:rsid w:val="00D41357"/>
    <w:rsid w:val="00D41CAB"/>
    <w:rsid w:val="00D41F2C"/>
    <w:rsid w:val="00D43047"/>
    <w:rsid w:val="00D432E6"/>
    <w:rsid w:val="00D43456"/>
    <w:rsid w:val="00D43D5E"/>
    <w:rsid w:val="00D43D83"/>
    <w:rsid w:val="00D444E6"/>
    <w:rsid w:val="00D444EF"/>
    <w:rsid w:val="00D4452C"/>
    <w:rsid w:val="00D445B5"/>
    <w:rsid w:val="00D44683"/>
    <w:rsid w:val="00D44B25"/>
    <w:rsid w:val="00D44BAD"/>
    <w:rsid w:val="00D44F3B"/>
    <w:rsid w:val="00D45ACE"/>
    <w:rsid w:val="00D45B39"/>
    <w:rsid w:val="00D45DA1"/>
    <w:rsid w:val="00D462CA"/>
    <w:rsid w:val="00D46326"/>
    <w:rsid w:val="00D46552"/>
    <w:rsid w:val="00D467B9"/>
    <w:rsid w:val="00D46B48"/>
    <w:rsid w:val="00D47026"/>
    <w:rsid w:val="00D47118"/>
    <w:rsid w:val="00D47604"/>
    <w:rsid w:val="00D476B7"/>
    <w:rsid w:val="00D47898"/>
    <w:rsid w:val="00D47FBC"/>
    <w:rsid w:val="00D506CA"/>
    <w:rsid w:val="00D50762"/>
    <w:rsid w:val="00D5085A"/>
    <w:rsid w:val="00D50ABE"/>
    <w:rsid w:val="00D513F7"/>
    <w:rsid w:val="00D51476"/>
    <w:rsid w:val="00D514CD"/>
    <w:rsid w:val="00D5150A"/>
    <w:rsid w:val="00D51653"/>
    <w:rsid w:val="00D5191C"/>
    <w:rsid w:val="00D51BBA"/>
    <w:rsid w:val="00D52014"/>
    <w:rsid w:val="00D523D3"/>
    <w:rsid w:val="00D52453"/>
    <w:rsid w:val="00D52578"/>
    <w:rsid w:val="00D52694"/>
    <w:rsid w:val="00D528D2"/>
    <w:rsid w:val="00D528FD"/>
    <w:rsid w:val="00D53639"/>
    <w:rsid w:val="00D53A89"/>
    <w:rsid w:val="00D547CA"/>
    <w:rsid w:val="00D5491B"/>
    <w:rsid w:val="00D54A41"/>
    <w:rsid w:val="00D54A6D"/>
    <w:rsid w:val="00D54C53"/>
    <w:rsid w:val="00D550B9"/>
    <w:rsid w:val="00D557A2"/>
    <w:rsid w:val="00D559D0"/>
    <w:rsid w:val="00D55CF1"/>
    <w:rsid w:val="00D55D70"/>
    <w:rsid w:val="00D55E58"/>
    <w:rsid w:val="00D55F55"/>
    <w:rsid w:val="00D5602B"/>
    <w:rsid w:val="00D567C1"/>
    <w:rsid w:val="00D567D2"/>
    <w:rsid w:val="00D56C01"/>
    <w:rsid w:val="00D56C6C"/>
    <w:rsid w:val="00D56D1A"/>
    <w:rsid w:val="00D571CE"/>
    <w:rsid w:val="00D57200"/>
    <w:rsid w:val="00D572AE"/>
    <w:rsid w:val="00D57469"/>
    <w:rsid w:val="00D57951"/>
    <w:rsid w:val="00D57990"/>
    <w:rsid w:val="00D57AB5"/>
    <w:rsid w:val="00D60091"/>
    <w:rsid w:val="00D60796"/>
    <w:rsid w:val="00D60C84"/>
    <w:rsid w:val="00D61182"/>
    <w:rsid w:val="00D6124E"/>
    <w:rsid w:val="00D61C2F"/>
    <w:rsid w:val="00D6209C"/>
    <w:rsid w:val="00D62267"/>
    <w:rsid w:val="00D6243B"/>
    <w:rsid w:val="00D627A6"/>
    <w:rsid w:val="00D6289E"/>
    <w:rsid w:val="00D629DD"/>
    <w:rsid w:val="00D63024"/>
    <w:rsid w:val="00D633F6"/>
    <w:rsid w:val="00D63660"/>
    <w:rsid w:val="00D637DF"/>
    <w:rsid w:val="00D63BEF"/>
    <w:rsid w:val="00D63C18"/>
    <w:rsid w:val="00D63F53"/>
    <w:rsid w:val="00D6407A"/>
    <w:rsid w:val="00D6463B"/>
    <w:rsid w:val="00D6468A"/>
    <w:rsid w:val="00D649A6"/>
    <w:rsid w:val="00D64A7A"/>
    <w:rsid w:val="00D64C1B"/>
    <w:rsid w:val="00D64C64"/>
    <w:rsid w:val="00D64E78"/>
    <w:rsid w:val="00D652D8"/>
    <w:rsid w:val="00D65349"/>
    <w:rsid w:val="00D655E3"/>
    <w:rsid w:val="00D657D3"/>
    <w:rsid w:val="00D65C33"/>
    <w:rsid w:val="00D65E94"/>
    <w:rsid w:val="00D65EF9"/>
    <w:rsid w:val="00D66779"/>
    <w:rsid w:val="00D66874"/>
    <w:rsid w:val="00D674C9"/>
    <w:rsid w:val="00D6793D"/>
    <w:rsid w:val="00D67C5B"/>
    <w:rsid w:val="00D70118"/>
    <w:rsid w:val="00D70F57"/>
    <w:rsid w:val="00D70FA8"/>
    <w:rsid w:val="00D716C1"/>
    <w:rsid w:val="00D7179E"/>
    <w:rsid w:val="00D71AD6"/>
    <w:rsid w:val="00D71DF9"/>
    <w:rsid w:val="00D7227A"/>
    <w:rsid w:val="00D72353"/>
    <w:rsid w:val="00D725D1"/>
    <w:rsid w:val="00D72715"/>
    <w:rsid w:val="00D72B25"/>
    <w:rsid w:val="00D72BAD"/>
    <w:rsid w:val="00D72CF2"/>
    <w:rsid w:val="00D72DAF"/>
    <w:rsid w:val="00D72DD4"/>
    <w:rsid w:val="00D732A2"/>
    <w:rsid w:val="00D73353"/>
    <w:rsid w:val="00D73365"/>
    <w:rsid w:val="00D7346B"/>
    <w:rsid w:val="00D73485"/>
    <w:rsid w:val="00D734DD"/>
    <w:rsid w:val="00D734FD"/>
    <w:rsid w:val="00D7364B"/>
    <w:rsid w:val="00D73CCE"/>
    <w:rsid w:val="00D73D4E"/>
    <w:rsid w:val="00D73EFC"/>
    <w:rsid w:val="00D73F1E"/>
    <w:rsid w:val="00D74053"/>
    <w:rsid w:val="00D74180"/>
    <w:rsid w:val="00D7435A"/>
    <w:rsid w:val="00D748A8"/>
    <w:rsid w:val="00D74936"/>
    <w:rsid w:val="00D74A89"/>
    <w:rsid w:val="00D74B52"/>
    <w:rsid w:val="00D751BB"/>
    <w:rsid w:val="00D75209"/>
    <w:rsid w:val="00D7520A"/>
    <w:rsid w:val="00D75249"/>
    <w:rsid w:val="00D75287"/>
    <w:rsid w:val="00D75D26"/>
    <w:rsid w:val="00D760AD"/>
    <w:rsid w:val="00D760BC"/>
    <w:rsid w:val="00D7613D"/>
    <w:rsid w:val="00D763A5"/>
    <w:rsid w:val="00D76966"/>
    <w:rsid w:val="00D76AC7"/>
    <w:rsid w:val="00D76FDF"/>
    <w:rsid w:val="00D77179"/>
    <w:rsid w:val="00D77642"/>
    <w:rsid w:val="00D77698"/>
    <w:rsid w:val="00D778F2"/>
    <w:rsid w:val="00D77BE0"/>
    <w:rsid w:val="00D77BEB"/>
    <w:rsid w:val="00D77C36"/>
    <w:rsid w:val="00D77E4F"/>
    <w:rsid w:val="00D801A7"/>
    <w:rsid w:val="00D801C5"/>
    <w:rsid w:val="00D80475"/>
    <w:rsid w:val="00D8094B"/>
    <w:rsid w:val="00D80A74"/>
    <w:rsid w:val="00D814FE"/>
    <w:rsid w:val="00D817CF"/>
    <w:rsid w:val="00D817D8"/>
    <w:rsid w:val="00D81A56"/>
    <w:rsid w:val="00D81C29"/>
    <w:rsid w:val="00D821FC"/>
    <w:rsid w:val="00D822E4"/>
    <w:rsid w:val="00D82434"/>
    <w:rsid w:val="00D8249A"/>
    <w:rsid w:val="00D82640"/>
    <w:rsid w:val="00D826C6"/>
    <w:rsid w:val="00D826F3"/>
    <w:rsid w:val="00D82E31"/>
    <w:rsid w:val="00D82F10"/>
    <w:rsid w:val="00D82F6A"/>
    <w:rsid w:val="00D83119"/>
    <w:rsid w:val="00D831BD"/>
    <w:rsid w:val="00D83283"/>
    <w:rsid w:val="00D83421"/>
    <w:rsid w:val="00D83435"/>
    <w:rsid w:val="00D83529"/>
    <w:rsid w:val="00D8353E"/>
    <w:rsid w:val="00D835D0"/>
    <w:rsid w:val="00D83679"/>
    <w:rsid w:val="00D836F0"/>
    <w:rsid w:val="00D83AE4"/>
    <w:rsid w:val="00D83B81"/>
    <w:rsid w:val="00D8402D"/>
    <w:rsid w:val="00D841B6"/>
    <w:rsid w:val="00D8448E"/>
    <w:rsid w:val="00D84815"/>
    <w:rsid w:val="00D848AD"/>
    <w:rsid w:val="00D84BFA"/>
    <w:rsid w:val="00D851B5"/>
    <w:rsid w:val="00D8525D"/>
    <w:rsid w:val="00D85374"/>
    <w:rsid w:val="00D855A0"/>
    <w:rsid w:val="00D85917"/>
    <w:rsid w:val="00D85B40"/>
    <w:rsid w:val="00D85C83"/>
    <w:rsid w:val="00D8618C"/>
    <w:rsid w:val="00D863D1"/>
    <w:rsid w:val="00D867AD"/>
    <w:rsid w:val="00D867CD"/>
    <w:rsid w:val="00D86B96"/>
    <w:rsid w:val="00D86B99"/>
    <w:rsid w:val="00D86FB1"/>
    <w:rsid w:val="00D873FE"/>
    <w:rsid w:val="00D87898"/>
    <w:rsid w:val="00D87938"/>
    <w:rsid w:val="00D87AA2"/>
    <w:rsid w:val="00D87BCD"/>
    <w:rsid w:val="00D87ED9"/>
    <w:rsid w:val="00D904EF"/>
    <w:rsid w:val="00D90735"/>
    <w:rsid w:val="00D90802"/>
    <w:rsid w:val="00D9085A"/>
    <w:rsid w:val="00D90A1A"/>
    <w:rsid w:val="00D90EE9"/>
    <w:rsid w:val="00D91585"/>
    <w:rsid w:val="00D915AD"/>
    <w:rsid w:val="00D919E0"/>
    <w:rsid w:val="00D91C17"/>
    <w:rsid w:val="00D91E94"/>
    <w:rsid w:val="00D9220C"/>
    <w:rsid w:val="00D92348"/>
    <w:rsid w:val="00D92504"/>
    <w:rsid w:val="00D92729"/>
    <w:rsid w:val="00D92757"/>
    <w:rsid w:val="00D92841"/>
    <w:rsid w:val="00D92936"/>
    <w:rsid w:val="00D92AB6"/>
    <w:rsid w:val="00D92E1D"/>
    <w:rsid w:val="00D92E92"/>
    <w:rsid w:val="00D930EE"/>
    <w:rsid w:val="00D9333D"/>
    <w:rsid w:val="00D9334D"/>
    <w:rsid w:val="00D93378"/>
    <w:rsid w:val="00D9342E"/>
    <w:rsid w:val="00D935AE"/>
    <w:rsid w:val="00D93617"/>
    <w:rsid w:val="00D938A2"/>
    <w:rsid w:val="00D93B8F"/>
    <w:rsid w:val="00D93E44"/>
    <w:rsid w:val="00D93F9C"/>
    <w:rsid w:val="00D94281"/>
    <w:rsid w:val="00D94336"/>
    <w:rsid w:val="00D943A6"/>
    <w:rsid w:val="00D9485E"/>
    <w:rsid w:val="00D94B33"/>
    <w:rsid w:val="00D94E52"/>
    <w:rsid w:val="00D9512E"/>
    <w:rsid w:val="00D953E1"/>
    <w:rsid w:val="00D954D1"/>
    <w:rsid w:val="00D954DE"/>
    <w:rsid w:val="00D957FB"/>
    <w:rsid w:val="00D95AAD"/>
    <w:rsid w:val="00D95AEB"/>
    <w:rsid w:val="00D95B10"/>
    <w:rsid w:val="00D95C31"/>
    <w:rsid w:val="00D9669C"/>
    <w:rsid w:val="00D96CC5"/>
    <w:rsid w:val="00D96EB9"/>
    <w:rsid w:val="00D96F73"/>
    <w:rsid w:val="00D972D9"/>
    <w:rsid w:val="00D972DB"/>
    <w:rsid w:val="00D97A13"/>
    <w:rsid w:val="00D97CF9"/>
    <w:rsid w:val="00DA0383"/>
    <w:rsid w:val="00DA049A"/>
    <w:rsid w:val="00DA058F"/>
    <w:rsid w:val="00DA07D4"/>
    <w:rsid w:val="00DA08C9"/>
    <w:rsid w:val="00DA0D82"/>
    <w:rsid w:val="00DA0F3E"/>
    <w:rsid w:val="00DA0F84"/>
    <w:rsid w:val="00DA133B"/>
    <w:rsid w:val="00DA136C"/>
    <w:rsid w:val="00DA14B2"/>
    <w:rsid w:val="00DA1AD6"/>
    <w:rsid w:val="00DA1CDF"/>
    <w:rsid w:val="00DA1D47"/>
    <w:rsid w:val="00DA1FAD"/>
    <w:rsid w:val="00DA21C9"/>
    <w:rsid w:val="00DA220D"/>
    <w:rsid w:val="00DA2373"/>
    <w:rsid w:val="00DA2416"/>
    <w:rsid w:val="00DA28A2"/>
    <w:rsid w:val="00DA29A0"/>
    <w:rsid w:val="00DA2FB1"/>
    <w:rsid w:val="00DA350E"/>
    <w:rsid w:val="00DA3A17"/>
    <w:rsid w:val="00DA3AE4"/>
    <w:rsid w:val="00DA4033"/>
    <w:rsid w:val="00DA4142"/>
    <w:rsid w:val="00DA42FD"/>
    <w:rsid w:val="00DA4341"/>
    <w:rsid w:val="00DA4459"/>
    <w:rsid w:val="00DA4525"/>
    <w:rsid w:val="00DA45E9"/>
    <w:rsid w:val="00DA46B8"/>
    <w:rsid w:val="00DA49E1"/>
    <w:rsid w:val="00DA55F5"/>
    <w:rsid w:val="00DA635F"/>
    <w:rsid w:val="00DA6842"/>
    <w:rsid w:val="00DA696D"/>
    <w:rsid w:val="00DA7012"/>
    <w:rsid w:val="00DA71F7"/>
    <w:rsid w:val="00DA745C"/>
    <w:rsid w:val="00DA75D5"/>
    <w:rsid w:val="00DA78DC"/>
    <w:rsid w:val="00DA7B08"/>
    <w:rsid w:val="00DA7DF8"/>
    <w:rsid w:val="00DA7EC4"/>
    <w:rsid w:val="00DB028C"/>
    <w:rsid w:val="00DB036C"/>
    <w:rsid w:val="00DB0773"/>
    <w:rsid w:val="00DB0831"/>
    <w:rsid w:val="00DB0ADD"/>
    <w:rsid w:val="00DB0F1D"/>
    <w:rsid w:val="00DB1153"/>
    <w:rsid w:val="00DB11B9"/>
    <w:rsid w:val="00DB1696"/>
    <w:rsid w:val="00DB1C32"/>
    <w:rsid w:val="00DB1E93"/>
    <w:rsid w:val="00DB21C0"/>
    <w:rsid w:val="00DB21CA"/>
    <w:rsid w:val="00DB21EC"/>
    <w:rsid w:val="00DB2256"/>
    <w:rsid w:val="00DB2423"/>
    <w:rsid w:val="00DB2515"/>
    <w:rsid w:val="00DB27CC"/>
    <w:rsid w:val="00DB283D"/>
    <w:rsid w:val="00DB2C7D"/>
    <w:rsid w:val="00DB3781"/>
    <w:rsid w:val="00DB37A7"/>
    <w:rsid w:val="00DB3A99"/>
    <w:rsid w:val="00DB3BA4"/>
    <w:rsid w:val="00DB3E7D"/>
    <w:rsid w:val="00DB4254"/>
    <w:rsid w:val="00DB42EA"/>
    <w:rsid w:val="00DB44E5"/>
    <w:rsid w:val="00DB451B"/>
    <w:rsid w:val="00DB45B6"/>
    <w:rsid w:val="00DB463C"/>
    <w:rsid w:val="00DB4658"/>
    <w:rsid w:val="00DB4B87"/>
    <w:rsid w:val="00DB4F07"/>
    <w:rsid w:val="00DB5005"/>
    <w:rsid w:val="00DB52E1"/>
    <w:rsid w:val="00DB5866"/>
    <w:rsid w:val="00DB5F2F"/>
    <w:rsid w:val="00DB65A5"/>
    <w:rsid w:val="00DB6A7F"/>
    <w:rsid w:val="00DB6D83"/>
    <w:rsid w:val="00DB6F60"/>
    <w:rsid w:val="00DB7A23"/>
    <w:rsid w:val="00DC0013"/>
    <w:rsid w:val="00DC016A"/>
    <w:rsid w:val="00DC0564"/>
    <w:rsid w:val="00DC089A"/>
    <w:rsid w:val="00DC08C0"/>
    <w:rsid w:val="00DC0A3D"/>
    <w:rsid w:val="00DC0E1F"/>
    <w:rsid w:val="00DC0F13"/>
    <w:rsid w:val="00DC0F52"/>
    <w:rsid w:val="00DC1790"/>
    <w:rsid w:val="00DC19A9"/>
    <w:rsid w:val="00DC1C75"/>
    <w:rsid w:val="00DC275C"/>
    <w:rsid w:val="00DC30B4"/>
    <w:rsid w:val="00DC323D"/>
    <w:rsid w:val="00DC3342"/>
    <w:rsid w:val="00DC33C6"/>
    <w:rsid w:val="00DC356B"/>
    <w:rsid w:val="00DC35C0"/>
    <w:rsid w:val="00DC3670"/>
    <w:rsid w:val="00DC39C8"/>
    <w:rsid w:val="00DC3ADE"/>
    <w:rsid w:val="00DC40CF"/>
    <w:rsid w:val="00DC46DF"/>
    <w:rsid w:val="00DC476F"/>
    <w:rsid w:val="00DC4777"/>
    <w:rsid w:val="00DC4B20"/>
    <w:rsid w:val="00DC4BFB"/>
    <w:rsid w:val="00DC4CA4"/>
    <w:rsid w:val="00DC4EA3"/>
    <w:rsid w:val="00DC522C"/>
    <w:rsid w:val="00DC550F"/>
    <w:rsid w:val="00DC563F"/>
    <w:rsid w:val="00DC5A91"/>
    <w:rsid w:val="00DC5B29"/>
    <w:rsid w:val="00DC5D70"/>
    <w:rsid w:val="00DC609B"/>
    <w:rsid w:val="00DC628B"/>
    <w:rsid w:val="00DC63E9"/>
    <w:rsid w:val="00DC6507"/>
    <w:rsid w:val="00DC6AF9"/>
    <w:rsid w:val="00DC6F6C"/>
    <w:rsid w:val="00DC7216"/>
    <w:rsid w:val="00DC74EE"/>
    <w:rsid w:val="00DC7584"/>
    <w:rsid w:val="00DC75C8"/>
    <w:rsid w:val="00DC79B6"/>
    <w:rsid w:val="00DC7D2B"/>
    <w:rsid w:val="00DD00EC"/>
    <w:rsid w:val="00DD0158"/>
    <w:rsid w:val="00DD0443"/>
    <w:rsid w:val="00DD0532"/>
    <w:rsid w:val="00DD05A2"/>
    <w:rsid w:val="00DD0669"/>
    <w:rsid w:val="00DD0AC9"/>
    <w:rsid w:val="00DD0DBC"/>
    <w:rsid w:val="00DD104D"/>
    <w:rsid w:val="00DD1379"/>
    <w:rsid w:val="00DD15BB"/>
    <w:rsid w:val="00DD1EFF"/>
    <w:rsid w:val="00DD272E"/>
    <w:rsid w:val="00DD29F7"/>
    <w:rsid w:val="00DD2AF2"/>
    <w:rsid w:val="00DD3071"/>
    <w:rsid w:val="00DD307D"/>
    <w:rsid w:val="00DD32F0"/>
    <w:rsid w:val="00DD33E0"/>
    <w:rsid w:val="00DD35B2"/>
    <w:rsid w:val="00DD36BA"/>
    <w:rsid w:val="00DD37D1"/>
    <w:rsid w:val="00DD3A12"/>
    <w:rsid w:val="00DD3A41"/>
    <w:rsid w:val="00DD4397"/>
    <w:rsid w:val="00DD43A2"/>
    <w:rsid w:val="00DD4C28"/>
    <w:rsid w:val="00DD4D70"/>
    <w:rsid w:val="00DD507A"/>
    <w:rsid w:val="00DD52B8"/>
    <w:rsid w:val="00DD52FB"/>
    <w:rsid w:val="00DD551C"/>
    <w:rsid w:val="00DD5A38"/>
    <w:rsid w:val="00DD5C6A"/>
    <w:rsid w:val="00DD5DCF"/>
    <w:rsid w:val="00DD5ED3"/>
    <w:rsid w:val="00DD61DA"/>
    <w:rsid w:val="00DD645E"/>
    <w:rsid w:val="00DD68E5"/>
    <w:rsid w:val="00DD6AF8"/>
    <w:rsid w:val="00DD6B7C"/>
    <w:rsid w:val="00DD6CA7"/>
    <w:rsid w:val="00DD6E39"/>
    <w:rsid w:val="00DD70E8"/>
    <w:rsid w:val="00DD7397"/>
    <w:rsid w:val="00DD7E10"/>
    <w:rsid w:val="00DD7F26"/>
    <w:rsid w:val="00DD7FC7"/>
    <w:rsid w:val="00DE0291"/>
    <w:rsid w:val="00DE0375"/>
    <w:rsid w:val="00DE0731"/>
    <w:rsid w:val="00DE09B3"/>
    <w:rsid w:val="00DE0A35"/>
    <w:rsid w:val="00DE0A38"/>
    <w:rsid w:val="00DE0FBD"/>
    <w:rsid w:val="00DE11D2"/>
    <w:rsid w:val="00DE11F8"/>
    <w:rsid w:val="00DE1A12"/>
    <w:rsid w:val="00DE1B3B"/>
    <w:rsid w:val="00DE1CAC"/>
    <w:rsid w:val="00DE22DD"/>
    <w:rsid w:val="00DE2309"/>
    <w:rsid w:val="00DE25AB"/>
    <w:rsid w:val="00DE25E0"/>
    <w:rsid w:val="00DE26E8"/>
    <w:rsid w:val="00DE28F7"/>
    <w:rsid w:val="00DE2933"/>
    <w:rsid w:val="00DE2FF5"/>
    <w:rsid w:val="00DE3083"/>
    <w:rsid w:val="00DE30C2"/>
    <w:rsid w:val="00DE31CC"/>
    <w:rsid w:val="00DE31F8"/>
    <w:rsid w:val="00DE32A6"/>
    <w:rsid w:val="00DE3553"/>
    <w:rsid w:val="00DE3EF6"/>
    <w:rsid w:val="00DE49A7"/>
    <w:rsid w:val="00DE4CBE"/>
    <w:rsid w:val="00DE4D3D"/>
    <w:rsid w:val="00DE51DE"/>
    <w:rsid w:val="00DE5341"/>
    <w:rsid w:val="00DE534B"/>
    <w:rsid w:val="00DE54B0"/>
    <w:rsid w:val="00DE568F"/>
    <w:rsid w:val="00DE56C1"/>
    <w:rsid w:val="00DE5758"/>
    <w:rsid w:val="00DE5CAB"/>
    <w:rsid w:val="00DE5FA0"/>
    <w:rsid w:val="00DE63FC"/>
    <w:rsid w:val="00DE675F"/>
    <w:rsid w:val="00DE7117"/>
    <w:rsid w:val="00DE71ED"/>
    <w:rsid w:val="00DE7631"/>
    <w:rsid w:val="00DE78FB"/>
    <w:rsid w:val="00DE7C6C"/>
    <w:rsid w:val="00DE7DAF"/>
    <w:rsid w:val="00DE7DB2"/>
    <w:rsid w:val="00DE7F5C"/>
    <w:rsid w:val="00DF00FD"/>
    <w:rsid w:val="00DF0584"/>
    <w:rsid w:val="00DF0830"/>
    <w:rsid w:val="00DF0CD8"/>
    <w:rsid w:val="00DF0EAF"/>
    <w:rsid w:val="00DF0FFA"/>
    <w:rsid w:val="00DF11EA"/>
    <w:rsid w:val="00DF1BC5"/>
    <w:rsid w:val="00DF1BDD"/>
    <w:rsid w:val="00DF1C3C"/>
    <w:rsid w:val="00DF2233"/>
    <w:rsid w:val="00DF23C8"/>
    <w:rsid w:val="00DF2479"/>
    <w:rsid w:val="00DF24BD"/>
    <w:rsid w:val="00DF27B4"/>
    <w:rsid w:val="00DF287B"/>
    <w:rsid w:val="00DF2B19"/>
    <w:rsid w:val="00DF2D8F"/>
    <w:rsid w:val="00DF30DE"/>
    <w:rsid w:val="00DF3488"/>
    <w:rsid w:val="00DF3573"/>
    <w:rsid w:val="00DF35B7"/>
    <w:rsid w:val="00DF3C91"/>
    <w:rsid w:val="00DF3FD5"/>
    <w:rsid w:val="00DF45C3"/>
    <w:rsid w:val="00DF4AF2"/>
    <w:rsid w:val="00DF4BB3"/>
    <w:rsid w:val="00DF555A"/>
    <w:rsid w:val="00DF5B65"/>
    <w:rsid w:val="00DF6003"/>
    <w:rsid w:val="00DF60D3"/>
    <w:rsid w:val="00DF60F5"/>
    <w:rsid w:val="00DF63D4"/>
    <w:rsid w:val="00DF6733"/>
    <w:rsid w:val="00DF6F6E"/>
    <w:rsid w:val="00DF722B"/>
    <w:rsid w:val="00DF7404"/>
    <w:rsid w:val="00DF74BB"/>
    <w:rsid w:val="00DF75C8"/>
    <w:rsid w:val="00DF7A55"/>
    <w:rsid w:val="00DF7D23"/>
    <w:rsid w:val="00DF7F4C"/>
    <w:rsid w:val="00E0051A"/>
    <w:rsid w:val="00E0068D"/>
    <w:rsid w:val="00E00830"/>
    <w:rsid w:val="00E00979"/>
    <w:rsid w:val="00E00A8E"/>
    <w:rsid w:val="00E00B13"/>
    <w:rsid w:val="00E00B7E"/>
    <w:rsid w:val="00E017CA"/>
    <w:rsid w:val="00E01851"/>
    <w:rsid w:val="00E01D9A"/>
    <w:rsid w:val="00E02419"/>
    <w:rsid w:val="00E02A21"/>
    <w:rsid w:val="00E02B8D"/>
    <w:rsid w:val="00E02F4F"/>
    <w:rsid w:val="00E031DD"/>
    <w:rsid w:val="00E03480"/>
    <w:rsid w:val="00E03576"/>
    <w:rsid w:val="00E038C3"/>
    <w:rsid w:val="00E03947"/>
    <w:rsid w:val="00E039A3"/>
    <w:rsid w:val="00E03D20"/>
    <w:rsid w:val="00E042DD"/>
    <w:rsid w:val="00E047FD"/>
    <w:rsid w:val="00E04E5D"/>
    <w:rsid w:val="00E05374"/>
    <w:rsid w:val="00E0560C"/>
    <w:rsid w:val="00E057E6"/>
    <w:rsid w:val="00E058DC"/>
    <w:rsid w:val="00E05934"/>
    <w:rsid w:val="00E05D82"/>
    <w:rsid w:val="00E05EBF"/>
    <w:rsid w:val="00E060EA"/>
    <w:rsid w:val="00E066C6"/>
    <w:rsid w:val="00E066EB"/>
    <w:rsid w:val="00E069C3"/>
    <w:rsid w:val="00E06E3B"/>
    <w:rsid w:val="00E06F4A"/>
    <w:rsid w:val="00E06FCC"/>
    <w:rsid w:val="00E0702E"/>
    <w:rsid w:val="00E072EC"/>
    <w:rsid w:val="00E0758F"/>
    <w:rsid w:val="00E0788F"/>
    <w:rsid w:val="00E079FC"/>
    <w:rsid w:val="00E07B2A"/>
    <w:rsid w:val="00E07D09"/>
    <w:rsid w:val="00E07D63"/>
    <w:rsid w:val="00E07F75"/>
    <w:rsid w:val="00E103E1"/>
    <w:rsid w:val="00E104A6"/>
    <w:rsid w:val="00E10573"/>
    <w:rsid w:val="00E105CA"/>
    <w:rsid w:val="00E105E2"/>
    <w:rsid w:val="00E108BB"/>
    <w:rsid w:val="00E10A39"/>
    <w:rsid w:val="00E10EAA"/>
    <w:rsid w:val="00E1104F"/>
    <w:rsid w:val="00E11550"/>
    <w:rsid w:val="00E1183C"/>
    <w:rsid w:val="00E120C8"/>
    <w:rsid w:val="00E12976"/>
    <w:rsid w:val="00E12B6A"/>
    <w:rsid w:val="00E12D8F"/>
    <w:rsid w:val="00E1308F"/>
    <w:rsid w:val="00E130A5"/>
    <w:rsid w:val="00E13197"/>
    <w:rsid w:val="00E13272"/>
    <w:rsid w:val="00E135FA"/>
    <w:rsid w:val="00E136DD"/>
    <w:rsid w:val="00E13966"/>
    <w:rsid w:val="00E13CC2"/>
    <w:rsid w:val="00E13EE0"/>
    <w:rsid w:val="00E140EB"/>
    <w:rsid w:val="00E14586"/>
    <w:rsid w:val="00E14C0A"/>
    <w:rsid w:val="00E14C32"/>
    <w:rsid w:val="00E15133"/>
    <w:rsid w:val="00E155F6"/>
    <w:rsid w:val="00E1562F"/>
    <w:rsid w:val="00E1580C"/>
    <w:rsid w:val="00E15927"/>
    <w:rsid w:val="00E15BDA"/>
    <w:rsid w:val="00E1633A"/>
    <w:rsid w:val="00E167C1"/>
    <w:rsid w:val="00E167F6"/>
    <w:rsid w:val="00E170B0"/>
    <w:rsid w:val="00E17344"/>
    <w:rsid w:val="00E175BE"/>
    <w:rsid w:val="00E1777A"/>
    <w:rsid w:val="00E17F6A"/>
    <w:rsid w:val="00E204D6"/>
    <w:rsid w:val="00E208A4"/>
    <w:rsid w:val="00E21970"/>
    <w:rsid w:val="00E21A88"/>
    <w:rsid w:val="00E223B6"/>
    <w:rsid w:val="00E226F2"/>
    <w:rsid w:val="00E22716"/>
    <w:rsid w:val="00E22781"/>
    <w:rsid w:val="00E22C75"/>
    <w:rsid w:val="00E22E78"/>
    <w:rsid w:val="00E231F6"/>
    <w:rsid w:val="00E234FE"/>
    <w:rsid w:val="00E236EE"/>
    <w:rsid w:val="00E237FC"/>
    <w:rsid w:val="00E23F9F"/>
    <w:rsid w:val="00E24033"/>
    <w:rsid w:val="00E249A3"/>
    <w:rsid w:val="00E24C8D"/>
    <w:rsid w:val="00E24E4B"/>
    <w:rsid w:val="00E2508B"/>
    <w:rsid w:val="00E250A5"/>
    <w:rsid w:val="00E25651"/>
    <w:rsid w:val="00E259AC"/>
    <w:rsid w:val="00E25B75"/>
    <w:rsid w:val="00E25F2B"/>
    <w:rsid w:val="00E26007"/>
    <w:rsid w:val="00E262AD"/>
    <w:rsid w:val="00E2640C"/>
    <w:rsid w:val="00E269F0"/>
    <w:rsid w:val="00E26A1C"/>
    <w:rsid w:val="00E26A4F"/>
    <w:rsid w:val="00E26D2D"/>
    <w:rsid w:val="00E27070"/>
    <w:rsid w:val="00E271A8"/>
    <w:rsid w:val="00E27295"/>
    <w:rsid w:val="00E277DD"/>
    <w:rsid w:val="00E27839"/>
    <w:rsid w:val="00E27875"/>
    <w:rsid w:val="00E278E2"/>
    <w:rsid w:val="00E3012F"/>
    <w:rsid w:val="00E30E49"/>
    <w:rsid w:val="00E30F75"/>
    <w:rsid w:val="00E310AE"/>
    <w:rsid w:val="00E3140E"/>
    <w:rsid w:val="00E31A7A"/>
    <w:rsid w:val="00E3257E"/>
    <w:rsid w:val="00E32855"/>
    <w:rsid w:val="00E32A92"/>
    <w:rsid w:val="00E32B97"/>
    <w:rsid w:val="00E32C82"/>
    <w:rsid w:val="00E32E1B"/>
    <w:rsid w:val="00E33397"/>
    <w:rsid w:val="00E333E1"/>
    <w:rsid w:val="00E3354B"/>
    <w:rsid w:val="00E337C2"/>
    <w:rsid w:val="00E3386B"/>
    <w:rsid w:val="00E338E5"/>
    <w:rsid w:val="00E339C8"/>
    <w:rsid w:val="00E33EAF"/>
    <w:rsid w:val="00E33F37"/>
    <w:rsid w:val="00E34591"/>
    <w:rsid w:val="00E347EB"/>
    <w:rsid w:val="00E34A72"/>
    <w:rsid w:val="00E3531A"/>
    <w:rsid w:val="00E35A63"/>
    <w:rsid w:val="00E35A69"/>
    <w:rsid w:val="00E35BFD"/>
    <w:rsid w:val="00E36076"/>
    <w:rsid w:val="00E3637D"/>
    <w:rsid w:val="00E363ED"/>
    <w:rsid w:val="00E36530"/>
    <w:rsid w:val="00E36692"/>
    <w:rsid w:val="00E36821"/>
    <w:rsid w:val="00E3688D"/>
    <w:rsid w:val="00E36B4E"/>
    <w:rsid w:val="00E36CA2"/>
    <w:rsid w:val="00E36CCE"/>
    <w:rsid w:val="00E37074"/>
    <w:rsid w:val="00E37087"/>
    <w:rsid w:val="00E371B4"/>
    <w:rsid w:val="00E3736C"/>
    <w:rsid w:val="00E3745C"/>
    <w:rsid w:val="00E37786"/>
    <w:rsid w:val="00E40007"/>
    <w:rsid w:val="00E4001B"/>
    <w:rsid w:val="00E4018F"/>
    <w:rsid w:val="00E401BE"/>
    <w:rsid w:val="00E403FA"/>
    <w:rsid w:val="00E41189"/>
    <w:rsid w:val="00E41346"/>
    <w:rsid w:val="00E4165E"/>
    <w:rsid w:val="00E41BA3"/>
    <w:rsid w:val="00E41C32"/>
    <w:rsid w:val="00E41C38"/>
    <w:rsid w:val="00E420CF"/>
    <w:rsid w:val="00E42581"/>
    <w:rsid w:val="00E42807"/>
    <w:rsid w:val="00E42949"/>
    <w:rsid w:val="00E432B0"/>
    <w:rsid w:val="00E434DF"/>
    <w:rsid w:val="00E4377F"/>
    <w:rsid w:val="00E4399A"/>
    <w:rsid w:val="00E439C0"/>
    <w:rsid w:val="00E43EA0"/>
    <w:rsid w:val="00E43F1B"/>
    <w:rsid w:val="00E43F5C"/>
    <w:rsid w:val="00E44253"/>
    <w:rsid w:val="00E443AD"/>
    <w:rsid w:val="00E4453A"/>
    <w:rsid w:val="00E4463B"/>
    <w:rsid w:val="00E4470B"/>
    <w:rsid w:val="00E44752"/>
    <w:rsid w:val="00E44A2C"/>
    <w:rsid w:val="00E45029"/>
    <w:rsid w:val="00E45112"/>
    <w:rsid w:val="00E45188"/>
    <w:rsid w:val="00E45204"/>
    <w:rsid w:val="00E45C68"/>
    <w:rsid w:val="00E461C3"/>
    <w:rsid w:val="00E4636B"/>
    <w:rsid w:val="00E46A24"/>
    <w:rsid w:val="00E47446"/>
    <w:rsid w:val="00E47645"/>
    <w:rsid w:val="00E47E0F"/>
    <w:rsid w:val="00E47FA7"/>
    <w:rsid w:val="00E500DD"/>
    <w:rsid w:val="00E50607"/>
    <w:rsid w:val="00E50AFB"/>
    <w:rsid w:val="00E50CA9"/>
    <w:rsid w:val="00E50E7E"/>
    <w:rsid w:val="00E511DB"/>
    <w:rsid w:val="00E51C6C"/>
    <w:rsid w:val="00E51EEC"/>
    <w:rsid w:val="00E52383"/>
    <w:rsid w:val="00E526FE"/>
    <w:rsid w:val="00E52A06"/>
    <w:rsid w:val="00E52A66"/>
    <w:rsid w:val="00E52DAC"/>
    <w:rsid w:val="00E530E1"/>
    <w:rsid w:val="00E53191"/>
    <w:rsid w:val="00E53265"/>
    <w:rsid w:val="00E5360D"/>
    <w:rsid w:val="00E5393E"/>
    <w:rsid w:val="00E53D47"/>
    <w:rsid w:val="00E54043"/>
    <w:rsid w:val="00E543E1"/>
    <w:rsid w:val="00E54682"/>
    <w:rsid w:val="00E546B1"/>
    <w:rsid w:val="00E54937"/>
    <w:rsid w:val="00E54A4F"/>
    <w:rsid w:val="00E54AD0"/>
    <w:rsid w:val="00E54F4C"/>
    <w:rsid w:val="00E5525F"/>
    <w:rsid w:val="00E552BE"/>
    <w:rsid w:val="00E5544B"/>
    <w:rsid w:val="00E554DA"/>
    <w:rsid w:val="00E55784"/>
    <w:rsid w:val="00E55BCA"/>
    <w:rsid w:val="00E55C44"/>
    <w:rsid w:val="00E55D39"/>
    <w:rsid w:val="00E562F8"/>
    <w:rsid w:val="00E5680F"/>
    <w:rsid w:val="00E56A83"/>
    <w:rsid w:val="00E57067"/>
    <w:rsid w:val="00E57288"/>
    <w:rsid w:val="00E572FA"/>
    <w:rsid w:val="00E579FC"/>
    <w:rsid w:val="00E57CD1"/>
    <w:rsid w:val="00E601FE"/>
    <w:rsid w:val="00E60569"/>
    <w:rsid w:val="00E60A99"/>
    <w:rsid w:val="00E60C3D"/>
    <w:rsid w:val="00E610D4"/>
    <w:rsid w:val="00E612C4"/>
    <w:rsid w:val="00E61F1F"/>
    <w:rsid w:val="00E62199"/>
    <w:rsid w:val="00E6227B"/>
    <w:rsid w:val="00E623D6"/>
    <w:rsid w:val="00E62A95"/>
    <w:rsid w:val="00E62B55"/>
    <w:rsid w:val="00E62D26"/>
    <w:rsid w:val="00E63033"/>
    <w:rsid w:val="00E6307B"/>
    <w:rsid w:val="00E63187"/>
    <w:rsid w:val="00E631C2"/>
    <w:rsid w:val="00E635E5"/>
    <w:rsid w:val="00E63891"/>
    <w:rsid w:val="00E63CF2"/>
    <w:rsid w:val="00E6409B"/>
    <w:rsid w:val="00E64431"/>
    <w:rsid w:val="00E6467C"/>
    <w:rsid w:val="00E646DB"/>
    <w:rsid w:val="00E6494F"/>
    <w:rsid w:val="00E64B50"/>
    <w:rsid w:val="00E64BB4"/>
    <w:rsid w:val="00E64CAF"/>
    <w:rsid w:val="00E64F8B"/>
    <w:rsid w:val="00E6536C"/>
    <w:rsid w:val="00E655C5"/>
    <w:rsid w:val="00E65D1E"/>
    <w:rsid w:val="00E65D75"/>
    <w:rsid w:val="00E65D8C"/>
    <w:rsid w:val="00E65FF3"/>
    <w:rsid w:val="00E66B39"/>
    <w:rsid w:val="00E66C4B"/>
    <w:rsid w:val="00E6709C"/>
    <w:rsid w:val="00E671DE"/>
    <w:rsid w:val="00E6725A"/>
    <w:rsid w:val="00E672F0"/>
    <w:rsid w:val="00E674C5"/>
    <w:rsid w:val="00E67848"/>
    <w:rsid w:val="00E67896"/>
    <w:rsid w:val="00E67AEF"/>
    <w:rsid w:val="00E70169"/>
    <w:rsid w:val="00E70181"/>
    <w:rsid w:val="00E70242"/>
    <w:rsid w:val="00E709D7"/>
    <w:rsid w:val="00E70A85"/>
    <w:rsid w:val="00E70F98"/>
    <w:rsid w:val="00E7105C"/>
    <w:rsid w:val="00E712F2"/>
    <w:rsid w:val="00E71627"/>
    <w:rsid w:val="00E7168B"/>
    <w:rsid w:val="00E7169D"/>
    <w:rsid w:val="00E716E0"/>
    <w:rsid w:val="00E71753"/>
    <w:rsid w:val="00E717D4"/>
    <w:rsid w:val="00E71CA7"/>
    <w:rsid w:val="00E71E3D"/>
    <w:rsid w:val="00E71EC9"/>
    <w:rsid w:val="00E71F0E"/>
    <w:rsid w:val="00E72039"/>
    <w:rsid w:val="00E722F5"/>
    <w:rsid w:val="00E72404"/>
    <w:rsid w:val="00E7240F"/>
    <w:rsid w:val="00E724F7"/>
    <w:rsid w:val="00E726DA"/>
    <w:rsid w:val="00E7285F"/>
    <w:rsid w:val="00E72ACA"/>
    <w:rsid w:val="00E73560"/>
    <w:rsid w:val="00E7393C"/>
    <w:rsid w:val="00E739EC"/>
    <w:rsid w:val="00E739F3"/>
    <w:rsid w:val="00E73E83"/>
    <w:rsid w:val="00E73F55"/>
    <w:rsid w:val="00E74581"/>
    <w:rsid w:val="00E74A8E"/>
    <w:rsid w:val="00E74C4D"/>
    <w:rsid w:val="00E74D20"/>
    <w:rsid w:val="00E74D2C"/>
    <w:rsid w:val="00E754B7"/>
    <w:rsid w:val="00E75791"/>
    <w:rsid w:val="00E75AB0"/>
    <w:rsid w:val="00E75CA4"/>
    <w:rsid w:val="00E75CCB"/>
    <w:rsid w:val="00E761B8"/>
    <w:rsid w:val="00E76633"/>
    <w:rsid w:val="00E76654"/>
    <w:rsid w:val="00E767F4"/>
    <w:rsid w:val="00E76A2D"/>
    <w:rsid w:val="00E76C80"/>
    <w:rsid w:val="00E76F8D"/>
    <w:rsid w:val="00E76FF7"/>
    <w:rsid w:val="00E77547"/>
    <w:rsid w:val="00E775F7"/>
    <w:rsid w:val="00E775FA"/>
    <w:rsid w:val="00E7764A"/>
    <w:rsid w:val="00E77777"/>
    <w:rsid w:val="00E7781F"/>
    <w:rsid w:val="00E77883"/>
    <w:rsid w:val="00E779BA"/>
    <w:rsid w:val="00E77E7F"/>
    <w:rsid w:val="00E80361"/>
    <w:rsid w:val="00E80865"/>
    <w:rsid w:val="00E80A80"/>
    <w:rsid w:val="00E80C3E"/>
    <w:rsid w:val="00E80DC5"/>
    <w:rsid w:val="00E80E83"/>
    <w:rsid w:val="00E80F33"/>
    <w:rsid w:val="00E811F0"/>
    <w:rsid w:val="00E81247"/>
    <w:rsid w:val="00E814C2"/>
    <w:rsid w:val="00E8151B"/>
    <w:rsid w:val="00E81955"/>
    <w:rsid w:val="00E81A2D"/>
    <w:rsid w:val="00E81AA7"/>
    <w:rsid w:val="00E81B09"/>
    <w:rsid w:val="00E81CC0"/>
    <w:rsid w:val="00E81EEB"/>
    <w:rsid w:val="00E821E2"/>
    <w:rsid w:val="00E824BF"/>
    <w:rsid w:val="00E82822"/>
    <w:rsid w:val="00E82D35"/>
    <w:rsid w:val="00E82DBE"/>
    <w:rsid w:val="00E8350D"/>
    <w:rsid w:val="00E83656"/>
    <w:rsid w:val="00E848E8"/>
    <w:rsid w:val="00E84C05"/>
    <w:rsid w:val="00E84D42"/>
    <w:rsid w:val="00E84EDC"/>
    <w:rsid w:val="00E853D8"/>
    <w:rsid w:val="00E853EA"/>
    <w:rsid w:val="00E85C89"/>
    <w:rsid w:val="00E85F2A"/>
    <w:rsid w:val="00E862FB"/>
    <w:rsid w:val="00E86AD0"/>
    <w:rsid w:val="00E87675"/>
    <w:rsid w:val="00E87F0A"/>
    <w:rsid w:val="00E907BF"/>
    <w:rsid w:val="00E90808"/>
    <w:rsid w:val="00E90842"/>
    <w:rsid w:val="00E908A6"/>
    <w:rsid w:val="00E908D0"/>
    <w:rsid w:val="00E90982"/>
    <w:rsid w:val="00E909FB"/>
    <w:rsid w:val="00E90E09"/>
    <w:rsid w:val="00E90FB4"/>
    <w:rsid w:val="00E91224"/>
    <w:rsid w:val="00E91825"/>
    <w:rsid w:val="00E91CCF"/>
    <w:rsid w:val="00E91D4C"/>
    <w:rsid w:val="00E920E3"/>
    <w:rsid w:val="00E922C3"/>
    <w:rsid w:val="00E925DD"/>
    <w:rsid w:val="00E92892"/>
    <w:rsid w:val="00E92B00"/>
    <w:rsid w:val="00E92B84"/>
    <w:rsid w:val="00E93479"/>
    <w:rsid w:val="00E93C21"/>
    <w:rsid w:val="00E93CAC"/>
    <w:rsid w:val="00E94232"/>
    <w:rsid w:val="00E944EF"/>
    <w:rsid w:val="00E946FC"/>
    <w:rsid w:val="00E947A1"/>
    <w:rsid w:val="00E9481A"/>
    <w:rsid w:val="00E948FC"/>
    <w:rsid w:val="00E94C84"/>
    <w:rsid w:val="00E94D52"/>
    <w:rsid w:val="00E94DD6"/>
    <w:rsid w:val="00E94E48"/>
    <w:rsid w:val="00E94F2B"/>
    <w:rsid w:val="00E95523"/>
    <w:rsid w:val="00E9577D"/>
    <w:rsid w:val="00E95788"/>
    <w:rsid w:val="00E95A66"/>
    <w:rsid w:val="00E95D8F"/>
    <w:rsid w:val="00E95DDD"/>
    <w:rsid w:val="00E9604A"/>
    <w:rsid w:val="00E9626D"/>
    <w:rsid w:val="00E9636E"/>
    <w:rsid w:val="00E96803"/>
    <w:rsid w:val="00E96E9C"/>
    <w:rsid w:val="00E96FBD"/>
    <w:rsid w:val="00E972AA"/>
    <w:rsid w:val="00E973D5"/>
    <w:rsid w:val="00E979E7"/>
    <w:rsid w:val="00E97BD5"/>
    <w:rsid w:val="00E97C66"/>
    <w:rsid w:val="00E97E88"/>
    <w:rsid w:val="00EA0005"/>
    <w:rsid w:val="00EA0105"/>
    <w:rsid w:val="00EA020B"/>
    <w:rsid w:val="00EA0273"/>
    <w:rsid w:val="00EA0498"/>
    <w:rsid w:val="00EA0918"/>
    <w:rsid w:val="00EA0D99"/>
    <w:rsid w:val="00EA0F78"/>
    <w:rsid w:val="00EA14BE"/>
    <w:rsid w:val="00EA15FB"/>
    <w:rsid w:val="00EA1608"/>
    <w:rsid w:val="00EA1A1A"/>
    <w:rsid w:val="00EA1C75"/>
    <w:rsid w:val="00EA201B"/>
    <w:rsid w:val="00EA255D"/>
    <w:rsid w:val="00EA27F7"/>
    <w:rsid w:val="00EA2ED2"/>
    <w:rsid w:val="00EA332C"/>
    <w:rsid w:val="00EA349D"/>
    <w:rsid w:val="00EA34BD"/>
    <w:rsid w:val="00EA3557"/>
    <w:rsid w:val="00EA3581"/>
    <w:rsid w:val="00EA3C25"/>
    <w:rsid w:val="00EA3DFE"/>
    <w:rsid w:val="00EA3E70"/>
    <w:rsid w:val="00EA3FF8"/>
    <w:rsid w:val="00EA4039"/>
    <w:rsid w:val="00EA403A"/>
    <w:rsid w:val="00EA4139"/>
    <w:rsid w:val="00EA4633"/>
    <w:rsid w:val="00EA48A1"/>
    <w:rsid w:val="00EA48C3"/>
    <w:rsid w:val="00EA497F"/>
    <w:rsid w:val="00EA502F"/>
    <w:rsid w:val="00EA5191"/>
    <w:rsid w:val="00EA51A2"/>
    <w:rsid w:val="00EA5884"/>
    <w:rsid w:val="00EA5C4C"/>
    <w:rsid w:val="00EA6629"/>
    <w:rsid w:val="00EA6B11"/>
    <w:rsid w:val="00EA6D70"/>
    <w:rsid w:val="00EA6DB0"/>
    <w:rsid w:val="00EA6F79"/>
    <w:rsid w:val="00EA70DB"/>
    <w:rsid w:val="00EA7194"/>
    <w:rsid w:val="00EA76D2"/>
    <w:rsid w:val="00EA76FB"/>
    <w:rsid w:val="00EA7A8B"/>
    <w:rsid w:val="00EA7B67"/>
    <w:rsid w:val="00EA7C77"/>
    <w:rsid w:val="00EA7CDB"/>
    <w:rsid w:val="00EB038D"/>
    <w:rsid w:val="00EB09E3"/>
    <w:rsid w:val="00EB0B71"/>
    <w:rsid w:val="00EB10C4"/>
    <w:rsid w:val="00EB10D1"/>
    <w:rsid w:val="00EB13D5"/>
    <w:rsid w:val="00EB1502"/>
    <w:rsid w:val="00EB17F7"/>
    <w:rsid w:val="00EB1C0D"/>
    <w:rsid w:val="00EB1C74"/>
    <w:rsid w:val="00EB21D2"/>
    <w:rsid w:val="00EB2426"/>
    <w:rsid w:val="00EB24D8"/>
    <w:rsid w:val="00EB2615"/>
    <w:rsid w:val="00EB2668"/>
    <w:rsid w:val="00EB2BD5"/>
    <w:rsid w:val="00EB2C77"/>
    <w:rsid w:val="00EB2CDB"/>
    <w:rsid w:val="00EB2DB1"/>
    <w:rsid w:val="00EB2DBF"/>
    <w:rsid w:val="00EB2F26"/>
    <w:rsid w:val="00EB2FBA"/>
    <w:rsid w:val="00EB313F"/>
    <w:rsid w:val="00EB329D"/>
    <w:rsid w:val="00EB3BDC"/>
    <w:rsid w:val="00EB3EAA"/>
    <w:rsid w:val="00EB3EAC"/>
    <w:rsid w:val="00EB3F85"/>
    <w:rsid w:val="00EB43AF"/>
    <w:rsid w:val="00EB4435"/>
    <w:rsid w:val="00EB4B98"/>
    <w:rsid w:val="00EB4E79"/>
    <w:rsid w:val="00EB50D9"/>
    <w:rsid w:val="00EB517B"/>
    <w:rsid w:val="00EB5C25"/>
    <w:rsid w:val="00EB5DAC"/>
    <w:rsid w:val="00EB5FE2"/>
    <w:rsid w:val="00EB605A"/>
    <w:rsid w:val="00EB6659"/>
    <w:rsid w:val="00EB6D2F"/>
    <w:rsid w:val="00EB6F8B"/>
    <w:rsid w:val="00EB7011"/>
    <w:rsid w:val="00EB760A"/>
    <w:rsid w:val="00EB7BEC"/>
    <w:rsid w:val="00EC0364"/>
    <w:rsid w:val="00EC04BF"/>
    <w:rsid w:val="00EC0623"/>
    <w:rsid w:val="00EC0640"/>
    <w:rsid w:val="00EC085B"/>
    <w:rsid w:val="00EC088C"/>
    <w:rsid w:val="00EC09D8"/>
    <w:rsid w:val="00EC110A"/>
    <w:rsid w:val="00EC13A3"/>
    <w:rsid w:val="00EC19CB"/>
    <w:rsid w:val="00EC1A2F"/>
    <w:rsid w:val="00EC1BE6"/>
    <w:rsid w:val="00EC1C2F"/>
    <w:rsid w:val="00EC1D75"/>
    <w:rsid w:val="00EC1FE9"/>
    <w:rsid w:val="00EC23BD"/>
    <w:rsid w:val="00EC2489"/>
    <w:rsid w:val="00EC25CB"/>
    <w:rsid w:val="00EC25F0"/>
    <w:rsid w:val="00EC2799"/>
    <w:rsid w:val="00EC2A91"/>
    <w:rsid w:val="00EC2AE9"/>
    <w:rsid w:val="00EC2D54"/>
    <w:rsid w:val="00EC3190"/>
    <w:rsid w:val="00EC338D"/>
    <w:rsid w:val="00EC3502"/>
    <w:rsid w:val="00EC35EE"/>
    <w:rsid w:val="00EC3DEC"/>
    <w:rsid w:val="00EC429D"/>
    <w:rsid w:val="00EC44D3"/>
    <w:rsid w:val="00EC463F"/>
    <w:rsid w:val="00EC4721"/>
    <w:rsid w:val="00EC4723"/>
    <w:rsid w:val="00EC4837"/>
    <w:rsid w:val="00EC486D"/>
    <w:rsid w:val="00EC48C0"/>
    <w:rsid w:val="00EC492D"/>
    <w:rsid w:val="00EC4C01"/>
    <w:rsid w:val="00EC4CB8"/>
    <w:rsid w:val="00EC4CF1"/>
    <w:rsid w:val="00EC4E39"/>
    <w:rsid w:val="00EC55E1"/>
    <w:rsid w:val="00EC58B0"/>
    <w:rsid w:val="00EC596B"/>
    <w:rsid w:val="00EC5C00"/>
    <w:rsid w:val="00EC5D91"/>
    <w:rsid w:val="00EC5E7C"/>
    <w:rsid w:val="00EC5EBB"/>
    <w:rsid w:val="00EC5EFB"/>
    <w:rsid w:val="00EC610B"/>
    <w:rsid w:val="00EC6169"/>
    <w:rsid w:val="00EC6462"/>
    <w:rsid w:val="00EC6631"/>
    <w:rsid w:val="00EC684C"/>
    <w:rsid w:val="00EC685F"/>
    <w:rsid w:val="00EC6BB9"/>
    <w:rsid w:val="00EC6D13"/>
    <w:rsid w:val="00EC6FF9"/>
    <w:rsid w:val="00EC72F1"/>
    <w:rsid w:val="00EC7C16"/>
    <w:rsid w:val="00ED01BB"/>
    <w:rsid w:val="00ED0200"/>
    <w:rsid w:val="00ED03C3"/>
    <w:rsid w:val="00ED07B5"/>
    <w:rsid w:val="00ED0948"/>
    <w:rsid w:val="00ED0A01"/>
    <w:rsid w:val="00ED0C53"/>
    <w:rsid w:val="00ED0C92"/>
    <w:rsid w:val="00ED0D4D"/>
    <w:rsid w:val="00ED0DD5"/>
    <w:rsid w:val="00ED0F26"/>
    <w:rsid w:val="00ED1128"/>
    <w:rsid w:val="00ED169D"/>
    <w:rsid w:val="00ED18B0"/>
    <w:rsid w:val="00ED1E5C"/>
    <w:rsid w:val="00ED2DFE"/>
    <w:rsid w:val="00ED319E"/>
    <w:rsid w:val="00ED338F"/>
    <w:rsid w:val="00ED368A"/>
    <w:rsid w:val="00ED3930"/>
    <w:rsid w:val="00ED40D9"/>
    <w:rsid w:val="00ED43A2"/>
    <w:rsid w:val="00ED44DF"/>
    <w:rsid w:val="00ED45CA"/>
    <w:rsid w:val="00ED467C"/>
    <w:rsid w:val="00ED46BB"/>
    <w:rsid w:val="00ED4A72"/>
    <w:rsid w:val="00ED4AD3"/>
    <w:rsid w:val="00ED4B3C"/>
    <w:rsid w:val="00ED4B75"/>
    <w:rsid w:val="00ED4D6B"/>
    <w:rsid w:val="00ED517B"/>
    <w:rsid w:val="00ED53C0"/>
    <w:rsid w:val="00ED58DD"/>
    <w:rsid w:val="00ED5A88"/>
    <w:rsid w:val="00ED5B91"/>
    <w:rsid w:val="00ED5B9F"/>
    <w:rsid w:val="00ED5C2E"/>
    <w:rsid w:val="00ED5D0E"/>
    <w:rsid w:val="00ED5E24"/>
    <w:rsid w:val="00ED5ED7"/>
    <w:rsid w:val="00ED6200"/>
    <w:rsid w:val="00ED635E"/>
    <w:rsid w:val="00ED639A"/>
    <w:rsid w:val="00ED671E"/>
    <w:rsid w:val="00ED69DA"/>
    <w:rsid w:val="00ED6A57"/>
    <w:rsid w:val="00ED6CE2"/>
    <w:rsid w:val="00ED6F70"/>
    <w:rsid w:val="00ED76E8"/>
    <w:rsid w:val="00ED7831"/>
    <w:rsid w:val="00ED7EF1"/>
    <w:rsid w:val="00EE00BF"/>
    <w:rsid w:val="00EE012C"/>
    <w:rsid w:val="00EE0671"/>
    <w:rsid w:val="00EE071B"/>
    <w:rsid w:val="00EE0B2C"/>
    <w:rsid w:val="00EE114A"/>
    <w:rsid w:val="00EE1232"/>
    <w:rsid w:val="00EE13C4"/>
    <w:rsid w:val="00EE1803"/>
    <w:rsid w:val="00EE18AB"/>
    <w:rsid w:val="00EE18D2"/>
    <w:rsid w:val="00EE1A47"/>
    <w:rsid w:val="00EE1AC9"/>
    <w:rsid w:val="00EE1FCE"/>
    <w:rsid w:val="00EE205F"/>
    <w:rsid w:val="00EE20DF"/>
    <w:rsid w:val="00EE263E"/>
    <w:rsid w:val="00EE270A"/>
    <w:rsid w:val="00EE287F"/>
    <w:rsid w:val="00EE2D5C"/>
    <w:rsid w:val="00EE31BB"/>
    <w:rsid w:val="00EE3281"/>
    <w:rsid w:val="00EE3333"/>
    <w:rsid w:val="00EE34A6"/>
    <w:rsid w:val="00EE35FA"/>
    <w:rsid w:val="00EE38BF"/>
    <w:rsid w:val="00EE3B7A"/>
    <w:rsid w:val="00EE3CE5"/>
    <w:rsid w:val="00EE3F57"/>
    <w:rsid w:val="00EE4067"/>
    <w:rsid w:val="00EE42AF"/>
    <w:rsid w:val="00EE4860"/>
    <w:rsid w:val="00EE4A72"/>
    <w:rsid w:val="00EE4AEB"/>
    <w:rsid w:val="00EE4E92"/>
    <w:rsid w:val="00EE5330"/>
    <w:rsid w:val="00EE56B6"/>
    <w:rsid w:val="00EE5830"/>
    <w:rsid w:val="00EE5C5C"/>
    <w:rsid w:val="00EE6155"/>
    <w:rsid w:val="00EE6BB4"/>
    <w:rsid w:val="00EE6F87"/>
    <w:rsid w:val="00EE74E8"/>
    <w:rsid w:val="00EE76D8"/>
    <w:rsid w:val="00EE7806"/>
    <w:rsid w:val="00EE78D3"/>
    <w:rsid w:val="00EE7936"/>
    <w:rsid w:val="00EE7D6E"/>
    <w:rsid w:val="00EF0165"/>
    <w:rsid w:val="00EF0B8D"/>
    <w:rsid w:val="00EF0F67"/>
    <w:rsid w:val="00EF103B"/>
    <w:rsid w:val="00EF1330"/>
    <w:rsid w:val="00EF14C9"/>
    <w:rsid w:val="00EF14FD"/>
    <w:rsid w:val="00EF1A9A"/>
    <w:rsid w:val="00EF20D2"/>
    <w:rsid w:val="00EF2746"/>
    <w:rsid w:val="00EF282B"/>
    <w:rsid w:val="00EF2A89"/>
    <w:rsid w:val="00EF2ADE"/>
    <w:rsid w:val="00EF2B67"/>
    <w:rsid w:val="00EF31FB"/>
    <w:rsid w:val="00EF3357"/>
    <w:rsid w:val="00EF34FD"/>
    <w:rsid w:val="00EF37B0"/>
    <w:rsid w:val="00EF3AF1"/>
    <w:rsid w:val="00EF3DFF"/>
    <w:rsid w:val="00EF41C7"/>
    <w:rsid w:val="00EF420C"/>
    <w:rsid w:val="00EF4287"/>
    <w:rsid w:val="00EF43A4"/>
    <w:rsid w:val="00EF4734"/>
    <w:rsid w:val="00EF49A7"/>
    <w:rsid w:val="00EF4CBF"/>
    <w:rsid w:val="00EF4D66"/>
    <w:rsid w:val="00EF5125"/>
    <w:rsid w:val="00EF52CD"/>
    <w:rsid w:val="00EF5326"/>
    <w:rsid w:val="00EF5633"/>
    <w:rsid w:val="00EF57D0"/>
    <w:rsid w:val="00EF5825"/>
    <w:rsid w:val="00EF5828"/>
    <w:rsid w:val="00EF5983"/>
    <w:rsid w:val="00EF5A0A"/>
    <w:rsid w:val="00EF6297"/>
    <w:rsid w:val="00EF65CC"/>
    <w:rsid w:val="00EF65D0"/>
    <w:rsid w:val="00EF6804"/>
    <w:rsid w:val="00EF6A22"/>
    <w:rsid w:val="00EF6A97"/>
    <w:rsid w:val="00EF6AE2"/>
    <w:rsid w:val="00EF6DCF"/>
    <w:rsid w:val="00EF6F29"/>
    <w:rsid w:val="00EF72AB"/>
    <w:rsid w:val="00EF769E"/>
    <w:rsid w:val="00EF7918"/>
    <w:rsid w:val="00EF7D4F"/>
    <w:rsid w:val="00F002A4"/>
    <w:rsid w:val="00F002E4"/>
    <w:rsid w:val="00F0035E"/>
    <w:rsid w:val="00F0057B"/>
    <w:rsid w:val="00F00B30"/>
    <w:rsid w:val="00F00B4A"/>
    <w:rsid w:val="00F00CA9"/>
    <w:rsid w:val="00F011A2"/>
    <w:rsid w:val="00F012DF"/>
    <w:rsid w:val="00F01323"/>
    <w:rsid w:val="00F01941"/>
    <w:rsid w:val="00F01C28"/>
    <w:rsid w:val="00F01E7E"/>
    <w:rsid w:val="00F01F02"/>
    <w:rsid w:val="00F01F8F"/>
    <w:rsid w:val="00F0207A"/>
    <w:rsid w:val="00F02136"/>
    <w:rsid w:val="00F02224"/>
    <w:rsid w:val="00F02AB6"/>
    <w:rsid w:val="00F02B85"/>
    <w:rsid w:val="00F02DE7"/>
    <w:rsid w:val="00F03031"/>
    <w:rsid w:val="00F0337F"/>
    <w:rsid w:val="00F034DE"/>
    <w:rsid w:val="00F039A1"/>
    <w:rsid w:val="00F039C3"/>
    <w:rsid w:val="00F03AF7"/>
    <w:rsid w:val="00F03D01"/>
    <w:rsid w:val="00F040CC"/>
    <w:rsid w:val="00F0440D"/>
    <w:rsid w:val="00F04952"/>
    <w:rsid w:val="00F04A7F"/>
    <w:rsid w:val="00F04BB8"/>
    <w:rsid w:val="00F04EB2"/>
    <w:rsid w:val="00F0593C"/>
    <w:rsid w:val="00F05AC7"/>
    <w:rsid w:val="00F05D8B"/>
    <w:rsid w:val="00F06359"/>
    <w:rsid w:val="00F0661B"/>
    <w:rsid w:val="00F066DE"/>
    <w:rsid w:val="00F06700"/>
    <w:rsid w:val="00F0670A"/>
    <w:rsid w:val="00F06823"/>
    <w:rsid w:val="00F06A08"/>
    <w:rsid w:val="00F06C2E"/>
    <w:rsid w:val="00F06C54"/>
    <w:rsid w:val="00F06D2C"/>
    <w:rsid w:val="00F07183"/>
    <w:rsid w:val="00F075FB"/>
    <w:rsid w:val="00F07FC4"/>
    <w:rsid w:val="00F10017"/>
    <w:rsid w:val="00F1002D"/>
    <w:rsid w:val="00F10B15"/>
    <w:rsid w:val="00F10D6E"/>
    <w:rsid w:val="00F10E0E"/>
    <w:rsid w:val="00F1123B"/>
    <w:rsid w:val="00F1143A"/>
    <w:rsid w:val="00F11F93"/>
    <w:rsid w:val="00F11FB4"/>
    <w:rsid w:val="00F124B1"/>
    <w:rsid w:val="00F1253D"/>
    <w:rsid w:val="00F126E6"/>
    <w:rsid w:val="00F12F39"/>
    <w:rsid w:val="00F130BE"/>
    <w:rsid w:val="00F132D0"/>
    <w:rsid w:val="00F136A8"/>
    <w:rsid w:val="00F137D9"/>
    <w:rsid w:val="00F13817"/>
    <w:rsid w:val="00F13976"/>
    <w:rsid w:val="00F13B2E"/>
    <w:rsid w:val="00F13D5A"/>
    <w:rsid w:val="00F13F94"/>
    <w:rsid w:val="00F1400E"/>
    <w:rsid w:val="00F142CC"/>
    <w:rsid w:val="00F14443"/>
    <w:rsid w:val="00F14A04"/>
    <w:rsid w:val="00F14D08"/>
    <w:rsid w:val="00F14E9E"/>
    <w:rsid w:val="00F150DC"/>
    <w:rsid w:val="00F15453"/>
    <w:rsid w:val="00F154A2"/>
    <w:rsid w:val="00F1554C"/>
    <w:rsid w:val="00F15639"/>
    <w:rsid w:val="00F157AE"/>
    <w:rsid w:val="00F159FF"/>
    <w:rsid w:val="00F15F24"/>
    <w:rsid w:val="00F15F56"/>
    <w:rsid w:val="00F16202"/>
    <w:rsid w:val="00F166B2"/>
    <w:rsid w:val="00F166E5"/>
    <w:rsid w:val="00F16826"/>
    <w:rsid w:val="00F16880"/>
    <w:rsid w:val="00F16A30"/>
    <w:rsid w:val="00F16B1D"/>
    <w:rsid w:val="00F16CDA"/>
    <w:rsid w:val="00F17042"/>
    <w:rsid w:val="00F170D6"/>
    <w:rsid w:val="00F175C6"/>
    <w:rsid w:val="00F17741"/>
    <w:rsid w:val="00F1789D"/>
    <w:rsid w:val="00F202ED"/>
    <w:rsid w:val="00F2060C"/>
    <w:rsid w:val="00F20CEF"/>
    <w:rsid w:val="00F210A0"/>
    <w:rsid w:val="00F21362"/>
    <w:rsid w:val="00F2145C"/>
    <w:rsid w:val="00F2171C"/>
    <w:rsid w:val="00F21ADB"/>
    <w:rsid w:val="00F21B32"/>
    <w:rsid w:val="00F21DC7"/>
    <w:rsid w:val="00F228E6"/>
    <w:rsid w:val="00F22A4B"/>
    <w:rsid w:val="00F22A78"/>
    <w:rsid w:val="00F22BA3"/>
    <w:rsid w:val="00F22C45"/>
    <w:rsid w:val="00F22D80"/>
    <w:rsid w:val="00F22E83"/>
    <w:rsid w:val="00F23127"/>
    <w:rsid w:val="00F2330C"/>
    <w:rsid w:val="00F2344A"/>
    <w:rsid w:val="00F23538"/>
    <w:rsid w:val="00F23654"/>
    <w:rsid w:val="00F23830"/>
    <w:rsid w:val="00F2399E"/>
    <w:rsid w:val="00F239DD"/>
    <w:rsid w:val="00F23AEC"/>
    <w:rsid w:val="00F23B1B"/>
    <w:rsid w:val="00F24065"/>
    <w:rsid w:val="00F24300"/>
    <w:rsid w:val="00F24688"/>
    <w:rsid w:val="00F2521E"/>
    <w:rsid w:val="00F25B64"/>
    <w:rsid w:val="00F25C5A"/>
    <w:rsid w:val="00F25D63"/>
    <w:rsid w:val="00F25E8F"/>
    <w:rsid w:val="00F263C9"/>
    <w:rsid w:val="00F264F6"/>
    <w:rsid w:val="00F2664E"/>
    <w:rsid w:val="00F26673"/>
    <w:rsid w:val="00F267C9"/>
    <w:rsid w:val="00F26D1B"/>
    <w:rsid w:val="00F27073"/>
    <w:rsid w:val="00F278BB"/>
    <w:rsid w:val="00F27A9C"/>
    <w:rsid w:val="00F27BDE"/>
    <w:rsid w:val="00F27E4A"/>
    <w:rsid w:val="00F27EF3"/>
    <w:rsid w:val="00F30044"/>
    <w:rsid w:val="00F30084"/>
    <w:rsid w:val="00F303EA"/>
    <w:rsid w:val="00F30774"/>
    <w:rsid w:val="00F30ABC"/>
    <w:rsid w:val="00F30C52"/>
    <w:rsid w:val="00F3142B"/>
    <w:rsid w:val="00F3148F"/>
    <w:rsid w:val="00F3187C"/>
    <w:rsid w:val="00F31D30"/>
    <w:rsid w:val="00F31D33"/>
    <w:rsid w:val="00F31F4F"/>
    <w:rsid w:val="00F32088"/>
    <w:rsid w:val="00F32272"/>
    <w:rsid w:val="00F32C80"/>
    <w:rsid w:val="00F32DEA"/>
    <w:rsid w:val="00F32E2F"/>
    <w:rsid w:val="00F33225"/>
    <w:rsid w:val="00F332DD"/>
    <w:rsid w:val="00F334DE"/>
    <w:rsid w:val="00F337D6"/>
    <w:rsid w:val="00F339DB"/>
    <w:rsid w:val="00F33A4F"/>
    <w:rsid w:val="00F33EBA"/>
    <w:rsid w:val="00F33F9D"/>
    <w:rsid w:val="00F340E1"/>
    <w:rsid w:val="00F3423B"/>
    <w:rsid w:val="00F3435D"/>
    <w:rsid w:val="00F348DA"/>
    <w:rsid w:val="00F34C56"/>
    <w:rsid w:val="00F352BC"/>
    <w:rsid w:val="00F356FB"/>
    <w:rsid w:val="00F35713"/>
    <w:rsid w:val="00F357E6"/>
    <w:rsid w:val="00F35C18"/>
    <w:rsid w:val="00F35DC4"/>
    <w:rsid w:val="00F35F66"/>
    <w:rsid w:val="00F361C5"/>
    <w:rsid w:val="00F365A5"/>
    <w:rsid w:val="00F36812"/>
    <w:rsid w:val="00F37106"/>
    <w:rsid w:val="00F37295"/>
    <w:rsid w:val="00F37405"/>
    <w:rsid w:val="00F3743F"/>
    <w:rsid w:val="00F374C3"/>
    <w:rsid w:val="00F37552"/>
    <w:rsid w:val="00F3758C"/>
    <w:rsid w:val="00F37672"/>
    <w:rsid w:val="00F37857"/>
    <w:rsid w:val="00F40504"/>
    <w:rsid w:val="00F40757"/>
    <w:rsid w:val="00F40874"/>
    <w:rsid w:val="00F40975"/>
    <w:rsid w:val="00F40CC6"/>
    <w:rsid w:val="00F40CF7"/>
    <w:rsid w:val="00F40D85"/>
    <w:rsid w:val="00F40F89"/>
    <w:rsid w:val="00F4146D"/>
    <w:rsid w:val="00F41540"/>
    <w:rsid w:val="00F415C8"/>
    <w:rsid w:val="00F4167A"/>
    <w:rsid w:val="00F4169F"/>
    <w:rsid w:val="00F416F0"/>
    <w:rsid w:val="00F417D7"/>
    <w:rsid w:val="00F41909"/>
    <w:rsid w:val="00F4190D"/>
    <w:rsid w:val="00F4293A"/>
    <w:rsid w:val="00F42942"/>
    <w:rsid w:val="00F4334A"/>
    <w:rsid w:val="00F43602"/>
    <w:rsid w:val="00F4360E"/>
    <w:rsid w:val="00F437E0"/>
    <w:rsid w:val="00F4383E"/>
    <w:rsid w:val="00F43C7B"/>
    <w:rsid w:val="00F43DBB"/>
    <w:rsid w:val="00F43DCB"/>
    <w:rsid w:val="00F43E0B"/>
    <w:rsid w:val="00F43E49"/>
    <w:rsid w:val="00F43F20"/>
    <w:rsid w:val="00F4462E"/>
    <w:rsid w:val="00F44637"/>
    <w:rsid w:val="00F44795"/>
    <w:rsid w:val="00F44AE8"/>
    <w:rsid w:val="00F44B82"/>
    <w:rsid w:val="00F44F03"/>
    <w:rsid w:val="00F44F71"/>
    <w:rsid w:val="00F4519A"/>
    <w:rsid w:val="00F452DC"/>
    <w:rsid w:val="00F45310"/>
    <w:rsid w:val="00F45431"/>
    <w:rsid w:val="00F457B9"/>
    <w:rsid w:val="00F457DD"/>
    <w:rsid w:val="00F45DE8"/>
    <w:rsid w:val="00F45FAB"/>
    <w:rsid w:val="00F4606F"/>
    <w:rsid w:val="00F46084"/>
    <w:rsid w:val="00F46317"/>
    <w:rsid w:val="00F46528"/>
    <w:rsid w:val="00F465B3"/>
    <w:rsid w:val="00F46CCE"/>
    <w:rsid w:val="00F4739B"/>
    <w:rsid w:val="00F47ACC"/>
    <w:rsid w:val="00F47D12"/>
    <w:rsid w:val="00F47DA3"/>
    <w:rsid w:val="00F47EC3"/>
    <w:rsid w:val="00F47F07"/>
    <w:rsid w:val="00F504B5"/>
    <w:rsid w:val="00F507E8"/>
    <w:rsid w:val="00F50870"/>
    <w:rsid w:val="00F50CF5"/>
    <w:rsid w:val="00F50D79"/>
    <w:rsid w:val="00F50E1C"/>
    <w:rsid w:val="00F50ED5"/>
    <w:rsid w:val="00F51192"/>
    <w:rsid w:val="00F51976"/>
    <w:rsid w:val="00F51A34"/>
    <w:rsid w:val="00F51B54"/>
    <w:rsid w:val="00F52068"/>
    <w:rsid w:val="00F52259"/>
    <w:rsid w:val="00F52393"/>
    <w:rsid w:val="00F523D9"/>
    <w:rsid w:val="00F525B0"/>
    <w:rsid w:val="00F526D7"/>
    <w:rsid w:val="00F52748"/>
    <w:rsid w:val="00F52CA3"/>
    <w:rsid w:val="00F52D88"/>
    <w:rsid w:val="00F53257"/>
    <w:rsid w:val="00F5326D"/>
    <w:rsid w:val="00F5399D"/>
    <w:rsid w:val="00F53B58"/>
    <w:rsid w:val="00F53BA4"/>
    <w:rsid w:val="00F53ECF"/>
    <w:rsid w:val="00F53F16"/>
    <w:rsid w:val="00F540CF"/>
    <w:rsid w:val="00F54344"/>
    <w:rsid w:val="00F54387"/>
    <w:rsid w:val="00F543AF"/>
    <w:rsid w:val="00F547CC"/>
    <w:rsid w:val="00F54AB8"/>
    <w:rsid w:val="00F55334"/>
    <w:rsid w:val="00F557A8"/>
    <w:rsid w:val="00F557B3"/>
    <w:rsid w:val="00F55F19"/>
    <w:rsid w:val="00F56430"/>
    <w:rsid w:val="00F56561"/>
    <w:rsid w:val="00F566C4"/>
    <w:rsid w:val="00F56915"/>
    <w:rsid w:val="00F56EA2"/>
    <w:rsid w:val="00F570B9"/>
    <w:rsid w:val="00F57304"/>
    <w:rsid w:val="00F57569"/>
    <w:rsid w:val="00F5762F"/>
    <w:rsid w:val="00F57751"/>
    <w:rsid w:val="00F57894"/>
    <w:rsid w:val="00F5796E"/>
    <w:rsid w:val="00F579EA"/>
    <w:rsid w:val="00F57E00"/>
    <w:rsid w:val="00F6076F"/>
    <w:rsid w:val="00F60C58"/>
    <w:rsid w:val="00F60DDA"/>
    <w:rsid w:val="00F60F8E"/>
    <w:rsid w:val="00F60FA6"/>
    <w:rsid w:val="00F61035"/>
    <w:rsid w:val="00F613CE"/>
    <w:rsid w:val="00F615D7"/>
    <w:rsid w:val="00F6185E"/>
    <w:rsid w:val="00F61CDC"/>
    <w:rsid w:val="00F61F19"/>
    <w:rsid w:val="00F620E1"/>
    <w:rsid w:val="00F62334"/>
    <w:rsid w:val="00F6237A"/>
    <w:rsid w:val="00F6252F"/>
    <w:rsid w:val="00F629EB"/>
    <w:rsid w:val="00F62BBC"/>
    <w:rsid w:val="00F62F8D"/>
    <w:rsid w:val="00F63303"/>
    <w:rsid w:val="00F633A2"/>
    <w:rsid w:val="00F63A7D"/>
    <w:rsid w:val="00F63C7C"/>
    <w:rsid w:val="00F64293"/>
    <w:rsid w:val="00F642A9"/>
    <w:rsid w:val="00F64453"/>
    <w:rsid w:val="00F645E1"/>
    <w:rsid w:val="00F64EDA"/>
    <w:rsid w:val="00F65128"/>
    <w:rsid w:val="00F651B9"/>
    <w:rsid w:val="00F65358"/>
    <w:rsid w:val="00F6535E"/>
    <w:rsid w:val="00F657E1"/>
    <w:rsid w:val="00F65A98"/>
    <w:rsid w:val="00F65ACD"/>
    <w:rsid w:val="00F65B69"/>
    <w:rsid w:val="00F65DEB"/>
    <w:rsid w:val="00F65F29"/>
    <w:rsid w:val="00F660F0"/>
    <w:rsid w:val="00F6613C"/>
    <w:rsid w:val="00F6664C"/>
    <w:rsid w:val="00F66B2F"/>
    <w:rsid w:val="00F66BC6"/>
    <w:rsid w:val="00F66FDA"/>
    <w:rsid w:val="00F673B4"/>
    <w:rsid w:val="00F67664"/>
    <w:rsid w:val="00F67CAE"/>
    <w:rsid w:val="00F67FED"/>
    <w:rsid w:val="00F70259"/>
    <w:rsid w:val="00F703AC"/>
    <w:rsid w:val="00F707AD"/>
    <w:rsid w:val="00F70DA8"/>
    <w:rsid w:val="00F70E7A"/>
    <w:rsid w:val="00F7108B"/>
    <w:rsid w:val="00F71BA3"/>
    <w:rsid w:val="00F71C69"/>
    <w:rsid w:val="00F71EED"/>
    <w:rsid w:val="00F72375"/>
    <w:rsid w:val="00F7238D"/>
    <w:rsid w:val="00F72540"/>
    <w:rsid w:val="00F7286B"/>
    <w:rsid w:val="00F72BFF"/>
    <w:rsid w:val="00F72CD1"/>
    <w:rsid w:val="00F72DE8"/>
    <w:rsid w:val="00F73182"/>
    <w:rsid w:val="00F731C1"/>
    <w:rsid w:val="00F73475"/>
    <w:rsid w:val="00F7350C"/>
    <w:rsid w:val="00F73839"/>
    <w:rsid w:val="00F73897"/>
    <w:rsid w:val="00F73960"/>
    <w:rsid w:val="00F73AEF"/>
    <w:rsid w:val="00F73CEF"/>
    <w:rsid w:val="00F74729"/>
    <w:rsid w:val="00F74E65"/>
    <w:rsid w:val="00F750AB"/>
    <w:rsid w:val="00F75231"/>
    <w:rsid w:val="00F753E6"/>
    <w:rsid w:val="00F75893"/>
    <w:rsid w:val="00F758C8"/>
    <w:rsid w:val="00F75937"/>
    <w:rsid w:val="00F75995"/>
    <w:rsid w:val="00F759FC"/>
    <w:rsid w:val="00F75D25"/>
    <w:rsid w:val="00F75E4D"/>
    <w:rsid w:val="00F76CF6"/>
    <w:rsid w:val="00F76D63"/>
    <w:rsid w:val="00F76E0B"/>
    <w:rsid w:val="00F7744F"/>
    <w:rsid w:val="00F77643"/>
    <w:rsid w:val="00F7778D"/>
    <w:rsid w:val="00F77DC0"/>
    <w:rsid w:val="00F8051F"/>
    <w:rsid w:val="00F8056D"/>
    <w:rsid w:val="00F807FC"/>
    <w:rsid w:val="00F808AE"/>
    <w:rsid w:val="00F809C9"/>
    <w:rsid w:val="00F80B2E"/>
    <w:rsid w:val="00F8144D"/>
    <w:rsid w:val="00F81521"/>
    <w:rsid w:val="00F8154D"/>
    <w:rsid w:val="00F815DB"/>
    <w:rsid w:val="00F815DD"/>
    <w:rsid w:val="00F81A57"/>
    <w:rsid w:val="00F81C6D"/>
    <w:rsid w:val="00F81DF8"/>
    <w:rsid w:val="00F82229"/>
    <w:rsid w:val="00F82359"/>
    <w:rsid w:val="00F82370"/>
    <w:rsid w:val="00F824FB"/>
    <w:rsid w:val="00F82906"/>
    <w:rsid w:val="00F82CA3"/>
    <w:rsid w:val="00F82DED"/>
    <w:rsid w:val="00F82E34"/>
    <w:rsid w:val="00F8305C"/>
    <w:rsid w:val="00F833D7"/>
    <w:rsid w:val="00F835DA"/>
    <w:rsid w:val="00F8387D"/>
    <w:rsid w:val="00F8390F"/>
    <w:rsid w:val="00F83B95"/>
    <w:rsid w:val="00F83C28"/>
    <w:rsid w:val="00F840AB"/>
    <w:rsid w:val="00F84CA7"/>
    <w:rsid w:val="00F84CFA"/>
    <w:rsid w:val="00F8507E"/>
    <w:rsid w:val="00F85474"/>
    <w:rsid w:val="00F85947"/>
    <w:rsid w:val="00F859AE"/>
    <w:rsid w:val="00F85A0F"/>
    <w:rsid w:val="00F85F95"/>
    <w:rsid w:val="00F866DF"/>
    <w:rsid w:val="00F86AF6"/>
    <w:rsid w:val="00F86B2E"/>
    <w:rsid w:val="00F86B43"/>
    <w:rsid w:val="00F86DE8"/>
    <w:rsid w:val="00F87514"/>
    <w:rsid w:val="00F875BD"/>
    <w:rsid w:val="00F87712"/>
    <w:rsid w:val="00F8791E"/>
    <w:rsid w:val="00F87B7D"/>
    <w:rsid w:val="00F87F04"/>
    <w:rsid w:val="00F87FE3"/>
    <w:rsid w:val="00F9012B"/>
    <w:rsid w:val="00F9019D"/>
    <w:rsid w:val="00F901C2"/>
    <w:rsid w:val="00F902EE"/>
    <w:rsid w:val="00F90309"/>
    <w:rsid w:val="00F90511"/>
    <w:rsid w:val="00F90FB7"/>
    <w:rsid w:val="00F91092"/>
    <w:rsid w:val="00F915F2"/>
    <w:rsid w:val="00F91690"/>
    <w:rsid w:val="00F91692"/>
    <w:rsid w:val="00F917F7"/>
    <w:rsid w:val="00F91894"/>
    <w:rsid w:val="00F91A23"/>
    <w:rsid w:val="00F91DAF"/>
    <w:rsid w:val="00F91DBA"/>
    <w:rsid w:val="00F92438"/>
    <w:rsid w:val="00F9249F"/>
    <w:rsid w:val="00F924C3"/>
    <w:rsid w:val="00F926C0"/>
    <w:rsid w:val="00F92A59"/>
    <w:rsid w:val="00F92B6F"/>
    <w:rsid w:val="00F92E9F"/>
    <w:rsid w:val="00F935D1"/>
    <w:rsid w:val="00F94046"/>
    <w:rsid w:val="00F941E4"/>
    <w:rsid w:val="00F942D7"/>
    <w:rsid w:val="00F94300"/>
    <w:rsid w:val="00F9431D"/>
    <w:rsid w:val="00F9438B"/>
    <w:rsid w:val="00F951BE"/>
    <w:rsid w:val="00F952CE"/>
    <w:rsid w:val="00F95358"/>
    <w:rsid w:val="00F953BC"/>
    <w:rsid w:val="00F95418"/>
    <w:rsid w:val="00F9578E"/>
    <w:rsid w:val="00F95875"/>
    <w:rsid w:val="00F95981"/>
    <w:rsid w:val="00F95CD1"/>
    <w:rsid w:val="00F96162"/>
    <w:rsid w:val="00F96DE0"/>
    <w:rsid w:val="00F96EF8"/>
    <w:rsid w:val="00F971C4"/>
    <w:rsid w:val="00F97B35"/>
    <w:rsid w:val="00F97B88"/>
    <w:rsid w:val="00F97BDF"/>
    <w:rsid w:val="00F97C6C"/>
    <w:rsid w:val="00F97DB6"/>
    <w:rsid w:val="00FA04A1"/>
    <w:rsid w:val="00FA04C0"/>
    <w:rsid w:val="00FA09F5"/>
    <w:rsid w:val="00FA0B87"/>
    <w:rsid w:val="00FA0C7F"/>
    <w:rsid w:val="00FA0D4A"/>
    <w:rsid w:val="00FA0D88"/>
    <w:rsid w:val="00FA0E5E"/>
    <w:rsid w:val="00FA0FA5"/>
    <w:rsid w:val="00FA110C"/>
    <w:rsid w:val="00FA12AB"/>
    <w:rsid w:val="00FA1404"/>
    <w:rsid w:val="00FA1785"/>
    <w:rsid w:val="00FA1CB5"/>
    <w:rsid w:val="00FA20B6"/>
    <w:rsid w:val="00FA20E6"/>
    <w:rsid w:val="00FA21D8"/>
    <w:rsid w:val="00FA24C9"/>
    <w:rsid w:val="00FA24FF"/>
    <w:rsid w:val="00FA28B9"/>
    <w:rsid w:val="00FA2D00"/>
    <w:rsid w:val="00FA2D78"/>
    <w:rsid w:val="00FA3001"/>
    <w:rsid w:val="00FA317A"/>
    <w:rsid w:val="00FA37F1"/>
    <w:rsid w:val="00FA3A43"/>
    <w:rsid w:val="00FA3AE7"/>
    <w:rsid w:val="00FA4B1A"/>
    <w:rsid w:val="00FA513C"/>
    <w:rsid w:val="00FA5455"/>
    <w:rsid w:val="00FA5780"/>
    <w:rsid w:val="00FA5A9A"/>
    <w:rsid w:val="00FA5AE9"/>
    <w:rsid w:val="00FA5B39"/>
    <w:rsid w:val="00FA5C52"/>
    <w:rsid w:val="00FA5D5E"/>
    <w:rsid w:val="00FA5E7E"/>
    <w:rsid w:val="00FA6233"/>
    <w:rsid w:val="00FA636C"/>
    <w:rsid w:val="00FA63BA"/>
    <w:rsid w:val="00FA647A"/>
    <w:rsid w:val="00FA672D"/>
    <w:rsid w:val="00FA67A6"/>
    <w:rsid w:val="00FA67A7"/>
    <w:rsid w:val="00FA6BA4"/>
    <w:rsid w:val="00FA6C96"/>
    <w:rsid w:val="00FA6CA8"/>
    <w:rsid w:val="00FA6E98"/>
    <w:rsid w:val="00FA6F20"/>
    <w:rsid w:val="00FA7035"/>
    <w:rsid w:val="00FA7676"/>
    <w:rsid w:val="00FA7ADF"/>
    <w:rsid w:val="00FA7E9B"/>
    <w:rsid w:val="00FA7F80"/>
    <w:rsid w:val="00FB091E"/>
    <w:rsid w:val="00FB0951"/>
    <w:rsid w:val="00FB0B8C"/>
    <w:rsid w:val="00FB0D6C"/>
    <w:rsid w:val="00FB10BA"/>
    <w:rsid w:val="00FB13EB"/>
    <w:rsid w:val="00FB162A"/>
    <w:rsid w:val="00FB1B7C"/>
    <w:rsid w:val="00FB20B6"/>
    <w:rsid w:val="00FB20D5"/>
    <w:rsid w:val="00FB2145"/>
    <w:rsid w:val="00FB22FF"/>
    <w:rsid w:val="00FB2469"/>
    <w:rsid w:val="00FB2559"/>
    <w:rsid w:val="00FB2728"/>
    <w:rsid w:val="00FB274A"/>
    <w:rsid w:val="00FB27B3"/>
    <w:rsid w:val="00FB285A"/>
    <w:rsid w:val="00FB2AB0"/>
    <w:rsid w:val="00FB2C69"/>
    <w:rsid w:val="00FB2DD7"/>
    <w:rsid w:val="00FB310B"/>
    <w:rsid w:val="00FB3206"/>
    <w:rsid w:val="00FB3377"/>
    <w:rsid w:val="00FB36A2"/>
    <w:rsid w:val="00FB37F9"/>
    <w:rsid w:val="00FB4683"/>
    <w:rsid w:val="00FB48D2"/>
    <w:rsid w:val="00FB4B38"/>
    <w:rsid w:val="00FB4CD2"/>
    <w:rsid w:val="00FB4FD7"/>
    <w:rsid w:val="00FB5080"/>
    <w:rsid w:val="00FB509F"/>
    <w:rsid w:val="00FB5192"/>
    <w:rsid w:val="00FB5304"/>
    <w:rsid w:val="00FB559A"/>
    <w:rsid w:val="00FB57C5"/>
    <w:rsid w:val="00FB5813"/>
    <w:rsid w:val="00FB591F"/>
    <w:rsid w:val="00FB5BD4"/>
    <w:rsid w:val="00FB6015"/>
    <w:rsid w:val="00FB6267"/>
    <w:rsid w:val="00FB630B"/>
    <w:rsid w:val="00FB63E8"/>
    <w:rsid w:val="00FB652C"/>
    <w:rsid w:val="00FB6F70"/>
    <w:rsid w:val="00FB704B"/>
    <w:rsid w:val="00FB7121"/>
    <w:rsid w:val="00FB73E2"/>
    <w:rsid w:val="00FB752C"/>
    <w:rsid w:val="00FB7A45"/>
    <w:rsid w:val="00FC0402"/>
    <w:rsid w:val="00FC075C"/>
    <w:rsid w:val="00FC0BBD"/>
    <w:rsid w:val="00FC0DCF"/>
    <w:rsid w:val="00FC0EDB"/>
    <w:rsid w:val="00FC11DF"/>
    <w:rsid w:val="00FC1311"/>
    <w:rsid w:val="00FC1623"/>
    <w:rsid w:val="00FC1DF6"/>
    <w:rsid w:val="00FC207A"/>
    <w:rsid w:val="00FC2525"/>
    <w:rsid w:val="00FC273C"/>
    <w:rsid w:val="00FC29D2"/>
    <w:rsid w:val="00FC2A08"/>
    <w:rsid w:val="00FC30D8"/>
    <w:rsid w:val="00FC3903"/>
    <w:rsid w:val="00FC3B2B"/>
    <w:rsid w:val="00FC3B4E"/>
    <w:rsid w:val="00FC4296"/>
    <w:rsid w:val="00FC43EC"/>
    <w:rsid w:val="00FC4CD0"/>
    <w:rsid w:val="00FC4EC0"/>
    <w:rsid w:val="00FC4FD7"/>
    <w:rsid w:val="00FC5066"/>
    <w:rsid w:val="00FC52BA"/>
    <w:rsid w:val="00FC5489"/>
    <w:rsid w:val="00FC55E6"/>
    <w:rsid w:val="00FC59E4"/>
    <w:rsid w:val="00FC5A73"/>
    <w:rsid w:val="00FC5C4F"/>
    <w:rsid w:val="00FC5D65"/>
    <w:rsid w:val="00FC5E32"/>
    <w:rsid w:val="00FC5ED3"/>
    <w:rsid w:val="00FC6103"/>
    <w:rsid w:val="00FC62B9"/>
    <w:rsid w:val="00FC6371"/>
    <w:rsid w:val="00FC6553"/>
    <w:rsid w:val="00FC6832"/>
    <w:rsid w:val="00FC69B8"/>
    <w:rsid w:val="00FC6CB0"/>
    <w:rsid w:val="00FC6D6D"/>
    <w:rsid w:val="00FC74EE"/>
    <w:rsid w:val="00FC780A"/>
    <w:rsid w:val="00FC7827"/>
    <w:rsid w:val="00FC7957"/>
    <w:rsid w:val="00FD01BB"/>
    <w:rsid w:val="00FD06AC"/>
    <w:rsid w:val="00FD076E"/>
    <w:rsid w:val="00FD0984"/>
    <w:rsid w:val="00FD0D28"/>
    <w:rsid w:val="00FD105D"/>
    <w:rsid w:val="00FD116C"/>
    <w:rsid w:val="00FD11D2"/>
    <w:rsid w:val="00FD1C64"/>
    <w:rsid w:val="00FD1CF3"/>
    <w:rsid w:val="00FD1D9D"/>
    <w:rsid w:val="00FD1EEB"/>
    <w:rsid w:val="00FD2167"/>
    <w:rsid w:val="00FD24F0"/>
    <w:rsid w:val="00FD255C"/>
    <w:rsid w:val="00FD28A7"/>
    <w:rsid w:val="00FD2E2D"/>
    <w:rsid w:val="00FD2E97"/>
    <w:rsid w:val="00FD323F"/>
    <w:rsid w:val="00FD324D"/>
    <w:rsid w:val="00FD3335"/>
    <w:rsid w:val="00FD3448"/>
    <w:rsid w:val="00FD3477"/>
    <w:rsid w:val="00FD3619"/>
    <w:rsid w:val="00FD3978"/>
    <w:rsid w:val="00FD3A3A"/>
    <w:rsid w:val="00FD3DEA"/>
    <w:rsid w:val="00FD4130"/>
    <w:rsid w:val="00FD48A0"/>
    <w:rsid w:val="00FD4907"/>
    <w:rsid w:val="00FD4EF2"/>
    <w:rsid w:val="00FD5148"/>
    <w:rsid w:val="00FD578C"/>
    <w:rsid w:val="00FD5CCA"/>
    <w:rsid w:val="00FD5D37"/>
    <w:rsid w:val="00FD5E2F"/>
    <w:rsid w:val="00FD6035"/>
    <w:rsid w:val="00FD646F"/>
    <w:rsid w:val="00FD656A"/>
    <w:rsid w:val="00FD6787"/>
    <w:rsid w:val="00FD6A41"/>
    <w:rsid w:val="00FD6E4D"/>
    <w:rsid w:val="00FD6F60"/>
    <w:rsid w:val="00FD6F82"/>
    <w:rsid w:val="00FD7058"/>
    <w:rsid w:val="00FD73A5"/>
    <w:rsid w:val="00FD7AD8"/>
    <w:rsid w:val="00FD7D47"/>
    <w:rsid w:val="00FD7EBC"/>
    <w:rsid w:val="00FE03DD"/>
    <w:rsid w:val="00FE0774"/>
    <w:rsid w:val="00FE07EA"/>
    <w:rsid w:val="00FE0A3C"/>
    <w:rsid w:val="00FE0B02"/>
    <w:rsid w:val="00FE1303"/>
    <w:rsid w:val="00FE13E0"/>
    <w:rsid w:val="00FE1713"/>
    <w:rsid w:val="00FE18F3"/>
    <w:rsid w:val="00FE1924"/>
    <w:rsid w:val="00FE1AF9"/>
    <w:rsid w:val="00FE20A6"/>
    <w:rsid w:val="00FE22A1"/>
    <w:rsid w:val="00FE2532"/>
    <w:rsid w:val="00FE2599"/>
    <w:rsid w:val="00FE26F8"/>
    <w:rsid w:val="00FE2810"/>
    <w:rsid w:val="00FE2AEE"/>
    <w:rsid w:val="00FE2CBE"/>
    <w:rsid w:val="00FE2E77"/>
    <w:rsid w:val="00FE2F51"/>
    <w:rsid w:val="00FE30A4"/>
    <w:rsid w:val="00FE3109"/>
    <w:rsid w:val="00FE3327"/>
    <w:rsid w:val="00FE33EF"/>
    <w:rsid w:val="00FE3418"/>
    <w:rsid w:val="00FE36B9"/>
    <w:rsid w:val="00FE37B3"/>
    <w:rsid w:val="00FE392B"/>
    <w:rsid w:val="00FE3AB1"/>
    <w:rsid w:val="00FE3FFA"/>
    <w:rsid w:val="00FE411D"/>
    <w:rsid w:val="00FE4320"/>
    <w:rsid w:val="00FE4388"/>
    <w:rsid w:val="00FE4597"/>
    <w:rsid w:val="00FE47B4"/>
    <w:rsid w:val="00FE47FD"/>
    <w:rsid w:val="00FE4983"/>
    <w:rsid w:val="00FE4C39"/>
    <w:rsid w:val="00FE4E67"/>
    <w:rsid w:val="00FE4E83"/>
    <w:rsid w:val="00FE4EED"/>
    <w:rsid w:val="00FE4F19"/>
    <w:rsid w:val="00FE531E"/>
    <w:rsid w:val="00FE55D5"/>
    <w:rsid w:val="00FE5AD9"/>
    <w:rsid w:val="00FE5B47"/>
    <w:rsid w:val="00FE5ED2"/>
    <w:rsid w:val="00FE604D"/>
    <w:rsid w:val="00FE65B4"/>
    <w:rsid w:val="00FE697B"/>
    <w:rsid w:val="00FE6D1D"/>
    <w:rsid w:val="00FE6DA2"/>
    <w:rsid w:val="00FE6DCE"/>
    <w:rsid w:val="00FE77A5"/>
    <w:rsid w:val="00FE77AD"/>
    <w:rsid w:val="00FE7B60"/>
    <w:rsid w:val="00FE7C2C"/>
    <w:rsid w:val="00FE7C5E"/>
    <w:rsid w:val="00FF0456"/>
    <w:rsid w:val="00FF1005"/>
    <w:rsid w:val="00FF10CC"/>
    <w:rsid w:val="00FF11BE"/>
    <w:rsid w:val="00FF176C"/>
    <w:rsid w:val="00FF17BC"/>
    <w:rsid w:val="00FF1B84"/>
    <w:rsid w:val="00FF1CAF"/>
    <w:rsid w:val="00FF1D05"/>
    <w:rsid w:val="00FF1D3F"/>
    <w:rsid w:val="00FF282C"/>
    <w:rsid w:val="00FF2FB1"/>
    <w:rsid w:val="00FF31B1"/>
    <w:rsid w:val="00FF3508"/>
    <w:rsid w:val="00FF39F0"/>
    <w:rsid w:val="00FF3AA8"/>
    <w:rsid w:val="00FF3EF0"/>
    <w:rsid w:val="00FF3FE8"/>
    <w:rsid w:val="00FF4578"/>
    <w:rsid w:val="00FF47F9"/>
    <w:rsid w:val="00FF48D0"/>
    <w:rsid w:val="00FF4936"/>
    <w:rsid w:val="00FF4A09"/>
    <w:rsid w:val="00FF51AC"/>
    <w:rsid w:val="00FF5262"/>
    <w:rsid w:val="00FF5876"/>
    <w:rsid w:val="00FF5B55"/>
    <w:rsid w:val="00FF5C55"/>
    <w:rsid w:val="00FF5DDB"/>
    <w:rsid w:val="00FF61A7"/>
    <w:rsid w:val="00FF62A1"/>
    <w:rsid w:val="00FF62A8"/>
    <w:rsid w:val="00FF62FE"/>
    <w:rsid w:val="00FF6625"/>
    <w:rsid w:val="00FF6E58"/>
    <w:rsid w:val="00FF74BA"/>
    <w:rsid w:val="00FF75A9"/>
    <w:rsid w:val="00FF7772"/>
    <w:rsid w:val="00FF79D1"/>
    <w:rsid w:val="00FF7E5B"/>
    <w:rsid w:val="00FF7E8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0A2D6CD4"/>
  <w15:chartTrackingRefBased/>
  <w15:docId w15:val="{C3FD40CB-CE94-4468-9F52-EE9492C6D4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50F9"/>
  </w:style>
  <w:style w:type="paragraph" w:styleId="Ttulo1">
    <w:name w:val="heading 1"/>
    <w:basedOn w:val="Normal"/>
    <w:next w:val="Normal"/>
    <w:link w:val="Ttulo1Char"/>
    <w:uiPriority w:val="9"/>
    <w:qFormat/>
    <w:rsid w:val="00A91A45"/>
    <w:pPr>
      <w:keepNext/>
      <w:keepLines/>
      <w:spacing w:before="240" w:after="0"/>
      <w:outlineLvl w:val="0"/>
    </w:pPr>
    <w:rPr>
      <w:rFonts w:ascii="Arial" w:eastAsiaTheme="majorEastAsia" w:hAnsi="Arial" w:cstheme="majorBidi"/>
      <w:sz w:val="24"/>
      <w:szCs w:val="32"/>
    </w:rPr>
  </w:style>
  <w:style w:type="paragraph" w:styleId="Ttulo2">
    <w:name w:val="heading 2"/>
    <w:basedOn w:val="Standard"/>
    <w:next w:val="Standard"/>
    <w:link w:val="Ttulo2Char"/>
    <w:uiPriority w:val="9"/>
    <w:unhideWhenUsed/>
    <w:qFormat/>
    <w:rsid w:val="00A91A45"/>
    <w:pPr>
      <w:keepNext/>
      <w:keepLines/>
      <w:spacing w:before="40" w:after="0"/>
      <w:ind w:left="408"/>
      <w:outlineLvl w:val="1"/>
    </w:pPr>
    <w:rPr>
      <w:rFonts w:ascii="Arial" w:hAnsi="Arial"/>
      <w:b/>
      <w:color w:val="auto"/>
      <w:sz w:val="24"/>
      <w:szCs w:val="26"/>
    </w:rPr>
  </w:style>
  <w:style w:type="paragraph" w:styleId="Ttulo3">
    <w:name w:val="heading 3"/>
    <w:basedOn w:val="Normal"/>
    <w:next w:val="Normal"/>
    <w:link w:val="Ttulo3Char"/>
    <w:uiPriority w:val="9"/>
    <w:unhideWhenUsed/>
    <w:qFormat/>
    <w:rsid w:val="00807C36"/>
    <w:pPr>
      <w:keepNext/>
      <w:keepLines/>
      <w:spacing w:before="40" w:after="0"/>
      <w:outlineLvl w:val="2"/>
    </w:pPr>
    <w:rPr>
      <w:rFonts w:ascii="Arial" w:eastAsiaTheme="majorEastAsia" w:hAnsi="Arial" w:cstheme="majorBidi"/>
      <w:sz w:val="24"/>
      <w:szCs w:val="24"/>
    </w:rPr>
  </w:style>
  <w:style w:type="paragraph" w:styleId="Ttulo4">
    <w:name w:val="heading 4"/>
    <w:basedOn w:val="Normal"/>
    <w:next w:val="Normal"/>
    <w:link w:val="Ttulo4Char"/>
    <w:uiPriority w:val="9"/>
    <w:unhideWhenUsed/>
    <w:qFormat/>
    <w:rsid w:val="005011A6"/>
    <w:pPr>
      <w:keepNext/>
      <w:keepLines/>
      <w:spacing w:before="40" w:after="0"/>
      <w:ind w:left="864" w:hanging="864"/>
      <w:outlineLvl w:val="3"/>
    </w:pPr>
    <w:rPr>
      <w:rFonts w:ascii="Arial" w:eastAsiaTheme="majorEastAsia" w:hAnsi="Arial" w:cstheme="majorBidi"/>
      <w:b/>
      <w:iCs/>
      <w:sz w:val="24"/>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rsid w:val="0004081E"/>
  </w:style>
  <w:style w:type="paragraph" w:styleId="PargrafodaLista">
    <w:name w:val="List Paragraph"/>
    <w:basedOn w:val="Normal"/>
    <w:qFormat/>
    <w:rsid w:val="008D44E4"/>
    <w:pPr>
      <w:ind w:left="720"/>
      <w:contextualSpacing/>
    </w:pPr>
  </w:style>
  <w:style w:type="character" w:customStyle="1" w:styleId="Ttulo2Char">
    <w:name w:val="Título 2 Char"/>
    <w:basedOn w:val="Fontepargpadro"/>
    <w:link w:val="Ttulo2"/>
    <w:uiPriority w:val="9"/>
    <w:qFormat/>
    <w:rsid w:val="00A91A45"/>
    <w:rPr>
      <w:rFonts w:ascii="Arial" w:eastAsia="Calibri" w:hAnsi="Arial" w:cs="Tahoma"/>
      <w:b/>
      <w:kern w:val="3"/>
      <w:sz w:val="24"/>
      <w:szCs w:val="26"/>
    </w:rPr>
  </w:style>
  <w:style w:type="paragraph" w:customStyle="1" w:styleId="Standard">
    <w:name w:val="Standard"/>
    <w:qFormat/>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A91A45"/>
    <w:rPr>
      <w:rFonts w:ascii="Arial" w:eastAsiaTheme="majorEastAsia" w:hAnsi="Arial" w:cstheme="majorBidi"/>
      <w:sz w:val="24"/>
      <w:szCs w:val="32"/>
    </w:rPr>
  </w:style>
  <w:style w:type="paragraph" w:styleId="NormalWeb">
    <w:name w:val="Normal (Web)"/>
    <w:basedOn w:val="Standard"/>
    <w:uiPriority w:val="99"/>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0F5AA3"/>
    <w:pPr>
      <w:tabs>
        <w:tab w:val="left" w:pos="284"/>
        <w:tab w:val="right" w:leader="dot" w:pos="10872"/>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807C36"/>
    <w:rPr>
      <w:rFonts w:ascii="Arial" w:eastAsiaTheme="majorEastAsia" w:hAnsi="Arial" w:cstheme="majorBidi"/>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qFormat/>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3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qFormat/>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5011A6"/>
    <w:rPr>
      <w:rFonts w:ascii="Arial" w:eastAsiaTheme="majorEastAsia" w:hAnsi="Arial" w:cstheme="majorBidi"/>
      <w:b/>
      <w:iCs/>
      <w:sz w:val="24"/>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 w:type="paragraph" w:customStyle="1" w:styleId="Quotations">
    <w:name w:val="Quotations"/>
    <w:basedOn w:val="Standard"/>
    <w:rsid w:val="00FB652C"/>
    <w:pPr>
      <w:spacing w:after="283" w:line="240" w:lineRule="auto"/>
      <w:ind w:left="567" w:right="567"/>
    </w:pPr>
    <w:rPr>
      <w:rFonts w:ascii="Liberation Serif" w:eastAsia="NSimSun" w:hAnsi="Liberation Serif" w:cs="Arial"/>
      <w:color w:val="auto"/>
      <w:sz w:val="24"/>
      <w:szCs w:val="24"/>
      <w:lang w:eastAsia="zh-CN" w:bidi="hi-IN"/>
    </w:rPr>
  </w:style>
  <w:style w:type="paragraph" w:customStyle="1" w:styleId="TableParagraph">
    <w:name w:val="Table Paragraph"/>
    <w:basedOn w:val="Normal"/>
    <w:uiPriority w:val="1"/>
    <w:qFormat/>
    <w:rsid w:val="00BB3A90"/>
    <w:pPr>
      <w:widowControl w:val="0"/>
      <w:suppressAutoHyphens/>
      <w:spacing w:after="0" w:line="240" w:lineRule="auto"/>
    </w:pPr>
    <w:rPr>
      <w:rFonts w:ascii="Liberation Sans Narrow" w:eastAsia="Liberation Sans Narrow" w:hAnsi="Liberation Sans Narrow" w:cs="Liberation Sans Narrow"/>
      <w:lang w:val="pt-PT"/>
    </w:rPr>
  </w:style>
  <w:style w:type="table" w:customStyle="1" w:styleId="TableNormal">
    <w:name w:val="Table Normal"/>
    <w:uiPriority w:val="2"/>
    <w:semiHidden/>
    <w:unhideWhenUsed/>
    <w:qFormat/>
    <w:rsid w:val="00BB3A90"/>
    <w:pPr>
      <w:suppressAutoHyphens/>
      <w:spacing w:after="0" w:line="240" w:lineRule="auto"/>
    </w:pPr>
    <w:rPr>
      <w:lang w:val="en-US"/>
    </w:rPr>
    <w:tblPr>
      <w:tblCellMar>
        <w:top w:w="0" w:type="dxa"/>
        <w:left w:w="0" w:type="dxa"/>
        <w:bottom w:w="0" w:type="dxa"/>
        <w:right w:w="0" w:type="dxa"/>
      </w:tblCellMar>
    </w:tblPr>
  </w:style>
  <w:style w:type="paragraph" w:customStyle="1" w:styleId="HeaderandFooter">
    <w:name w:val="Header and Footer"/>
    <w:basedOn w:val="Standard"/>
    <w:rsid w:val="00995F85"/>
    <w:pPr>
      <w:widowControl w:val="0"/>
      <w:suppressLineNumbers/>
      <w:tabs>
        <w:tab w:val="center" w:pos="4819"/>
        <w:tab w:val="right" w:pos="9638"/>
      </w:tabs>
      <w:spacing w:after="0" w:line="240" w:lineRule="auto"/>
    </w:pPr>
    <w:rPr>
      <w:rFonts w:ascii="Times New Roman" w:eastAsia="Andale Sans UI" w:hAnsi="Times New Roman"/>
      <w:color w:val="auto"/>
      <w:sz w:val="24"/>
      <w:szCs w:val="24"/>
    </w:rPr>
  </w:style>
  <w:style w:type="character" w:customStyle="1" w:styleId="nfaseforte">
    <w:name w:val="Ênfase forte"/>
    <w:qFormat/>
    <w:rsid w:val="000B5CED"/>
    <w:rPr>
      <w:b/>
      <w:bCs/>
    </w:rPr>
  </w:style>
  <w:style w:type="paragraph" w:styleId="Sumrio4">
    <w:name w:val="toc 4"/>
    <w:basedOn w:val="Normal"/>
    <w:next w:val="Normal"/>
    <w:autoRedefine/>
    <w:uiPriority w:val="39"/>
    <w:unhideWhenUsed/>
    <w:rsid w:val="00083B76"/>
    <w:pPr>
      <w:spacing w:after="100"/>
      <w:ind w:left="660"/>
    </w:pPr>
    <w:rPr>
      <w:rFonts w:eastAsiaTheme="minorEastAsia"/>
      <w:lang w:eastAsia="pt-BR"/>
    </w:rPr>
  </w:style>
  <w:style w:type="paragraph" w:styleId="Sumrio5">
    <w:name w:val="toc 5"/>
    <w:basedOn w:val="Normal"/>
    <w:next w:val="Normal"/>
    <w:autoRedefine/>
    <w:uiPriority w:val="39"/>
    <w:unhideWhenUsed/>
    <w:rsid w:val="00083B76"/>
    <w:pPr>
      <w:spacing w:after="100"/>
      <w:ind w:left="880"/>
    </w:pPr>
    <w:rPr>
      <w:rFonts w:eastAsiaTheme="minorEastAsia"/>
      <w:lang w:eastAsia="pt-BR"/>
    </w:rPr>
  </w:style>
  <w:style w:type="paragraph" w:styleId="Sumrio6">
    <w:name w:val="toc 6"/>
    <w:basedOn w:val="Normal"/>
    <w:next w:val="Normal"/>
    <w:autoRedefine/>
    <w:uiPriority w:val="39"/>
    <w:unhideWhenUsed/>
    <w:rsid w:val="00083B76"/>
    <w:pPr>
      <w:spacing w:after="100"/>
      <w:ind w:left="1100"/>
    </w:pPr>
    <w:rPr>
      <w:rFonts w:eastAsiaTheme="minorEastAsia"/>
      <w:lang w:eastAsia="pt-BR"/>
    </w:rPr>
  </w:style>
  <w:style w:type="paragraph" w:styleId="Sumrio7">
    <w:name w:val="toc 7"/>
    <w:basedOn w:val="Normal"/>
    <w:next w:val="Normal"/>
    <w:autoRedefine/>
    <w:uiPriority w:val="39"/>
    <w:unhideWhenUsed/>
    <w:rsid w:val="00083B76"/>
    <w:pPr>
      <w:spacing w:after="100"/>
      <w:ind w:left="1320"/>
    </w:pPr>
    <w:rPr>
      <w:rFonts w:eastAsiaTheme="minorEastAsia"/>
      <w:lang w:eastAsia="pt-BR"/>
    </w:rPr>
  </w:style>
  <w:style w:type="paragraph" w:styleId="Sumrio8">
    <w:name w:val="toc 8"/>
    <w:basedOn w:val="Normal"/>
    <w:next w:val="Normal"/>
    <w:autoRedefine/>
    <w:uiPriority w:val="39"/>
    <w:unhideWhenUsed/>
    <w:rsid w:val="00083B76"/>
    <w:pPr>
      <w:spacing w:after="100"/>
      <w:ind w:left="1540"/>
    </w:pPr>
    <w:rPr>
      <w:rFonts w:eastAsiaTheme="minorEastAsia"/>
      <w:lang w:eastAsia="pt-BR"/>
    </w:rPr>
  </w:style>
  <w:style w:type="paragraph" w:styleId="Sumrio9">
    <w:name w:val="toc 9"/>
    <w:basedOn w:val="Normal"/>
    <w:next w:val="Normal"/>
    <w:autoRedefine/>
    <w:uiPriority w:val="39"/>
    <w:unhideWhenUsed/>
    <w:rsid w:val="00083B76"/>
    <w:pPr>
      <w:spacing w:after="100"/>
      <w:ind w:left="1760"/>
    </w:pPr>
    <w:rPr>
      <w:rFonts w:eastAsiaTheme="minorEastAsia"/>
      <w:lang w:eastAsia="pt-BR"/>
    </w:rPr>
  </w:style>
  <w:style w:type="paragraph" w:styleId="Ttulo">
    <w:name w:val="Title"/>
    <w:basedOn w:val="Normal"/>
    <w:next w:val="Normal"/>
    <w:link w:val="TtuloChar"/>
    <w:uiPriority w:val="10"/>
    <w:qFormat/>
    <w:rsid w:val="00141C2A"/>
    <w:pPr>
      <w:widowControl w:val="0"/>
      <w:pBdr>
        <w:top w:val="single" w:sz="18" w:space="9" w:color="A5A5A5" w:themeColor="accent3"/>
        <w:bottom w:val="single" w:sz="18" w:space="9" w:color="A5A5A5" w:themeColor="accent3"/>
      </w:pBdr>
      <w:autoSpaceDE w:val="0"/>
      <w:autoSpaceDN w:val="0"/>
      <w:adjustRightInd w:val="0"/>
      <w:spacing w:before="640" w:after="240" w:line="1094" w:lineRule="exact"/>
      <w:ind w:left="274" w:right="6134"/>
    </w:pPr>
    <w:rPr>
      <w:rFonts w:asciiTheme="majorHAnsi" w:hAnsiTheme="majorHAnsi" w:cs="Arial"/>
      <w:b/>
      <w:bCs/>
      <w:color w:val="323133"/>
      <w:sz w:val="64"/>
      <w:szCs w:val="96"/>
      <w:lang w:val="pt-PT"/>
    </w:rPr>
  </w:style>
  <w:style w:type="character" w:customStyle="1" w:styleId="TtuloChar">
    <w:name w:val="Título Char"/>
    <w:basedOn w:val="Fontepargpadro"/>
    <w:link w:val="Ttulo"/>
    <w:uiPriority w:val="10"/>
    <w:rsid w:val="00141C2A"/>
    <w:rPr>
      <w:rFonts w:asciiTheme="majorHAnsi" w:hAnsiTheme="majorHAnsi" w:cs="Arial"/>
      <w:b/>
      <w:bCs/>
      <w:color w:val="323133"/>
      <w:sz w:val="64"/>
      <w:szCs w:val="96"/>
      <w:lang w:val="pt-PT"/>
    </w:rPr>
  </w:style>
  <w:style w:type="paragraph" w:customStyle="1" w:styleId="CabealhoeRodap">
    <w:name w:val="Cabeçalho e Rodapé"/>
    <w:basedOn w:val="Normal"/>
    <w:qFormat/>
    <w:rsid w:val="00F67FED"/>
    <w:pPr>
      <w:widowControl w:val="0"/>
      <w:suppressAutoHyphens/>
      <w:spacing w:after="0" w:line="240" w:lineRule="auto"/>
    </w:pPr>
    <w:rPr>
      <w:rFonts w:ascii="Arial" w:eastAsia="Arial" w:hAnsi="Arial" w:cs="Arial"/>
      <w:lang w:val="pt-PT"/>
    </w:rPr>
  </w:style>
  <w:style w:type="character" w:styleId="MenoPendente">
    <w:name w:val="Unresolved Mention"/>
    <w:basedOn w:val="Fontepargpadro"/>
    <w:uiPriority w:val="99"/>
    <w:semiHidden/>
    <w:unhideWhenUsed/>
    <w:rsid w:val="00003F5D"/>
    <w:rPr>
      <w:color w:val="605E5C"/>
      <w:shd w:val="clear" w:color="auto" w:fill="E1DFDD"/>
    </w:rPr>
  </w:style>
  <w:style w:type="character" w:customStyle="1" w:styleId="CitaoChar">
    <w:name w:val="Citação Char"/>
    <w:basedOn w:val="Fontepargpadro"/>
    <w:link w:val="Citao"/>
    <w:uiPriority w:val="29"/>
    <w:qFormat/>
    <w:rsid w:val="002F6840"/>
    <w:rPr>
      <w:color w:val="5B9BD5" w:themeColor="accent5"/>
    </w:rPr>
  </w:style>
  <w:style w:type="paragraph" w:styleId="Citao">
    <w:name w:val="Quote"/>
    <w:basedOn w:val="Normal"/>
    <w:next w:val="Normal"/>
    <w:link w:val="CitaoChar"/>
    <w:uiPriority w:val="29"/>
    <w:qFormat/>
    <w:rsid w:val="002F6840"/>
    <w:pPr>
      <w:suppressAutoHyphens/>
      <w:spacing w:after="240" w:line="312" w:lineRule="auto"/>
      <w:ind w:right="4305"/>
    </w:pPr>
    <w:rPr>
      <w:color w:val="5B9BD5" w:themeColor="accent5"/>
    </w:rPr>
  </w:style>
  <w:style w:type="character" w:customStyle="1" w:styleId="CitaoChar1">
    <w:name w:val="Citação Char1"/>
    <w:basedOn w:val="Fontepargpadro"/>
    <w:uiPriority w:val="29"/>
    <w:rsid w:val="002F6840"/>
    <w:rPr>
      <w:i/>
      <w:iCs/>
      <w:color w:val="404040" w:themeColor="text1" w:themeTint="BF"/>
    </w:rPr>
  </w:style>
  <w:style w:type="character" w:customStyle="1" w:styleId="MapadoDocumentoChar">
    <w:name w:val="Mapa do Documento Char"/>
    <w:basedOn w:val="Fontepargpadro"/>
    <w:link w:val="MapadoDocumento"/>
    <w:uiPriority w:val="99"/>
    <w:semiHidden/>
    <w:qFormat/>
    <w:rsid w:val="002F6840"/>
    <w:rPr>
      <w:rFonts w:ascii="Times New Roman" w:hAnsi="Times New Roman" w:cs="Times New Roman"/>
    </w:rPr>
  </w:style>
  <w:style w:type="paragraph" w:styleId="MapadoDocumento">
    <w:name w:val="Document Map"/>
    <w:basedOn w:val="Normal"/>
    <w:link w:val="MapadoDocumentoChar"/>
    <w:uiPriority w:val="99"/>
    <w:semiHidden/>
    <w:unhideWhenUsed/>
    <w:qFormat/>
    <w:rsid w:val="002F6840"/>
    <w:pPr>
      <w:suppressAutoHyphens/>
      <w:spacing w:after="240" w:line="271" w:lineRule="auto"/>
    </w:pPr>
    <w:rPr>
      <w:rFonts w:ascii="Times New Roman" w:hAnsi="Times New Roman" w:cs="Times New Roman"/>
    </w:rPr>
  </w:style>
  <w:style w:type="character" w:customStyle="1" w:styleId="MapadoDocumentoChar1">
    <w:name w:val="Mapa do Documento Char1"/>
    <w:basedOn w:val="Fontepargpadro"/>
    <w:uiPriority w:val="99"/>
    <w:semiHidden/>
    <w:rsid w:val="002F6840"/>
    <w:rPr>
      <w:rFonts w:ascii="Segoe UI" w:hAnsi="Segoe UI" w:cs="Segoe UI"/>
      <w:sz w:val="16"/>
      <w:szCs w:val="16"/>
    </w:rPr>
  </w:style>
  <w:style w:type="table" w:styleId="SimplesTabela3">
    <w:name w:val="Plain Table 3"/>
    <w:basedOn w:val="Tabelanormal"/>
    <w:uiPriority w:val="43"/>
    <w:rsid w:val="001F1C0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SimplesTabela2">
    <w:name w:val="Plain Table 2"/>
    <w:basedOn w:val="Tabelanormal"/>
    <w:uiPriority w:val="42"/>
    <w:rsid w:val="001F1C0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SimplesTabela1">
    <w:name w:val="Plain Table 1"/>
    <w:basedOn w:val="Tabelanormal"/>
    <w:uiPriority w:val="41"/>
    <w:rsid w:val="001F1C0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deGradeClara">
    <w:name w:val="Grid Table Light"/>
    <w:basedOn w:val="Tabelanormal"/>
    <w:uiPriority w:val="40"/>
    <w:rsid w:val="001F1C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adeGrade1Clara-nfase3">
    <w:name w:val="Grid Table 1 Light Accent 3"/>
    <w:basedOn w:val="Tabelanormal"/>
    <w:uiPriority w:val="46"/>
    <w:rsid w:val="001F1C07"/>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eladeLista1Clara-nfase3">
    <w:name w:val="List Table 1 Light Accent 3"/>
    <w:basedOn w:val="Tabelanormal"/>
    <w:uiPriority w:val="46"/>
    <w:rsid w:val="001F1C07"/>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numbering" w:customStyle="1" w:styleId="WWNum10">
    <w:name w:val="WWNum10"/>
    <w:basedOn w:val="Semlista"/>
    <w:rsid w:val="006811D2"/>
    <w:pPr>
      <w:numPr>
        <w:numId w:val="14"/>
      </w:numPr>
    </w:pPr>
  </w:style>
  <w:style w:type="table" w:styleId="TabeladeLista4">
    <w:name w:val="List Table 4"/>
    <w:basedOn w:val="Tabelanormal"/>
    <w:uiPriority w:val="49"/>
    <w:rsid w:val="005D05E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deGrade4">
    <w:name w:val="Grid Table 4"/>
    <w:basedOn w:val="Tabelanormal"/>
    <w:uiPriority w:val="49"/>
    <w:rsid w:val="00A52F8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emEspaamento">
    <w:name w:val="No Spacing"/>
    <w:uiPriority w:val="1"/>
    <w:qFormat/>
    <w:rsid w:val="00F40975"/>
    <w:pPr>
      <w:suppressAutoHyphens/>
      <w:spacing w:after="0" w:line="240" w:lineRule="auto"/>
    </w:pPr>
    <w:rPr>
      <w:sz w:val="24"/>
      <w:szCs w:val="24"/>
      <w:lang w:val="pt-PT"/>
    </w:rPr>
  </w:style>
  <w:style w:type="table" w:customStyle="1" w:styleId="TableNormal1">
    <w:name w:val="Table Normal1"/>
    <w:uiPriority w:val="2"/>
    <w:semiHidden/>
    <w:unhideWhenUsed/>
    <w:qFormat/>
    <w:rsid w:val="00535C2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2049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2049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E33EA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4E713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4E713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0E6FF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B9180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BD3B5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1716">
      <w:bodyDiv w:val="1"/>
      <w:marLeft w:val="0"/>
      <w:marRight w:val="0"/>
      <w:marTop w:val="0"/>
      <w:marBottom w:val="0"/>
      <w:divBdr>
        <w:top w:val="none" w:sz="0" w:space="0" w:color="auto"/>
        <w:left w:val="none" w:sz="0" w:space="0" w:color="auto"/>
        <w:bottom w:val="none" w:sz="0" w:space="0" w:color="auto"/>
        <w:right w:val="none" w:sz="0" w:space="0" w:color="auto"/>
      </w:divBdr>
    </w:div>
    <w:div w:id="2562127">
      <w:bodyDiv w:val="1"/>
      <w:marLeft w:val="0"/>
      <w:marRight w:val="0"/>
      <w:marTop w:val="0"/>
      <w:marBottom w:val="0"/>
      <w:divBdr>
        <w:top w:val="none" w:sz="0" w:space="0" w:color="auto"/>
        <w:left w:val="none" w:sz="0" w:space="0" w:color="auto"/>
        <w:bottom w:val="none" w:sz="0" w:space="0" w:color="auto"/>
        <w:right w:val="none" w:sz="0" w:space="0" w:color="auto"/>
      </w:divBdr>
    </w:div>
    <w:div w:id="13582158">
      <w:bodyDiv w:val="1"/>
      <w:marLeft w:val="0"/>
      <w:marRight w:val="0"/>
      <w:marTop w:val="0"/>
      <w:marBottom w:val="0"/>
      <w:divBdr>
        <w:top w:val="none" w:sz="0" w:space="0" w:color="auto"/>
        <w:left w:val="none" w:sz="0" w:space="0" w:color="auto"/>
        <w:bottom w:val="none" w:sz="0" w:space="0" w:color="auto"/>
        <w:right w:val="none" w:sz="0" w:space="0" w:color="auto"/>
      </w:divBdr>
    </w:div>
    <w:div w:id="19818777">
      <w:bodyDiv w:val="1"/>
      <w:marLeft w:val="0"/>
      <w:marRight w:val="0"/>
      <w:marTop w:val="0"/>
      <w:marBottom w:val="0"/>
      <w:divBdr>
        <w:top w:val="none" w:sz="0" w:space="0" w:color="auto"/>
        <w:left w:val="none" w:sz="0" w:space="0" w:color="auto"/>
        <w:bottom w:val="none" w:sz="0" w:space="0" w:color="auto"/>
        <w:right w:val="none" w:sz="0" w:space="0" w:color="auto"/>
      </w:divBdr>
    </w:div>
    <w:div w:id="20521849">
      <w:bodyDiv w:val="1"/>
      <w:marLeft w:val="0"/>
      <w:marRight w:val="0"/>
      <w:marTop w:val="0"/>
      <w:marBottom w:val="0"/>
      <w:divBdr>
        <w:top w:val="none" w:sz="0" w:space="0" w:color="auto"/>
        <w:left w:val="none" w:sz="0" w:space="0" w:color="auto"/>
        <w:bottom w:val="none" w:sz="0" w:space="0" w:color="auto"/>
        <w:right w:val="none" w:sz="0" w:space="0" w:color="auto"/>
      </w:divBdr>
    </w:div>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24870835">
      <w:bodyDiv w:val="1"/>
      <w:marLeft w:val="0"/>
      <w:marRight w:val="0"/>
      <w:marTop w:val="0"/>
      <w:marBottom w:val="0"/>
      <w:divBdr>
        <w:top w:val="none" w:sz="0" w:space="0" w:color="auto"/>
        <w:left w:val="none" w:sz="0" w:space="0" w:color="auto"/>
        <w:bottom w:val="none" w:sz="0" w:space="0" w:color="auto"/>
        <w:right w:val="none" w:sz="0" w:space="0" w:color="auto"/>
      </w:divBdr>
    </w:div>
    <w:div w:id="26833779">
      <w:bodyDiv w:val="1"/>
      <w:marLeft w:val="0"/>
      <w:marRight w:val="0"/>
      <w:marTop w:val="0"/>
      <w:marBottom w:val="0"/>
      <w:divBdr>
        <w:top w:val="none" w:sz="0" w:space="0" w:color="auto"/>
        <w:left w:val="none" w:sz="0" w:space="0" w:color="auto"/>
        <w:bottom w:val="none" w:sz="0" w:space="0" w:color="auto"/>
        <w:right w:val="none" w:sz="0" w:space="0" w:color="auto"/>
      </w:divBdr>
    </w:div>
    <w:div w:id="28802537">
      <w:bodyDiv w:val="1"/>
      <w:marLeft w:val="0"/>
      <w:marRight w:val="0"/>
      <w:marTop w:val="0"/>
      <w:marBottom w:val="0"/>
      <w:divBdr>
        <w:top w:val="none" w:sz="0" w:space="0" w:color="auto"/>
        <w:left w:val="none" w:sz="0" w:space="0" w:color="auto"/>
        <w:bottom w:val="none" w:sz="0" w:space="0" w:color="auto"/>
        <w:right w:val="none" w:sz="0" w:space="0" w:color="auto"/>
      </w:divBdr>
    </w:div>
    <w:div w:id="34158657">
      <w:bodyDiv w:val="1"/>
      <w:marLeft w:val="0"/>
      <w:marRight w:val="0"/>
      <w:marTop w:val="0"/>
      <w:marBottom w:val="0"/>
      <w:divBdr>
        <w:top w:val="none" w:sz="0" w:space="0" w:color="auto"/>
        <w:left w:val="none" w:sz="0" w:space="0" w:color="auto"/>
        <w:bottom w:val="none" w:sz="0" w:space="0" w:color="auto"/>
        <w:right w:val="none" w:sz="0" w:space="0" w:color="auto"/>
      </w:divBdr>
    </w:div>
    <w:div w:id="38748786">
      <w:bodyDiv w:val="1"/>
      <w:marLeft w:val="0"/>
      <w:marRight w:val="0"/>
      <w:marTop w:val="0"/>
      <w:marBottom w:val="0"/>
      <w:divBdr>
        <w:top w:val="none" w:sz="0" w:space="0" w:color="auto"/>
        <w:left w:val="none" w:sz="0" w:space="0" w:color="auto"/>
        <w:bottom w:val="none" w:sz="0" w:space="0" w:color="auto"/>
        <w:right w:val="none" w:sz="0" w:space="0" w:color="auto"/>
      </w:divBdr>
    </w:div>
    <w:div w:id="43406914">
      <w:bodyDiv w:val="1"/>
      <w:marLeft w:val="0"/>
      <w:marRight w:val="0"/>
      <w:marTop w:val="0"/>
      <w:marBottom w:val="0"/>
      <w:divBdr>
        <w:top w:val="none" w:sz="0" w:space="0" w:color="auto"/>
        <w:left w:val="none" w:sz="0" w:space="0" w:color="auto"/>
        <w:bottom w:val="none" w:sz="0" w:space="0" w:color="auto"/>
        <w:right w:val="none" w:sz="0" w:space="0" w:color="auto"/>
      </w:divBdr>
    </w:div>
    <w:div w:id="45031030">
      <w:bodyDiv w:val="1"/>
      <w:marLeft w:val="0"/>
      <w:marRight w:val="0"/>
      <w:marTop w:val="0"/>
      <w:marBottom w:val="0"/>
      <w:divBdr>
        <w:top w:val="none" w:sz="0" w:space="0" w:color="auto"/>
        <w:left w:val="none" w:sz="0" w:space="0" w:color="auto"/>
        <w:bottom w:val="none" w:sz="0" w:space="0" w:color="auto"/>
        <w:right w:val="none" w:sz="0" w:space="0" w:color="auto"/>
      </w:divBdr>
    </w:div>
    <w:div w:id="47261783">
      <w:bodyDiv w:val="1"/>
      <w:marLeft w:val="0"/>
      <w:marRight w:val="0"/>
      <w:marTop w:val="0"/>
      <w:marBottom w:val="0"/>
      <w:divBdr>
        <w:top w:val="none" w:sz="0" w:space="0" w:color="auto"/>
        <w:left w:val="none" w:sz="0" w:space="0" w:color="auto"/>
        <w:bottom w:val="none" w:sz="0" w:space="0" w:color="auto"/>
        <w:right w:val="none" w:sz="0" w:space="0" w:color="auto"/>
      </w:divBdr>
    </w:div>
    <w:div w:id="52626195">
      <w:bodyDiv w:val="1"/>
      <w:marLeft w:val="0"/>
      <w:marRight w:val="0"/>
      <w:marTop w:val="0"/>
      <w:marBottom w:val="0"/>
      <w:divBdr>
        <w:top w:val="none" w:sz="0" w:space="0" w:color="auto"/>
        <w:left w:val="none" w:sz="0" w:space="0" w:color="auto"/>
        <w:bottom w:val="none" w:sz="0" w:space="0" w:color="auto"/>
        <w:right w:val="none" w:sz="0" w:space="0" w:color="auto"/>
      </w:divBdr>
    </w:div>
    <w:div w:id="56520265">
      <w:bodyDiv w:val="1"/>
      <w:marLeft w:val="0"/>
      <w:marRight w:val="0"/>
      <w:marTop w:val="0"/>
      <w:marBottom w:val="0"/>
      <w:divBdr>
        <w:top w:val="none" w:sz="0" w:space="0" w:color="auto"/>
        <w:left w:val="none" w:sz="0" w:space="0" w:color="auto"/>
        <w:bottom w:val="none" w:sz="0" w:space="0" w:color="auto"/>
        <w:right w:val="none" w:sz="0" w:space="0" w:color="auto"/>
      </w:divBdr>
    </w:div>
    <w:div w:id="57746457">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0665329">
      <w:bodyDiv w:val="1"/>
      <w:marLeft w:val="0"/>
      <w:marRight w:val="0"/>
      <w:marTop w:val="0"/>
      <w:marBottom w:val="0"/>
      <w:divBdr>
        <w:top w:val="none" w:sz="0" w:space="0" w:color="auto"/>
        <w:left w:val="none" w:sz="0" w:space="0" w:color="auto"/>
        <w:bottom w:val="none" w:sz="0" w:space="0" w:color="auto"/>
        <w:right w:val="none" w:sz="0" w:space="0" w:color="auto"/>
      </w:divBdr>
    </w:div>
    <w:div w:id="72775281">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76249559">
      <w:bodyDiv w:val="1"/>
      <w:marLeft w:val="0"/>
      <w:marRight w:val="0"/>
      <w:marTop w:val="0"/>
      <w:marBottom w:val="0"/>
      <w:divBdr>
        <w:top w:val="none" w:sz="0" w:space="0" w:color="auto"/>
        <w:left w:val="none" w:sz="0" w:space="0" w:color="auto"/>
        <w:bottom w:val="none" w:sz="0" w:space="0" w:color="auto"/>
        <w:right w:val="none" w:sz="0" w:space="0" w:color="auto"/>
      </w:divBdr>
    </w:div>
    <w:div w:id="80227775">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0879052">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06118145">
      <w:bodyDiv w:val="1"/>
      <w:marLeft w:val="0"/>
      <w:marRight w:val="0"/>
      <w:marTop w:val="0"/>
      <w:marBottom w:val="0"/>
      <w:divBdr>
        <w:top w:val="none" w:sz="0" w:space="0" w:color="auto"/>
        <w:left w:val="none" w:sz="0" w:space="0" w:color="auto"/>
        <w:bottom w:val="none" w:sz="0" w:space="0" w:color="auto"/>
        <w:right w:val="none" w:sz="0" w:space="0" w:color="auto"/>
      </w:divBdr>
    </w:div>
    <w:div w:id="106851684">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16293466">
      <w:bodyDiv w:val="1"/>
      <w:marLeft w:val="0"/>
      <w:marRight w:val="0"/>
      <w:marTop w:val="0"/>
      <w:marBottom w:val="0"/>
      <w:divBdr>
        <w:top w:val="none" w:sz="0" w:space="0" w:color="auto"/>
        <w:left w:val="none" w:sz="0" w:space="0" w:color="auto"/>
        <w:bottom w:val="none" w:sz="0" w:space="0" w:color="auto"/>
        <w:right w:val="none" w:sz="0" w:space="0" w:color="auto"/>
      </w:divBdr>
    </w:div>
    <w:div w:id="118961466">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2238115">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50223494">
      <w:bodyDiv w:val="1"/>
      <w:marLeft w:val="0"/>
      <w:marRight w:val="0"/>
      <w:marTop w:val="0"/>
      <w:marBottom w:val="0"/>
      <w:divBdr>
        <w:top w:val="none" w:sz="0" w:space="0" w:color="auto"/>
        <w:left w:val="none" w:sz="0" w:space="0" w:color="auto"/>
        <w:bottom w:val="none" w:sz="0" w:space="0" w:color="auto"/>
        <w:right w:val="none" w:sz="0" w:space="0" w:color="auto"/>
      </w:divBdr>
    </w:div>
    <w:div w:id="151021017">
      <w:bodyDiv w:val="1"/>
      <w:marLeft w:val="0"/>
      <w:marRight w:val="0"/>
      <w:marTop w:val="0"/>
      <w:marBottom w:val="0"/>
      <w:divBdr>
        <w:top w:val="none" w:sz="0" w:space="0" w:color="auto"/>
        <w:left w:val="none" w:sz="0" w:space="0" w:color="auto"/>
        <w:bottom w:val="none" w:sz="0" w:space="0" w:color="auto"/>
        <w:right w:val="none" w:sz="0" w:space="0" w:color="auto"/>
      </w:divBdr>
    </w:div>
    <w:div w:id="155344451">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68833015">
      <w:bodyDiv w:val="1"/>
      <w:marLeft w:val="0"/>
      <w:marRight w:val="0"/>
      <w:marTop w:val="0"/>
      <w:marBottom w:val="0"/>
      <w:divBdr>
        <w:top w:val="none" w:sz="0" w:space="0" w:color="auto"/>
        <w:left w:val="none" w:sz="0" w:space="0" w:color="auto"/>
        <w:bottom w:val="none" w:sz="0" w:space="0" w:color="auto"/>
        <w:right w:val="none" w:sz="0" w:space="0" w:color="auto"/>
      </w:divBdr>
    </w:div>
    <w:div w:id="172573290">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79783057">
      <w:bodyDiv w:val="1"/>
      <w:marLeft w:val="0"/>
      <w:marRight w:val="0"/>
      <w:marTop w:val="0"/>
      <w:marBottom w:val="0"/>
      <w:divBdr>
        <w:top w:val="none" w:sz="0" w:space="0" w:color="auto"/>
        <w:left w:val="none" w:sz="0" w:space="0" w:color="auto"/>
        <w:bottom w:val="none" w:sz="0" w:space="0" w:color="auto"/>
        <w:right w:val="none" w:sz="0" w:space="0" w:color="auto"/>
      </w:divBdr>
    </w:div>
    <w:div w:id="180172076">
      <w:bodyDiv w:val="1"/>
      <w:marLeft w:val="0"/>
      <w:marRight w:val="0"/>
      <w:marTop w:val="0"/>
      <w:marBottom w:val="0"/>
      <w:divBdr>
        <w:top w:val="none" w:sz="0" w:space="0" w:color="auto"/>
        <w:left w:val="none" w:sz="0" w:space="0" w:color="auto"/>
        <w:bottom w:val="none" w:sz="0" w:space="0" w:color="auto"/>
        <w:right w:val="none" w:sz="0" w:space="0" w:color="auto"/>
      </w:divBdr>
    </w:div>
    <w:div w:id="180361872">
      <w:bodyDiv w:val="1"/>
      <w:marLeft w:val="0"/>
      <w:marRight w:val="0"/>
      <w:marTop w:val="0"/>
      <w:marBottom w:val="0"/>
      <w:divBdr>
        <w:top w:val="none" w:sz="0" w:space="0" w:color="auto"/>
        <w:left w:val="none" w:sz="0" w:space="0" w:color="auto"/>
        <w:bottom w:val="none" w:sz="0" w:space="0" w:color="auto"/>
        <w:right w:val="none" w:sz="0" w:space="0" w:color="auto"/>
      </w:divBdr>
    </w:div>
    <w:div w:id="183136162">
      <w:bodyDiv w:val="1"/>
      <w:marLeft w:val="0"/>
      <w:marRight w:val="0"/>
      <w:marTop w:val="0"/>
      <w:marBottom w:val="0"/>
      <w:divBdr>
        <w:top w:val="none" w:sz="0" w:space="0" w:color="auto"/>
        <w:left w:val="none" w:sz="0" w:space="0" w:color="auto"/>
        <w:bottom w:val="none" w:sz="0" w:space="0" w:color="auto"/>
        <w:right w:val="none" w:sz="0" w:space="0" w:color="auto"/>
      </w:divBdr>
    </w:div>
    <w:div w:id="184446151">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85484610">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197284178">
      <w:bodyDiv w:val="1"/>
      <w:marLeft w:val="0"/>
      <w:marRight w:val="0"/>
      <w:marTop w:val="0"/>
      <w:marBottom w:val="0"/>
      <w:divBdr>
        <w:top w:val="none" w:sz="0" w:space="0" w:color="auto"/>
        <w:left w:val="none" w:sz="0" w:space="0" w:color="auto"/>
        <w:bottom w:val="none" w:sz="0" w:space="0" w:color="auto"/>
        <w:right w:val="none" w:sz="0" w:space="0" w:color="auto"/>
      </w:divBdr>
    </w:div>
    <w:div w:id="198278756">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2255775">
      <w:bodyDiv w:val="1"/>
      <w:marLeft w:val="0"/>
      <w:marRight w:val="0"/>
      <w:marTop w:val="0"/>
      <w:marBottom w:val="0"/>
      <w:divBdr>
        <w:top w:val="none" w:sz="0" w:space="0" w:color="auto"/>
        <w:left w:val="none" w:sz="0" w:space="0" w:color="auto"/>
        <w:bottom w:val="none" w:sz="0" w:space="0" w:color="auto"/>
        <w:right w:val="none" w:sz="0" w:space="0" w:color="auto"/>
      </w:divBdr>
    </w:div>
    <w:div w:id="205217315">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3857271">
      <w:bodyDiv w:val="1"/>
      <w:marLeft w:val="0"/>
      <w:marRight w:val="0"/>
      <w:marTop w:val="0"/>
      <w:marBottom w:val="0"/>
      <w:divBdr>
        <w:top w:val="none" w:sz="0" w:space="0" w:color="auto"/>
        <w:left w:val="none" w:sz="0" w:space="0" w:color="auto"/>
        <w:bottom w:val="none" w:sz="0" w:space="0" w:color="auto"/>
        <w:right w:val="none" w:sz="0" w:space="0" w:color="auto"/>
      </w:divBdr>
    </w:div>
    <w:div w:id="214388419">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18638375">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23569263">
      <w:bodyDiv w:val="1"/>
      <w:marLeft w:val="0"/>
      <w:marRight w:val="0"/>
      <w:marTop w:val="0"/>
      <w:marBottom w:val="0"/>
      <w:divBdr>
        <w:top w:val="none" w:sz="0" w:space="0" w:color="auto"/>
        <w:left w:val="none" w:sz="0" w:space="0" w:color="auto"/>
        <w:bottom w:val="none" w:sz="0" w:space="0" w:color="auto"/>
        <w:right w:val="none" w:sz="0" w:space="0" w:color="auto"/>
      </w:divBdr>
    </w:div>
    <w:div w:id="228425602">
      <w:bodyDiv w:val="1"/>
      <w:marLeft w:val="0"/>
      <w:marRight w:val="0"/>
      <w:marTop w:val="0"/>
      <w:marBottom w:val="0"/>
      <w:divBdr>
        <w:top w:val="none" w:sz="0" w:space="0" w:color="auto"/>
        <w:left w:val="none" w:sz="0" w:space="0" w:color="auto"/>
        <w:bottom w:val="none" w:sz="0" w:space="0" w:color="auto"/>
        <w:right w:val="none" w:sz="0" w:space="0" w:color="auto"/>
      </w:divBdr>
    </w:div>
    <w:div w:id="230505753">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2304917">
      <w:bodyDiv w:val="1"/>
      <w:marLeft w:val="0"/>
      <w:marRight w:val="0"/>
      <w:marTop w:val="0"/>
      <w:marBottom w:val="0"/>
      <w:divBdr>
        <w:top w:val="none" w:sz="0" w:space="0" w:color="auto"/>
        <w:left w:val="none" w:sz="0" w:space="0" w:color="auto"/>
        <w:bottom w:val="none" w:sz="0" w:space="0" w:color="auto"/>
        <w:right w:val="none" w:sz="0" w:space="0" w:color="auto"/>
      </w:divBdr>
    </w:div>
    <w:div w:id="243993952">
      <w:bodyDiv w:val="1"/>
      <w:marLeft w:val="0"/>
      <w:marRight w:val="0"/>
      <w:marTop w:val="0"/>
      <w:marBottom w:val="0"/>
      <w:divBdr>
        <w:top w:val="none" w:sz="0" w:space="0" w:color="auto"/>
        <w:left w:val="none" w:sz="0" w:space="0" w:color="auto"/>
        <w:bottom w:val="none" w:sz="0" w:space="0" w:color="auto"/>
        <w:right w:val="none" w:sz="0" w:space="0" w:color="auto"/>
      </w:divBdr>
    </w:div>
    <w:div w:id="244344019">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55408453">
      <w:bodyDiv w:val="1"/>
      <w:marLeft w:val="0"/>
      <w:marRight w:val="0"/>
      <w:marTop w:val="0"/>
      <w:marBottom w:val="0"/>
      <w:divBdr>
        <w:top w:val="none" w:sz="0" w:space="0" w:color="auto"/>
        <w:left w:val="none" w:sz="0" w:space="0" w:color="auto"/>
        <w:bottom w:val="none" w:sz="0" w:space="0" w:color="auto"/>
        <w:right w:val="none" w:sz="0" w:space="0" w:color="auto"/>
      </w:divBdr>
    </w:div>
    <w:div w:id="258146632">
      <w:bodyDiv w:val="1"/>
      <w:marLeft w:val="0"/>
      <w:marRight w:val="0"/>
      <w:marTop w:val="0"/>
      <w:marBottom w:val="0"/>
      <w:divBdr>
        <w:top w:val="none" w:sz="0" w:space="0" w:color="auto"/>
        <w:left w:val="none" w:sz="0" w:space="0" w:color="auto"/>
        <w:bottom w:val="none" w:sz="0" w:space="0" w:color="auto"/>
        <w:right w:val="none" w:sz="0" w:space="0" w:color="auto"/>
      </w:divBdr>
    </w:div>
    <w:div w:id="271137294">
      <w:bodyDiv w:val="1"/>
      <w:marLeft w:val="0"/>
      <w:marRight w:val="0"/>
      <w:marTop w:val="0"/>
      <w:marBottom w:val="0"/>
      <w:divBdr>
        <w:top w:val="none" w:sz="0" w:space="0" w:color="auto"/>
        <w:left w:val="none" w:sz="0" w:space="0" w:color="auto"/>
        <w:bottom w:val="none" w:sz="0" w:space="0" w:color="auto"/>
        <w:right w:val="none" w:sz="0" w:space="0" w:color="auto"/>
      </w:divBdr>
    </w:div>
    <w:div w:id="271865557">
      <w:bodyDiv w:val="1"/>
      <w:marLeft w:val="0"/>
      <w:marRight w:val="0"/>
      <w:marTop w:val="0"/>
      <w:marBottom w:val="0"/>
      <w:divBdr>
        <w:top w:val="none" w:sz="0" w:space="0" w:color="auto"/>
        <w:left w:val="none" w:sz="0" w:space="0" w:color="auto"/>
        <w:bottom w:val="none" w:sz="0" w:space="0" w:color="auto"/>
        <w:right w:val="none" w:sz="0" w:space="0" w:color="auto"/>
      </w:divBdr>
    </w:div>
    <w:div w:id="273755258">
      <w:bodyDiv w:val="1"/>
      <w:marLeft w:val="0"/>
      <w:marRight w:val="0"/>
      <w:marTop w:val="0"/>
      <w:marBottom w:val="0"/>
      <w:divBdr>
        <w:top w:val="none" w:sz="0" w:space="0" w:color="auto"/>
        <w:left w:val="none" w:sz="0" w:space="0" w:color="auto"/>
        <w:bottom w:val="none" w:sz="0" w:space="0" w:color="auto"/>
        <w:right w:val="none" w:sz="0" w:space="0" w:color="auto"/>
      </w:divBdr>
    </w:div>
    <w:div w:id="274530809">
      <w:bodyDiv w:val="1"/>
      <w:marLeft w:val="0"/>
      <w:marRight w:val="0"/>
      <w:marTop w:val="0"/>
      <w:marBottom w:val="0"/>
      <w:divBdr>
        <w:top w:val="none" w:sz="0" w:space="0" w:color="auto"/>
        <w:left w:val="none" w:sz="0" w:space="0" w:color="auto"/>
        <w:bottom w:val="none" w:sz="0" w:space="0" w:color="auto"/>
        <w:right w:val="none" w:sz="0" w:space="0" w:color="auto"/>
      </w:divBdr>
    </w:div>
    <w:div w:id="279387093">
      <w:bodyDiv w:val="1"/>
      <w:marLeft w:val="0"/>
      <w:marRight w:val="0"/>
      <w:marTop w:val="0"/>
      <w:marBottom w:val="0"/>
      <w:divBdr>
        <w:top w:val="none" w:sz="0" w:space="0" w:color="auto"/>
        <w:left w:val="none" w:sz="0" w:space="0" w:color="auto"/>
        <w:bottom w:val="none" w:sz="0" w:space="0" w:color="auto"/>
        <w:right w:val="none" w:sz="0" w:space="0" w:color="auto"/>
      </w:divBdr>
    </w:div>
    <w:div w:id="282230728">
      <w:bodyDiv w:val="1"/>
      <w:marLeft w:val="0"/>
      <w:marRight w:val="0"/>
      <w:marTop w:val="0"/>
      <w:marBottom w:val="0"/>
      <w:divBdr>
        <w:top w:val="none" w:sz="0" w:space="0" w:color="auto"/>
        <w:left w:val="none" w:sz="0" w:space="0" w:color="auto"/>
        <w:bottom w:val="none" w:sz="0" w:space="0" w:color="auto"/>
        <w:right w:val="none" w:sz="0" w:space="0" w:color="auto"/>
      </w:divBdr>
    </w:div>
    <w:div w:id="285506645">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8924000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1353050">
      <w:bodyDiv w:val="1"/>
      <w:marLeft w:val="0"/>
      <w:marRight w:val="0"/>
      <w:marTop w:val="0"/>
      <w:marBottom w:val="0"/>
      <w:divBdr>
        <w:top w:val="none" w:sz="0" w:space="0" w:color="auto"/>
        <w:left w:val="none" w:sz="0" w:space="0" w:color="auto"/>
        <w:bottom w:val="none" w:sz="0" w:space="0" w:color="auto"/>
        <w:right w:val="none" w:sz="0" w:space="0" w:color="auto"/>
      </w:divBdr>
    </w:div>
    <w:div w:id="307395267">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0600279">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3238402">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32876480">
      <w:bodyDiv w:val="1"/>
      <w:marLeft w:val="0"/>
      <w:marRight w:val="0"/>
      <w:marTop w:val="0"/>
      <w:marBottom w:val="0"/>
      <w:divBdr>
        <w:top w:val="none" w:sz="0" w:space="0" w:color="auto"/>
        <w:left w:val="none" w:sz="0" w:space="0" w:color="auto"/>
        <w:bottom w:val="none" w:sz="0" w:space="0" w:color="auto"/>
        <w:right w:val="none" w:sz="0" w:space="0" w:color="auto"/>
      </w:divBdr>
    </w:div>
    <w:div w:id="340475486">
      <w:bodyDiv w:val="1"/>
      <w:marLeft w:val="0"/>
      <w:marRight w:val="0"/>
      <w:marTop w:val="0"/>
      <w:marBottom w:val="0"/>
      <w:divBdr>
        <w:top w:val="none" w:sz="0" w:space="0" w:color="auto"/>
        <w:left w:val="none" w:sz="0" w:space="0" w:color="auto"/>
        <w:bottom w:val="none" w:sz="0" w:space="0" w:color="auto"/>
        <w:right w:val="none" w:sz="0" w:space="0" w:color="auto"/>
      </w:divBdr>
    </w:div>
    <w:div w:id="342706921">
      <w:bodyDiv w:val="1"/>
      <w:marLeft w:val="0"/>
      <w:marRight w:val="0"/>
      <w:marTop w:val="0"/>
      <w:marBottom w:val="0"/>
      <w:divBdr>
        <w:top w:val="none" w:sz="0" w:space="0" w:color="auto"/>
        <w:left w:val="none" w:sz="0" w:space="0" w:color="auto"/>
        <w:bottom w:val="none" w:sz="0" w:space="0" w:color="auto"/>
        <w:right w:val="none" w:sz="0" w:space="0" w:color="auto"/>
      </w:divBdr>
    </w:div>
    <w:div w:id="343829544">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52388889">
      <w:bodyDiv w:val="1"/>
      <w:marLeft w:val="0"/>
      <w:marRight w:val="0"/>
      <w:marTop w:val="0"/>
      <w:marBottom w:val="0"/>
      <w:divBdr>
        <w:top w:val="none" w:sz="0" w:space="0" w:color="auto"/>
        <w:left w:val="none" w:sz="0" w:space="0" w:color="auto"/>
        <w:bottom w:val="none" w:sz="0" w:space="0" w:color="auto"/>
        <w:right w:val="none" w:sz="0" w:space="0" w:color="auto"/>
      </w:divBdr>
    </w:div>
    <w:div w:id="357656764">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4645446">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67878229">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75811497">
      <w:bodyDiv w:val="1"/>
      <w:marLeft w:val="0"/>
      <w:marRight w:val="0"/>
      <w:marTop w:val="0"/>
      <w:marBottom w:val="0"/>
      <w:divBdr>
        <w:top w:val="none" w:sz="0" w:space="0" w:color="auto"/>
        <w:left w:val="none" w:sz="0" w:space="0" w:color="auto"/>
        <w:bottom w:val="none" w:sz="0" w:space="0" w:color="auto"/>
        <w:right w:val="none" w:sz="0" w:space="0" w:color="auto"/>
      </w:divBdr>
    </w:div>
    <w:div w:id="382097069">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3453770">
      <w:bodyDiv w:val="1"/>
      <w:marLeft w:val="0"/>
      <w:marRight w:val="0"/>
      <w:marTop w:val="0"/>
      <w:marBottom w:val="0"/>
      <w:divBdr>
        <w:top w:val="none" w:sz="0" w:space="0" w:color="auto"/>
        <w:left w:val="none" w:sz="0" w:space="0" w:color="auto"/>
        <w:bottom w:val="none" w:sz="0" w:space="0" w:color="auto"/>
        <w:right w:val="none" w:sz="0" w:space="0" w:color="auto"/>
      </w:divBdr>
    </w:div>
    <w:div w:id="383481080">
      <w:bodyDiv w:val="1"/>
      <w:marLeft w:val="0"/>
      <w:marRight w:val="0"/>
      <w:marTop w:val="0"/>
      <w:marBottom w:val="0"/>
      <w:divBdr>
        <w:top w:val="none" w:sz="0" w:space="0" w:color="auto"/>
        <w:left w:val="none" w:sz="0" w:space="0" w:color="auto"/>
        <w:bottom w:val="none" w:sz="0" w:space="0" w:color="auto"/>
        <w:right w:val="none" w:sz="0" w:space="0" w:color="auto"/>
      </w:divBdr>
    </w:div>
    <w:div w:id="384842681">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6054121">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1704379">
      <w:bodyDiv w:val="1"/>
      <w:marLeft w:val="0"/>
      <w:marRight w:val="0"/>
      <w:marTop w:val="0"/>
      <w:marBottom w:val="0"/>
      <w:divBdr>
        <w:top w:val="none" w:sz="0" w:space="0" w:color="auto"/>
        <w:left w:val="none" w:sz="0" w:space="0" w:color="auto"/>
        <w:bottom w:val="none" w:sz="0" w:space="0" w:color="auto"/>
        <w:right w:val="none" w:sz="0" w:space="0" w:color="auto"/>
      </w:divBdr>
    </w:div>
    <w:div w:id="412313251">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25269880">
      <w:bodyDiv w:val="1"/>
      <w:marLeft w:val="0"/>
      <w:marRight w:val="0"/>
      <w:marTop w:val="0"/>
      <w:marBottom w:val="0"/>
      <w:divBdr>
        <w:top w:val="none" w:sz="0" w:space="0" w:color="auto"/>
        <w:left w:val="none" w:sz="0" w:space="0" w:color="auto"/>
        <w:bottom w:val="none" w:sz="0" w:space="0" w:color="auto"/>
        <w:right w:val="none" w:sz="0" w:space="0" w:color="auto"/>
      </w:divBdr>
    </w:div>
    <w:div w:id="430050451">
      <w:bodyDiv w:val="1"/>
      <w:marLeft w:val="0"/>
      <w:marRight w:val="0"/>
      <w:marTop w:val="0"/>
      <w:marBottom w:val="0"/>
      <w:divBdr>
        <w:top w:val="none" w:sz="0" w:space="0" w:color="auto"/>
        <w:left w:val="none" w:sz="0" w:space="0" w:color="auto"/>
        <w:bottom w:val="none" w:sz="0" w:space="0" w:color="auto"/>
        <w:right w:val="none" w:sz="0" w:space="0" w:color="auto"/>
      </w:divBdr>
    </w:div>
    <w:div w:id="430514841">
      <w:bodyDiv w:val="1"/>
      <w:marLeft w:val="0"/>
      <w:marRight w:val="0"/>
      <w:marTop w:val="0"/>
      <w:marBottom w:val="0"/>
      <w:divBdr>
        <w:top w:val="none" w:sz="0" w:space="0" w:color="auto"/>
        <w:left w:val="none" w:sz="0" w:space="0" w:color="auto"/>
        <w:bottom w:val="none" w:sz="0" w:space="0" w:color="auto"/>
        <w:right w:val="none" w:sz="0" w:space="0" w:color="auto"/>
      </w:divBdr>
    </w:div>
    <w:div w:id="433982396">
      <w:bodyDiv w:val="1"/>
      <w:marLeft w:val="0"/>
      <w:marRight w:val="0"/>
      <w:marTop w:val="0"/>
      <w:marBottom w:val="0"/>
      <w:divBdr>
        <w:top w:val="none" w:sz="0" w:space="0" w:color="auto"/>
        <w:left w:val="none" w:sz="0" w:space="0" w:color="auto"/>
        <w:bottom w:val="none" w:sz="0" w:space="0" w:color="auto"/>
        <w:right w:val="none" w:sz="0" w:space="0" w:color="auto"/>
      </w:divBdr>
    </w:div>
    <w:div w:id="443308229">
      <w:bodyDiv w:val="1"/>
      <w:marLeft w:val="0"/>
      <w:marRight w:val="0"/>
      <w:marTop w:val="0"/>
      <w:marBottom w:val="0"/>
      <w:divBdr>
        <w:top w:val="none" w:sz="0" w:space="0" w:color="auto"/>
        <w:left w:val="none" w:sz="0" w:space="0" w:color="auto"/>
        <w:bottom w:val="none" w:sz="0" w:space="0" w:color="auto"/>
        <w:right w:val="none" w:sz="0" w:space="0" w:color="auto"/>
      </w:divBdr>
    </w:div>
    <w:div w:id="454643542">
      <w:bodyDiv w:val="1"/>
      <w:marLeft w:val="0"/>
      <w:marRight w:val="0"/>
      <w:marTop w:val="0"/>
      <w:marBottom w:val="0"/>
      <w:divBdr>
        <w:top w:val="none" w:sz="0" w:space="0" w:color="auto"/>
        <w:left w:val="none" w:sz="0" w:space="0" w:color="auto"/>
        <w:bottom w:val="none" w:sz="0" w:space="0" w:color="auto"/>
        <w:right w:val="none" w:sz="0" w:space="0" w:color="auto"/>
      </w:divBdr>
    </w:div>
    <w:div w:id="454913463">
      <w:bodyDiv w:val="1"/>
      <w:marLeft w:val="0"/>
      <w:marRight w:val="0"/>
      <w:marTop w:val="0"/>
      <w:marBottom w:val="0"/>
      <w:divBdr>
        <w:top w:val="none" w:sz="0" w:space="0" w:color="auto"/>
        <w:left w:val="none" w:sz="0" w:space="0" w:color="auto"/>
        <w:bottom w:val="none" w:sz="0" w:space="0" w:color="auto"/>
        <w:right w:val="none" w:sz="0" w:space="0" w:color="auto"/>
      </w:divBdr>
    </w:div>
    <w:div w:id="463695093">
      <w:bodyDiv w:val="1"/>
      <w:marLeft w:val="0"/>
      <w:marRight w:val="0"/>
      <w:marTop w:val="0"/>
      <w:marBottom w:val="0"/>
      <w:divBdr>
        <w:top w:val="none" w:sz="0" w:space="0" w:color="auto"/>
        <w:left w:val="none" w:sz="0" w:space="0" w:color="auto"/>
        <w:bottom w:val="none" w:sz="0" w:space="0" w:color="auto"/>
        <w:right w:val="none" w:sz="0" w:space="0" w:color="auto"/>
      </w:divBdr>
    </w:div>
    <w:div w:id="464739849">
      <w:bodyDiv w:val="1"/>
      <w:marLeft w:val="0"/>
      <w:marRight w:val="0"/>
      <w:marTop w:val="0"/>
      <w:marBottom w:val="0"/>
      <w:divBdr>
        <w:top w:val="none" w:sz="0" w:space="0" w:color="auto"/>
        <w:left w:val="none" w:sz="0" w:space="0" w:color="auto"/>
        <w:bottom w:val="none" w:sz="0" w:space="0" w:color="auto"/>
        <w:right w:val="none" w:sz="0" w:space="0" w:color="auto"/>
      </w:divBdr>
    </w:div>
    <w:div w:id="471873120">
      <w:bodyDiv w:val="1"/>
      <w:marLeft w:val="0"/>
      <w:marRight w:val="0"/>
      <w:marTop w:val="0"/>
      <w:marBottom w:val="0"/>
      <w:divBdr>
        <w:top w:val="none" w:sz="0" w:space="0" w:color="auto"/>
        <w:left w:val="none" w:sz="0" w:space="0" w:color="auto"/>
        <w:bottom w:val="none" w:sz="0" w:space="0" w:color="auto"/>
        <w:right w:val="none" w:sz="0" w:space="0" w:color="auto"/>
      </w:divBdr>
    </w:div>
    <w:div w:id="480536578">
      <w:bodyDiv w:val="1"/>
      <w:marLeft w:val="0"/>
      <w:marRight w:val="0"/>
      <w:marTop w:val="0"/>
      <w:marBottom w:val="0"/>
      <w:divBdr>
        <w:top w:val="none" w:sz="0" w:space="0" w:color="auto"/>
        <w:left w:val="none" w:sz="0" w:space="0" w:color="auto"/>
        <w:bottom w:val="none" w:sz="0" w:space="0" w:color="auto"/>
        <w:right w:val="none" w:sz="0" w:space="0" w:color="auto"/>
      </w:divBdr>
    </w:div>
    <w:div w:id="482896996">
      <w:bodyDiv w:val="1"/>
      <w:marLeft w:val="0"/>
      <w:marRight w:val="0"/>
      <w:marTop w:val="0"/>
      <w:marBottom w:val="0"/>
      <w:divBdr>
        <w:top w:val="none" w:sz="0" w:space="0" w:color="auto"/>
        <w:left w:val="none" w:sz="0" w:space="0" w:color="auto"/>
        <w:bottom w:val="none" w:sz="0" w:space="0" w:color="auto"/>
        <w:right w:val="none" w:sz="0" w:space="0" w:color="auto"/>
      </w:divBdr>
    </w:div>
    <w:div w:id="483669459">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85514241">
      <w:bodyDiv w:val="1"/>
      <w:marLeft w:val="0"/>
      <w:marRight w:val="0"/>
      <w:marTop w:val="0"/>
      <w:marBottom w:val="0"/>
      <w:divBdr>
        <w:top w:val="none" w:sz="0" w:space="0" w:color="auto"/>
        <w:left w:val="none" w:sz="0" w:space="0" w:color="auto"/>
        <w:bottom w:val="none" w:sz="0" w:space="0" w:color="auto"/>
        <w:right w:val="none" w:sz="0" w:space="0" w:color="auto"/>
      </w:divBdr>
    </w:div>
    <w:div w:id="488713883">
      <w:bodyDiv w:val="1"/>
      <w:marLeft w:val="0"/>
      <w:marRight w:val="0"/>
      <w:marTop w:val="0"/>
      <w:marBottom w:val="0"/>
      <w:divBdr>
        <w:top w:val="none" w:sz="0" w:space="0" w:color="auto"/>
        <w:left w:val="none" w:sz="0" w:space="0" w:color="auto"/>
        <w:bottom w:val="none" w:sz="0" w:space="0" w:color="auto"/>
        <w:right w:val="none" w:sz="0" w:space="0" w:color="auto"/>
      </w:divBdr>
    </w:div>
    <w:div w:id="490292364">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492335670">
      <w:bodyDiv w:val="1"/>
      <w:marLeft w:val="0"/>
      <w:marRight w:val="0"/>
      <w:marTop w:val="0"/>
      <w:marBottom w:val="0"/>
      <w:divBdr>
        <w:top w:val="none" w:sz="0" w:space="0" w:color="auto"/>
        <w:left w:val="none" w:sz="0" w:space="0" w:color="auto"/>
        <w:bottom w:val="none" w:sz="0" w:space="0" w:color="auto"/>
        <w:right w:val="none" w:sz="0" w:space="0" w:color="auto"/>
      </w:divBdr>
    </w:div>
    <w:div w:id="494691558">
      <w:bodyDiv w:val="1"/>
      <w:marLeft w:val="0"/>
      <w:marRight w:val="0"/>
      <w:marTop w:val="0"/>
      <w:marBottom w:val="0"/>
      <w:divBdr>
        <w:top w:val="none" w:sz="0" w:space="0" w:color="auto"/>
        <w:left w:val="none" w:sz="0" w:space="0" w:color="auto"/>
        <w:bottom w:val="none" w:sz="0" w:space="0" w:color="auto"/>
        <w:right w:val="none" w:sz="0" w:space="0" w:color="auto"/>
      </w:divBdr>
    </w:div>
    <w:div w:id="498693276">
      <w:bodyDiv w:val="1"/>
      <w:marLeft w:val="0"/>
      <w:marRight w:val="0"/>
      <w:marTop w:val="0"/>
      <w:marBottom w:val="0"/>
      <w:divBdr>
        <w:top w:val="none" w:sz="0" w:space="0" w:color="auto"/>
        <w:left w:val="none" w:sz="0" w:space="0" w:color="auto"/>
        <w:bottom w:val="none" w:sz="0" w:space="0" w:color="auto"/>
        <w:right w:val="none" w:sz="0" w:space="0" w:color="auto"/>
      </w:divBdr>
    </w:div>
    <w:div w:id="499734861">
      <w:bodyDiv w:val="1"/>
      <w:marLeft w:val="0"/>
      <w:marRight w:val="0"/>
      <w:marTop w:val="0"/>
      <w:marBottom w:val="0"/>
      <w:divBdr>
        <w:top w:val="none" w:sz="0" w:space="0" w:color="auto"/>
        <w:left w:val="none" w:sz="0" w:space="0" w:color="auto"/>
        <w:bottom w:val="none" w:sz="0" w:space="0" w:color="auto"/>
        <w:right w:val="none" w:sz="0" w:space="0" w:color="auto"/>
      </w:divBdr>
    </w:div>
    <w:div w:id="502940721">
      <w:bodyDiv w:val="1"/>
      <w:marLeft w:val="0"/>
      <w:marRight w:val="0"/>
      <w:marTop w:val="0"/>
      <w:marBottom w:val="0"/>
      <w:divBdr>
        <w:top w:val="none" w:sz="0" w:space="0" w:color="auto"/>
        <w:left w:val="none" w:sz="0" w:space="0" w:color="auto"/>
        <w:bottom w:val="none" w:sz="0" w:space="0" w:color="auto"/>
        <w:right w:val="none" w:sz="0" w:space="0" w:color="auto"/>
      </w:divBdr>
    </w:div>
    <w:div w:id="503935723">
      <w:bodyDiv w:val="1"/>
      <w:marLeft w:val="0"/>
      <w:marRight w:val="0"/>
      <w:marTop w:val="0"/>
      <w:marBottom w:val="0"/>
      <w:divBdr>
        <w:top w:val="none" w:sz="0" w:space="0" w:color="auto"/>
        <w:left w:val="none" w:sz="0" w:space="0" w:color="auto"/>
        <w:bottom w:val="none" w:sz="0" w:space="0" w:color="auto"/>
        <w:right w:val="none" w:sz="0" w:space="0" w:color="auto"/>
      </w:divBdr>
    </w:div>
    <w:div w:id="505093422">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648290">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13305664">
      <w:bodyDiv w:val="1"/>
      <w:marLeft w:val="0"/>
      <w:marRight w:val="0"/>
      <w:marTop w:val="0"/>
      <w:marBottom w:val="0"/>
      <w:divBdr>
        <w:top w:val="none" w:sz="0" w:space="0" w:color="auto"/>
        <w:left w:val="none" w:sz="0" w:space="0" w:color="auto"/>
        <w:bottom w:val="none" w:sz="0" w:space="0" w:color="auto"/>
        <w:right w:val="none" w:sz="0" w:space="0" w:color="auto"/>
      </w:divBdr>
    </w:div>
    <w:div w:id="521019216">
      <w:bodyDiv w:val="1"/>
      <w:marLeft w:val="0"/>
      <w:marRight w:val="0"/>
      <w:marTop w:val="0"/>
      <w:marBottom w:val="0"/>
      <w:divBdr>
        <w:top w:val="none" w:sz="0" w:space="0" w:color="auto"/>
        <w:left w:val="none" w:sz="0" w:space="0" w:color="auto"/>
        <w:bottom w:val="none" w:sz="0" w:space="0" w:color="auto"/>
        <w:right w:val="none" w:sz="0" w:space="0" w:color="auto"/>
      </w:divBdr>
    </w:div>
    <w:div w:id="528687949">
      <w:bodyDiv w:val="1"/>
      <w:marLeft w:val="0"/>
      <w:marRight w:val="0"/>
      <w:marTop w:val="0"/>
      <w:marBottom w:val="0"/>
      <w:divBdr>
        <w:top w:val="none" w:sz="0" w:space="0" w:color="auto"/>
        <w:left w:val="none" w:sz="0" w:space="0" w:color="auto"/>
        <w:bottom w:val="none" w:sz="0" w:space="0" w:color="auto"/>
        <w:right w:val="none" w:sz="0" w:space="0" w:color="auto"/>
      </w:divBdr>
    </w:div>
    <w:div w:id="529150142">
      <w:bodyDiv w:val="1"/>
      <w:marLeft w:val="0"/>
      <w:marRight w:val="0"/>
      <w:marTop w:val="0"/>
      <w:marBottom w:val="0"/>
      <w:divBdr>
        <w:top w:val="none" w:sz="0" w:space="0" w:color="auto"/>
        <w:left w:val="none" w:sz="0" w:space="0" w:color="auto"/>
        <w:bottom w:val="none" w:sz="0" w:space="0" w:color="auto"/>
        <w:right w:val="none" w:sz="0" w:space="0" w:color="auto"/>
      </w:divBdr>
    </w:div>
    <w:div w:id="529997782">
      <w:bodyDiv w:val="1"/>
      <w:marLeft w:val="0"/>
      <w:marRight w:val="0"/>
      <w:marTop w:val="0"/>
      <w:marBottom w:val="0"/>
      <w:divBdr>
        <w:top w:val="none" w:sz="0" w:space="0" w:color="auto"/>
        <w:left w:val="none" w:sz="0" w:space="0" w:color="auto"/>
        <w:bottom w:val="none" w:sz="0" w:space="0" w:color="auto"/>
        <w:right w:val="none" w:sz="0" w:space="0" w:color="auto"/>
      </w:divBdr>
    </w:div>
    <w:div w:id="531262772">
      <w:bodyDiv w:val="1"/>
      <w:marLeft w:val="0"/>
      <w:marRight w:val="0"/>
      <w:marTop w:val="0"/>
      <w:marBottom w:val="0"/>
      <w:divBdr>
        <w:top w:val="none" w:sz="0" w:space="0" w:color="auto"/>
        <w:left w:val="none" w:sz="0" w:space="0" w:color="auto"/>
        <w:bottom w:val="none" w:sz="0" w:space="0" w:color="auto"/>
        <w:right w:val="none" w:sz="0" w:space="0" w:color="auto"/>
      </w:divBdr>
    </w:div>
    <w:div w:id="547953865">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53739441">
      <w:bodyDiv w:val="1"/>
      <w:marLeft w:val="0"/>
      <w:marRight w:val="0"/>
      <w:marTop w:val="0"/>
      <w:marBottom w:val="0"/>
      <w:divBdr>
        <w:top w:val="none" w:sz="0" w:space="0" w:color="auto"/>
        <w:left w:val="none" w:sz="0" w:space="0" w:color="auto"/>
        <w:bottom w:val="none" w:sz="0" w:space="0" w:color="auto"/>
        <w:right w:val="none" w:sz="0" w:space="0" w:color="auto"/>
      </w:divBdr>
    </w:div>
    <w:div w:id="555898991">
      <w:bodyDiv w:val="1"/>
      <w:marLeft w:val="0"/>
      <w:marRight w:val="0"/>
      <w:marTop w:val="0"/>
      <w:marBottom w:val="0"/>
      <w:divBdr>
        <w:top w:val="none" w:sz="0" w:space="0" w:color="auto"/>
        <w:left w:val="none" w:sz="0" w:space="0" w:color="auto"/>
        <w:bottom w:val="none" w:sz="0" w:space="0" w:color="auto"/>
        <w:right w:val="none" w:sz="0" w:space="0" w:color="auto"/>
      </w:divBdr>
    </w:div>
    <w:div w:id="556209187">
      <w:bodyDiv w:val="1"/>
      <w:marLeft w:val="0"/>
      <w:marRight w:val="0"/>
      <w:marTop w:val="0"/>
      <w:marBottom w:val="0"/>
      <w:divBdr>
        <w:top w:val="none" w:sz="0" w:space="0" w:color="auto"/>
        <w:left w:val="none" w:sz="0" w:space="0" w:color="auto"/>
        <w:bottom w:val="none" w:sz="0" w:space="0" w:color="auto"/>
        <w:right w:val="none" w:sz="0" w:space="0" w:color="auto"/>
      </w:divBdr>
    </w:div>
    <w:div w:id="564071212">
      <w:bodyDiv w:val="1"/>
      <w:marLeft w:val="0"/>
      <w:marRight w:val="0"/>
      <w:marTop w:val="0"/>
      <w:marBottom w:val="0"/>
      <w:divBdr>
        <w:top w:val="none" w:sz="0" w:space="0" w:color="auto"/>
        <w:left w:val="none" w:sz="0" w:space="0" w:color="auto"/>
        <w:bottom w:val="none" w:sz="0" w:space="0" w:color="auto"/>
        <w:right w:val="none" w:sz="0" w:space="0" w:color="auto"/>
      </w:divBdr>
    </w:div>
    <w:div w:id="565579407">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69728307">
      <w:bodyDiv w:val="1"/>
      <w:marLeft w:val="0"/>
      <w:marRight w:val="0"/>
      <w:marTop w:val="0"/>
      <w:marBottom w:val="0"/>
      <w:divBdr>
        <w:top w:val="none" w:sz="0" w:space="0" w:color="auto"/>
        <w:left w:val="none" w:sz="0" w:space="0" w:color="auto"/>
        <w:bottom w:val="none" w:sz="0" w:space="0" w:color="auto"/>
        <w:right w:val="none" w:sz="0" w:space="0" w:color="auto"/>
      </w:divBdr>
    </w:div>
    <w:div w:id="572161442">
      <w:bodyDiv w:val="1"/>
      <w:marLeft w:val="0"/>
      <w:marRight w:val="0"/>
      <w:marTop w:val="0"/>
      <w:marBottom w:val="0"/>
      <w:divBdr>
        <w:top w:val="none" w:sz="0" w:space="0" w:color="auto"/>
        <w:left w:val="none" w:sz="0" w:space="0" w:color="auto"/>
        <w:bottom w:val="none" w:sz="0" w:space="0" w:color="auto"/>
        <w:right w:val="none" w:sz="0" w:space="0" w:color="auto"/>
      </w:divBdr>
    </w:div>
    <w:div w:id="578056343">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79868634">
      <w:bodyDiv w:val="1"/>
      <w:marLeft w:val="0"/>
      <w:marRight w:val="0"/>
      <w:marTop w:val="0"/>
      <w:marBottom w:val="0"/>
      <w:divBdr>
        <w:top w:val="none" w:sz="0" w:space="0" w:color="auto"/>
        <w:left w:val="none" w:sz="0" w:space="0" w:color="auto"/>
        <w:bottom w:val="none" w:sz="0" w:space="0" w:color="auto"/>
        <w:right w:val="none" w:sz="0" w:space="0" w:color="auto"/>
      </w:divBdr>
    </w:div>
    <w:div w:id="581764757">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596252481">
      <w:bodyDiv w:val="1"/>
      <w:marLeft w:val="0"/>
      <w:marRight w:val="0"/>
      <w:marTop w:val="0"/>
      <w:marBottom w:val="0"/>
      <w:divBdr>
        <w:top w:val="none" w:sz="0" w:space="0" w:color="auto"/>
        <w:left w:val="none" w:sz="0" w:space="0" w:color="auto"/>
        <w:bottom w:val="none" w:sz="0" w:space="0" w:color="auto"/>
        <w:right w:val="none" w:sz="0" w:space="0" w:color="auto"/>
      </w:divBdr>
    </w:div>
    <w:div w:id="598217330">
      <w:bodyDiv w:val="1"/>
      <w:marLeft w:val="0"/>
      <w:marRight w:val="0"/>
      <w:marTop w:val="0"/>
      <w:marBottom w:val="0"/>
      <w:divBdr>
        <w:top w:val="none" w:sz="0" w:space="0" w:color="auto"/>
        <w:left w:val="none" w:sz="0" w:space="0" w:color="auto"/>
        <w:bottom w:val="none" w:sz="0" w:space="0" w:color="auto"/>
        <w:right w:val="none" w:sz="0" w:space="0" w:color="auto"/>
      </w:divBdr>
    </w:div>
    <w:div w:id="610472938">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17226419">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24196093">
      <w:bodyDiv w:val="1"/>
      <w:marLeft w:val="0"/>
      <w:marRight w:val="0"/>
      <w:marTop w:val="0"/>
      <w:marBottom w:val="0"/>
      <w:divBdr>
        <w:top w:val="none" w:sz="0" w:space="0" w:color="auto"/>
        <w:left w:val="none" w:sz="0" w:space="0" w:color="auto"/>
        <w:bottom w:val="none" w:sz="0" w:space="0" w:color="auto"/>
        <w:right w:val="none" w:sz="0" w:space="0" w:color="auto"/>
      </w:divBdr>
    </w:div>
    <w:div w:id="627395683">
      <w:bodyDiv w:val="1"/>
      <w:marLeft w:val="0"/>
      <w:marRight w:val="0"/>
      <w:marTop w:val="0"/>
      <w:marBottom w:val="0"/>
      <w:divBdr>
        <w:top w:val="none" w:sz="0" w:space="0" w:color="auto"/>
        <w:left w:val="none" w:sz="0" w:space="0" w:color="auto"/>
        <w:bottom w:val="none" w:sz="0" w:space="0" w:color="auto"/>
        <w:right w:val="none" w:sz="0" w:space="0" w:color="auto"/>
      </w:divBdr>
    </w:div>
    <w:div w:id="628365076">
      <w:bodyDiv w:val="1"/>
      <w:marLeft w:val="0"/>
      <w:marRight w:val="0"/>
      <w:marTop w:val="0"/>
      <w:marBottom w:val="0"/>
      <w:divBdr>
        <w:top w:val="none" w:sz="0" w:space="0" w:color="auto"/>
        <w:left w:val="none" w:sz="0" w:space="0" w:color="auto"/>
        <w:bottom w:val="none" w:sz="0" w:space="0" w:color="auto"/>
        <w:right w:val="none" w:sz="0" w:space="0" w:color="auto"/>
      </w:divBdr>
    </w:div>
    <w:div w:id="635719043">
      <w:bodyDiv w:val="1"/>
      <w:marLeft w:val="0"/>
      <w:marRight w:val="0"/>
      <w:marTop w:val="0"/>
      <w:marBottom w:val="0"/>
      <w:divBdr>
        <w:top w:val="none" w:sz="0" w:space="0" w:color="auto"/>
        <w:left w:val="none" w:sz="0" w:space="0" w:color="auto"/>
        <w:bottom w:val="none" w:sz="0" w:space="0" w:color="auto"/>
        <w:right w:val="none" w:sz="0" w:space="0" w:color="auto"/>
      </w:divBdr>
    </w:div>
    <w:div w:id="641009808">
      <w:bodyDiv w:val="1"/>
      <w:marLeft w:val="0"/>
      <w:marRight w:val="0"/>
      <w:marTop w:val="0"/>
      <w:marBottom w:val="0"/>
      <w:divBdr>
        <w:top w:val="none" w:sz="0" w:space="0" w:color="auto"/>
        <w:left w:val="none" w:sz="0" w:space="0" w:color="auto"/>
        <w:bottom w:val="none" w:sz="0" w:space="0" w:color="auto"/>
        <w:right w:val="none" w:sz="0" w:space="0" w:color="auto"/>
      </w:divBdr>
    </w:div>
    <w:div w:id="648898401">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2636953">
      <w:bodyDiv w:val="1"/>
      <w:marLeft w:val="0"/>
      <w:marRight w:val="0"/>
      <w:marTop w:val="0"/>
      <w:marBottom w:val="0"/>
      <w:divBdr>
        <w:top w:val="none" w:sz="0" w:space="0" w:color="auto"/>
        <w:left w:val="none" w:sz="0" w:space="0" w:color="auto"/>
        <w:bottom w:val="none" w:sz="0" w:space="0" w:color="auto"/>
        <w:right w:val="none" w:sz="0" w:space="0" w:color="auto"/>
      </w:divBdr>
    </w:div>
    <w:div w:id="655886580">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57734510">
      <w:bodyDiv w:val="1"/>
      <w:marLeft w:val="0"/>
      <w:marRight w:val="0"/>
      <w:marTop w:val="0"/>
      <w:marBottom w:val="0"/>
      <w:divBdr>
        <w:top w:val="none" w:sz="0" w:space="0" w:color="auto"/>
        <w:left w:val="none" w:sz="0" w:space="0" w:color="auto"/>
        <w:bottom w:val="none" w:sz="0" w:space="0" w:color="auto"/>
        <w:right w:val="none" w:sz="0" w:space="0" w:color="auto"/>
      </w:divBdr>
    </w:div>
    <w:div w:id="661929261">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76230250">
      <w:bodyDiv w:val="1"/>
      <w:marLeft w:val="0"/>
      <w:marRight w:val="0"/>
      <w:marTop w:val="0"/>
      <w:marBottom w:val="0"/>
      <w:divBdr>
        <w:top w:val="none" w:sz="0" w:space="0" w:color="auto"/>
        <w:left w:val="none" w:sz="0" w:space="0" w:color="auto"/>
        <w:bottom w:val="none" w:sz="0" w:space="0" w:color="auto"/>
        <w:right w:val="none" w:sz="0" w:space="0" w:color="auto"/>
      </w:divBdr>
    </w:div>
    <w:div w:id="684483048">
      <w:bodyDiv w:val="1"/>
      <w:marLeft w:val="0"/>
      <w:marRight w:val="0"/>
      <w:marTop w:val="0"/>
      <w:marBottom w:val="0"/>
      <w:divBdr>
        <w:top w:val="none" w:sz="0" w:space="0" w:color="auto"/>
        <w:left w:val="none" w:sz="0" w:space="0" w:color="auto"/>
        <w:bottom w:val="none" w:sz="0" w:space="0" w:color="auto"/>
        <w:right w:val="none" w:sz="0" w:space="0" w:color="auto"/>
      </w:divBdr>
    </w:div>
    <w:div w:id="685834780">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693655228">
      <w:bodyDiv w:val="1"/>
      <w:marLeft w:val="0"/>
      <w:marRight w:val="0"/>
      <w:marTop w:val="0"/>
      <w:marBottom w:val="0"/>
      <w:divBdr>
        <w:top w:val="none" w:sz="0" w:space="0" w:color="auto"/>
        <w:left w:val="none" w:sz="0" w:space="0" w:color="auto"/>
        <w:bottom w:val="none" w:sz="0" w:space="0" w:color="auto"/>
        <w:right w:val="none" w:sz="0" w:space="0" w:color="auto"/>
      </w:divBdr>
    </w:div>
    <w:div w:id="700282152">
      <w:bodyDiv w:val="1"/>
      <w:marLeft w:val="0"/>
      <w:marRight w:val="0"/>
      <w:marTop w:val="0"/>
      <w:marBottom w:val="0"/>
      <w:divBdr>
        <w:top w:val="none" w:sz="0" w:space="0" w:color="auto"/>
        <w:left w:val="none" w:sz="0" w:space="0" w:color="auto"/>
        <w:bottom w:val="none" w:sz="0" w:space="0" w:color="auto"/>
        <w:right w:val="none" w:sz="0" w:space="0" w:color="auto"/>
      </w:divBdr>
    </w:div>
    <w:div w:id="701516545">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6836060">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1948610">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35013562">
      <w:bodyDiv w:val="1"/>
      <w:marLeft w:val="0"/>
      <w:marRight w:val="0"/>
      <w:marTop w:val="0"/>
      <w:marBottom w:val="0"/>
      <w:divBdr>
        <w:top w:val="none" w:sz="0" w:space="0" w:color="auto"/>
        <w:left w:val="none" w:sz="0" w:space="0" w:color="auto"/>
        <w:bottom w:val="none" w:sz="0" w:space="0" w:color="auto"/>
        <w:right w:val="none" w:sz="0" w:space="0" w:color="auto"/>
      </w:divBdr>
    </w:div>
    <w:div w:id="737560073">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720205">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69545906">
      <w:bodyDiv w:val="1"/>
      <w:marLeft w:val="0"/>
      <w:marRight w:val="0"/>
      <w:marTop w:val="0"/>
      <w:marBottom w:val="0"/>
      <w:divBdr>
        <w:top w:val="none" w:sz="0" w:space="0" w:color="auto"/>
        <w:left w:val="none" w:sz="0" w:space="0" w:color="auto"/>
        <w:bottom w:val="none" w:sz="0" w:space="0" w:color="auto"/>
        <w:right w:val="none" w:sz="0" w:space="0" w:color="auto"/>
      </w:divBdr>
    </w:div>
    <w:div w:id="770323527">
      <w:bodyDiv w:val="1"/>
      <w:marLeft w:val="0"/>
      <w:marRight w:val="0"/>
      <w:marTop w:val="0"/>
      <w:marBottom w:val="0"/>
      <w:divBdr>
        <w:top w:val="none" w:sz="0" w:space="0" w:color="auto"/>
        <w:left w:val="none" w:sz="0" w:space="0" w:color="auto"/>
        <w:bottom w:val="none" w:sz="0" w:space="0" w:color="auto"/>
        <w:right w:val="none" w:sz="0" w:space="0" w:color="auto"/>
      </w:divBdr>
    </w:div>
    <w:div w:id="778989763">
      <w:bodyDiv w:val="1"/>
      <w:marLeft w:val="0"/>
      <w:marRight w:val="0"/>
      <w:marTop w:val="0"/>
      <w:marBottom w:val="0"/>
      <w:divBdr>
        <w:top w:val="none" w:sz="0" w:space="0" w:color="auto"/>
        <w:left w:val="none" w:sz="0" w:space="0" w:color="auto"/>
        <w:bottom w:val="none" w:sz="0" w:space="0" w:color="auto"/>
        <w:right w:val="none" w:sz="0" w:space="0" w:color="auto"/>
      </w:divBdr>
    </w:div>
    <w:div w:id="779764786">
      <w:bodyDiv w:val="1"/>
      <w:marLeft w:val="0"/>
      <w:marRight w:val="0"/>
      <w:marTop w:val="0"/>
      <w:marBottom w:val="0"/>
      <w:divBdr>
        <w:top w:val="none" w:sz="0" w:space="0" w:color="auto"/>
        <w:left w:val="none" w:sz="0" w:space="0" w:color="auto"/>
        <w:bottom w:val="none" w:sz="0" w:space="0" w:color="auto"/>
        <w:right w:val="none" w:sz="0" w:space="0" w:color="auto"/>
      </w:divBdr>
    </w:div>
    <w:div w:id="781262416">
      <w:bodyDiv w:val="1"/>
      <w:marLeft w:val="0"/>
      <w:marRight w:val="0"/>
      <w:marTop w:val="0"/>
      <w:marBottom w:val="0"/>
      <w:divBdr>
        <w:top w:val="none" w:sz="0" w:space="0" w:color="auto"/>
        <w:left w:val="none" w:sz="0" w:space="0" w:color="auto"/>
        <w:bottom w:val="none" w:sz="0" w:space="0" w:color="auto"/>
        <w:right w:val="none" w:sz="0" w:space="0" w:color="auto"/>
      </w:divBdr>
    </w:div>
    <w:div w:id="781267707">
      <w:bodyDiv w:val="1"/>
      <w:marLeft w:val="0"/>
      <w:marRight w:val="0"/>
      <w:marTop w:val="0"/>
      <w:marBottom w:val="0"/>
      <w:divBdr>
        <w:top w:val="none" w:sz="0" w:space="0" w:color="auto"/>
        <w:left w:val="none" w:sz="0" w:space="0" w:color="auto"/>
        <w:bottom w:val="none" w:sz="0" w:space="0" w:color="auto"/>
        <w:right w:val="none" w:sz="0" w:space="0" w:color="auto"/>
      </w:divBdr>
    </w:div>
    <w:div w:id="786005267">
      <w:bodyDiv w:val="1"/>
      <w:marLeft w:val="0"/>
      <w:marRight w:val="0"/>
      <w:marTop w:val="0"/>
      <w:marBottom w:val="0"/>
      <w:divBdr>
        <w:top w:val="none" w:sz="0" w:space="0" w:color="auto"/>
        <w:left w:val="none" w:sz="0" w:space="0" w:color="auto"/>
        <w:bottom w:val="none" w:sz="0" w:space="0" w:color="auto"/>
        <w:right w:val="none" w:sz="0" w:space="0" w:color="auto"/>
      </w:divBdr>
    </w:div>
    <w:div w:id="786656074">
      <w:bodyDiv w:val="1"/>
      <w:marLeft w:val="0"/>
      <w:marRight w:val="0"/>
      <w:marTop w:val="0"/>
      <w:marBottom w:val="0"/>
      <w:divBdr>
        <w:top w:val="none" w:sz="0" w:space="0" w:color="auto"/>
        <w:left w:val="none" w:sz="0" w:space="0" w:color="auto"/>
        <w:bottom w:val="none" w:sz="0" w:space="0" w:color="auto"/>
        <w:right w:val="none" w:sz="0" w:space="0" w:color="auto"/>
      </w:divBdr>
    </w:div>
    <w:div w:id="791097721">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00266982">
      <w:bodyDiv w:val="1"/>
      <w:marLeft w:val="0"/>
      <w:marRight w:val="0"/>
      <w:marTop w:val="0"/>
      <w:marBottom w:val="0"/>
      <w:divBdr>
        <w:top w:val="none" w:sz="0" w:space="0" w:color="auto"/>
        <w:left w:val="none" w:sz="0" w:space="0" w:color="auto"/>
        <w:bottom w:val="none" w:sz="0" w:space="0" w:color="auto"/>
        <w:right w:val="none" w:sz="0" w:space="0" w:color="auto"/>
      </w:divBdr>
    </w:div>
    <w:div w:id="803235382">
      <w:bodyDiv w:val="1"/>
      <w:marLeft w:val="0"/>
      <w:marRight w:val="0"/>
      <w:marTop w:val="0"/>
      <w:marBottom w:val="0"/>
      <w:divBdr>
        <w:top w:val="none" w:sz="0" w:space="0" w:color="auto"/>
        <w:left w:val="none" w:sz="0" w:space="0" w:color="auto"/>
        <w:bottom w:val="none" w:sz="0" w:space="0" w:color="auto"/>
        <w:right w:val="none" w:sz="0" w:space="0" w:color="auto"/>
      </w:divBdr>
    </w:div>
    <w:div w:id="804469252">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2600405">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18889955">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34027531">
      <w:bodyDiv w:val="1"/>
      <w:marLeft w:val="0"/>
      <w:marRight w:val="0"/>
      <w:marTop w:val="0"/>
      <w:marBottom w:val="0"/>
      <w:divBdr>
        <w:top w:val="none" w:sz="0" w:space="0" w:color="auto"/>
        <w:left w:val="none" w:sz="0" w:space="0" w:color="auto"/>
        <w:bottom w:val="none" w:sz="0" w:space="0" w:color="auto"/>
        <w:right w:val="none" w:sz="0" w:space="0" w:color="auto"/>
      </w:divBdr>
    </w:div>
    <w:div w:id="836849490">
      <w:bodyDiv w:val="1"/>
      <w:marLeft w:val="0"/>
      <w:marRight w:val="0"/>
      <w:marTop w:val="0"/>
      <w:marBottom w:val="0"/>
      <w:divBdr>
        <w:top w:val="none" w:sz="0" w:space="0" w:color="auto"/>
        <w:left w:val="none" w:sz="0" w:space="0" w:color="auto"/>
        <w:bottom w:val="none" w:sz="0" w:space="0" w:color="auto"/>
        <w:right w:val="none" w:sz="0" w:space="0" w:color="auto"/>
      </w:divBdr>
    </w:div>
    <w:div w:id="838010396">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46678196">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54271470">
      <w:bodyDiv w:val="1"/>
      <w:marLeft w:val="0"/>
      <w:marRight w:val="0"/>
      <w:marTop w:val="0"/>
      <w:marBottom w:val="0"/>
      <w:divBdr>
        <w:top w:val="none" w:sz="0" w:space="0" w:color="auto"/>
        <w:left w:val="none" w:sz="0" w:space="0" w:color="auto"/>
        <w:bottom w:val="none" w:sz="0" w:space="0" w:color="auto"/>
        <w:right w:val="none" w:sz="0" w:space="0" w:color="auto"/>
      </w:divBdr>
    </w:div>
    <w:div w:id="854925359">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1189466">
      <w:bodyDiv w:val="1"/>
      <w:marLeft w:val="0"/>
      <w:marRight w:val="0"/>
      <w:marTop w:val="0"/>
      <w:marBottom w:val="0"/>
      <w:divBdr>
        <w:top w:val="none" w:sz="0" w:space="0" w:color="auto"/>
        <w:left w:val="none" w:sz="0" w:space="0" w:color="auto"/>
        <w:bottom w:val="none" w:sz="0" w:space="0" w:color="auto"/>
        <w:right w:val="none" w:sz="0" w:space="0" w:color="auto"/>
      </w:divBdr>
    </w:div>
    <w:div w:id="874194499">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77663503">
      <w:bodyDiv w:val="1"/>
      <w:marLeft w:val="0"/>
      <w:marRight w:val="0"/>
      <w:marTop w:val="0"/>
      <w:marBottom w:val="0"/>
      <w:divBdr>
        <w:top w:val="none" w:sz="0" w:space="0" w:color="auto"/>
        <w:left w:val="none" w:sz="0" w:space="0" w:color="auto"/>
        <w:bottom w:val="none" w:sz="0" w:space="0" w:color="auto"/>
        <w:right w:val="none" w:sz="0" w:space="0" w:color="auto"/>
      </w:divBdr>
    </w:div>
    <w:div w:id="880939411">
      <w:bodyDiv w:val="1"/>
      <w:marLeft w:val="0"/>
      <w:marRight w:val="0"/>
      <w:marTop w:val="0"/>
      <w:marBottom w:val="0"/>
      <w:divBdr>
        <w:top w:val="none" w:sz="0" w:space="0" w:color="auto"/>
        <w:left w:val="none" w:sz="0" w:space="0" w:color="auto"/>
        <w:bottom w:val="none" w:sz="0" w:space="0" w:color="auto"/>
        <w:right w:val="none" w:sz="0" w:space="0" w:color="auto"/>
      </w:divBdr>
    </w:div>
    <w:div w:id="883713851">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303529">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893540802">
      <w:bodyDiv w:val="1"/>
      <w:marLeft w:val="0"/>
      <w:marRight w:val="0"/>
      <w:marTop w:val="0"/>
      <w:marBottom w:val="0"/>
      <w:divBdr>
        <w:top w:val="none" w:sz="0" w:space="0" w:color="auto"/>
        <w:left w:val="none" w:sz="0" w:space="0" w:color="auto"/>
        <w:bottom w:val="none" w:sz="0" w:space="0" w:color="auto"/>
        <w:right w:val="none" w:sz="0" w:space="0" w:color="auto"/>
      </w:divBdr>
    </w:div>
    <w:div w:id="894240517">
      <w:bodyDiv w:val="1"/>
      <w:marLeft w:val="0"/>
      <w:marRight w:val="0"/>
      <w:marTop w:val="0"/>
      <w:marBottom w:val="0"/>
      <w:divBdr>
        <w:top w:val="none" w:sz="0" w:space="0" w:color="auto"/>
        <w:left w:val="none" w:sz="0" w:space="0" w:color="auto"/>
        <w:bottom w:val="none" w:sz="0" w:space="0" w:color="auto"/>
        <w:right w:val="none" w:sz="0" w:space="0" w:color="auto"/>
      </w:divBdr>
    </w:div>
    <w:div w:id="895355224">
      <w:bodyDiv w:val="1"/>
      <w:marLeft w:val="0"/>
      <w:marRight w:val="0"/>
      <w:marTop w:val="0"/>
      <w:marBottom w:val="0"/>
      <w:divBdr>
        <w:top w:val="none" w:sz="0" w:space="0" w:color="auto"/>
        <w:left w:val="none" w:sz="0" w:space="0" w:color="auto"/>
        <w:bottom w:val="none" w:sz="0" w:space="0" w:color="auto"/>
        <w:right w:val="none" w:sz="0" w:space="0" w:color="auto"/>
      </w:divBdr>
    </w:div>
    <w:div w:id="900095905">
      <w:bodyDiv w:val="1"/>
      <w:marLeft w:val="0"/>
      <w:marRight w:val="0"/>
      <w:marTop w:val="0"/>
      <w:marBottom w:val="0"/>
      <w:divBdr>
        <w:top w:val="none" w:sz="0" w:space="0" w:color="auto"/>
        <w:left w:val="none" w:sz="0" w:space="0" w:color="auto"/>
        <w:bottom w:val="none" w:sz="0" w:space="0" w:color="auto"/>
        <w:right w:val="none" w:sz="0" w:space="0" w:color="auto"/>
      </w:divBdr>
    </w:div>
    <w:div w:id="901215839">
      <w:bodyDiv w:val="1"/>
      <w:marLeft w:val="0"/>
      <w:marRight w:val="0"/>
      <w:marTop w:val="0"/>
      <w:marBottom w:val="0"/>
      <w:divBdr>
        <w:top w:val="none" w:sz="0" w:space="0" w:color="auto"/>
        <w:left w:val="none" w:sz="0" w:space="0" w:color="auto"/>
        <w:bottom w:val="none" w:sz="0" w:space="0" w:color="auto"/>
        <w:right w:val="none" w:sz="0" w:space="0" w:color="auto"/>
      </w:divBdr>
    </w:div>
    <w:div w:id="903610449">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88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5551861">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42616300">
      <w:bodyDiv w:val="1"/>
      <w:marLeft w:val="0"/>
      <w:marRight w:val="0"/>
      <w:marTop w:val="0"/>
      <w:marBottom w:val="0"/>
      <w:divBdr>
        <w:top w:val="none" w:sz="0" w:space="0" w:color="auto"/>
        <w:left w:val="none" w:sz="0" w:space="0" w:color="auto"/>
        <w:bottom w:val="none" w:sz="0" w:space="0" w:color="auto"/>
        <w:right w:val="none" w:sz="0" w:space="0" w:color="auto"/>
      </w:divBdr>
    </w:div>
    <w:div w:id="942879111">
      <w:bodyDiv w:val="1"/>
      <w:marLeft w:val="0"/>
      <w:marRight w:val="0"/>
      <w:marTop w:val="0"/>
      <w:marBottom w:val="0"/>
      <w:divBdr>
        <w:top w:val="none" w:sz="0" w:space="0" w:color="auto"/>
        <w:left w:val="none" w:sz="0" w:space="0" w:color="auto"/>
        <w:bottom w:val="none" w:sz="0" w:space="0" w:color="auto"/>
        <w:right w:val="none" w:sz="0" w:space="0" w:color="auto"/>
      </w:divBdr>
    </w:div>
    <w:div w:id="944969859">
      <w:bodyDiv w:val="1"/>
      <w:marLeft w:val="0"/>
      <w:marRight w:val="0"/>
      <w:marTop w:val="0"/>
      <w:marBottom w:val="0"/>
      <w:divBdr>
        <w:top w:val="none" w:sz="0" w:space="0" w:color="auto"/>
        <w:left w:val="none" w:sz="0" w:space="0" w:color="auto"/>
        <w:bottom w:val="none" w:sz="0" w:space="0" w:color="auto"/>
        <w:right w:val="none" w:sz="0" w:space="0" w:color="auto"/>
      </w:divBdr>
    </w:div>
    <w:div w:id="950281018">
      <w:bodyDiv w:val="1"/>
      <w:marLeft w:val="0"/>
      <w:marRight w:val="0"/>
      <w:marTop w:val="0"/>
      <w:marBottom w:val="0"/>
      <w:divBdr>
        <w:top w:val="none" w:sz="0" w:space="0" w:color="auto"/>
        <w:left w:val="none" w:sz="0" w:space="0" w:color="auto"/>
        <w:bottom w:val="none" w:sz="0" w:space="0" w:color="auto"/>
        <w:right w:val="none" w:sz="0" w:space="0" w:color="auto"/>
      </w:divBdr>
    </w:div>
    <w:div w:id="950862973">
      <w:bodyDiv w:val="1"/>
      <w:marLeft w:val="0"/>
      <w:marRight w:val="0"/>
      <w:marTop w:val="0"/>
      <w:marBottom w:val="0"/>
      <w:divBdr>
        <w:top w:val="none" w:sz="0" w:space="0" w:color="auto"/>
        <w:left w:val="none" w:sz="0" w:space="0" w:color="auto"/>
        <w:bottom w:val="none" w:sz="0" w:space="0" w:color="auto"/>
        <w:right w:val="none" w:sz="0" w:space="0" w:color="auto"/>
      </w:divBdr>
    </w:div>
    <w:div w:id="953826114">
      <w:bodyDiv w:val="1"/>
      <w:marLeft w:val="0"/>
      <w:marRight w:val="0"/>
      <w:marTop w:val="0"/>
      <w:marBottom w:val="0"/>
      <w:divBdr>
        <w:top w:val="none" w:sz="0" w:space="0" w:color="auto"/>
        <w:left w:val="none" w:sz="0" w:space="0" w:color="auto"/>
        <w:bottom w:val="none" w:sz="0" w:space="0" w:color="auto"/>
        <w:right w:val="none" w:sz="0" w:space="0" w:color="auto"/>
      </w:divBdr>
    </w:div>
    <w:div w:id="959602829">
      <w:bodyDiv w:val="1"/>
      <w:marLeft w:val="0"/>
      <w:marRight w:val="0"/>
      <w:marTop w:val="0"/>
      <w:marBottom w:val="0"/>
      <w:divBdr>
        <w:top w:val="none" w:sz="0" w:space="0" w:color="auto"/>
        <w:left w:val="none" w:sz="0" w:space="0" w:color="auto"/>
        <w:bottom w:val="none" w:sz="0" w:space="0" w:color="auto"/>
        <w:right w:val="none" w:sz="0" w:space="0" w:color="auto"/>
      </w:divBdr>
    </w:div>
    <w:div w:id="963772770">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6204589">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3025890">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78650570">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984820329">
      <w:bodyDiv w:val="1"/>
      <w:marLeft w:val="0"/>
      <w:marRight w:val="0"/>
      <w:marTop w:val="0"/>
      <w:marBottom w:val="0"/>
      <w:divBdr>
        <w:top w:val="none" w:sz="0" w:space="0" w:color="auto"/>
        <w:left w:val="none" w:sz="0" w:space="0" w:color="auto"/>
        <w:bottom w:val="none" w:sz="0" w:space="0" w:color="auto"/>
        <w:right w:val="none" w:sz="0" w:space="0" w:color="auto"/>
      </w:divBdr>
    </w:div>
    <w:div w:id="999045591">
      <w:bodyDiv w:val="1"/>
      <w:marLeft w:val="0"/>
      <w:marRight w:val="0"/>
      <w:marTop w:val="0"/>
      <w:marBottom w:val="0"/>
      <w:divBdr>
        <w:top w:val="none" w:sz="0" w:space="0" w:color="auto"/>
        <w:left w:val="none" w:sz="0" w:space="0" w:color="auto"/>
        <w:bottom w:val="none" w:sz="0" w:space="0" w:color="auto"/>
        <w:right w:val="none" w:sz="0" w:space="0" w:color="auto"/>
      </w:divBdr>
    </w:div>
    <w:div w:id="1001154729">
      <w:bodyDiv w:val="1"/>
      <w:marLeft w:val="0"/>
      <w:marRight w:val="0"/>
      <w:marTop w:val="0"/>
      <w:marBottom w:val="0"/>
      <w:divBdr>
        <w:top w:val="none" w:sz="0" w:space="0" w:color="auto"/>
        <w:left w:val="none" w:sz="0" w:space="0" w:color="auto"/>
        <w:bottom w:val="none" w:sz="0" w:space="0" w:color="auto"/>
        <w:right w:val="none" w:sz="0" w:space="0" w:color="auto"/>
      </w:divBdr>
    </w:div>
    <w:div w:id="1003625791">
      <w:bodyDiv w:val="1"/>
      <w:marLeft w:val="0"/>
      <w:marRight w:val="0"/>
      <w:marTop w:val="0"/>
      <w:marBottom w:val="0"/>
      <w:divBdr>
        <w:top w:val="none" w:sz="0" w:space="0" w:color="auto"/>
        <w:left w:val="none" w:sz="0" w:space="0" w:color="auto"/>
        <w:bottom w:val="none" w:sz="0" w:space="0" w:color="auto"/>
        <w:right w:val="none" w:sz="0" w:space="0" w:color="auto"/>
      </w:divBdr>
    </w:div>
    <w:div w:id="1004357072">
      <w:bodyDiv w:val="1"/>
      <w:marLeft w:val="0"/>
      <w:marRight w:val="0"/>
      <w:marTop w:val="0"/>
      <w:marBottom w:val="0"/>
      <w:divBdr>
        <w:top w:val="none" w:sz="0" w:space="0" w:color="auto"/>
        <w:left w:val="none" w:sz="0" w:space="0" w:color="auto"/>
        <w:bottom w:val="none" w:sz="0" w:space="0" w:color="auto"/>
        <w:right w:val="none" w:sz="0" w:space="0" w:color="auto"/>
      </w:divBdr>
    </w:div>
    <w:div w:id="1009718573">
      <w:bodyDiv w:val="1"/>
      <w:marLeft w:val="0"/>
      <w:marRight w:val="0"/>
      <w:marTop w:val="0"/>
      <w:marBottom w:val="0"/>
      <w:divBdr>
        <w:top w:val="none" w:sz="0" w:space="0" w:color="auto"/>
        <w:left w:val="none" w:sz="0" w:space="0" w:color="auto"/>
        <w:bottom w:val="none" w:sz="0" w:space="0" w:color="auto"/>
        <w:right w:val="none" w:sz="0" w:space="0" w:color="auto"/>
      </w:divBdr>
    </w:div>
    <w:div w:id="1012335498">
      <w:bodyDiv w:val="1"/>
      <w:marLeft w:val="0"/>
      <w:marRight w:val="0"/>
      <w:marTop w:val="0"/>
      <w:marBottom w:val="0"/>
      <w:divBdr>
        <w:top w:val="none" w:sz="0" w:space="0" w:color="auto"/>
        <w:left w:val="none" w:sz="0" w:space="0" w:color="auto"/>
        <w:bottom w:val="none" w:sz="0" w:space="0" w:color="auto"/>
        <w:right w:val="none" w:sz="0" w:space="0" w:color="auto"/>
      </w:divBdr>
    </w:div>
    <w:div w:id="1014654088">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17777084">
      <w:bodyDiv w:val="1"/>
      <w:marLeft w:val="0"/>
      <w:marRight w:val="0"/>
      <w:marTop w:val="0"/>
      <w:marBottom w:val="0"/>
      <w:divBdr>
        <w:top w:val="none" w:sz="0" w:space="0" w:color="auto"/>
        <w:left w:val="none" w:sz="0" w:space="0" w:color="auto"/>
        <w:bottom w:val="none" w:sz="0" w:space="0" w:color="auto"/>
        <w:right w:val="none" w:sz="0" w:space="0" w:color="auto"/>
      </w:divBdr>
    </w:div>
    <w:div w:id="1019546137">
      <w:bodyDiv w:val="1"/>
      <w:marLeft w:val="0"/>
      <w:marRight w:val="0"/>
      <w:marTop w:val="0"/>
      <w:marBottom w:val="0"/>
      <w:divBdr>
        <w:top w:val="none" w:sz="0" w:space="0" w:color="auto"/>
        <w:left w:val="none" w:sz="0" w:space="0" w:color="auto"/>
        <w:bottom w:val="none" w:sz="0" w:space="0" w:color="auto"/>
        <w:right w:val="none" w:sz="0" w:space="0" w:color="auto"/>
      </w:divBdr>
    </w:div>
    <w:div w:id="1021247762">
      <w:bodyDiv w:val="1"/>
      <w:marLeft w:val="0"/>
      <w:marRight w:val="0"/>
      <w:marTop w:val="0"/>
      <w:marBottom w:val="0"/>
      <w:divBdr>
        <w:top w:val="none" w:sz="0" w:space="0" w:color="auto"/>
        <w:left w:val="none" w:sz="0" w:space="0" w:color="auto"/>
        <w:bottom w:val="none" w:sz="0" w:space="0" w:color="auto"/>
        <w:right w:val="none" w:sz="0" w:space="0" w:color="auto"/>
      </w:divBdr>
    </w:div>
    <w:div w:id="1023048432">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27021311">
      <w:bodyDiv w:val="1"/>
      <w:marLeft w:val="0"/>
      <w:marRight w:val="0"/>
      <w:marTop w:val="0"/>
      <w:marBottom w:val="0"/>
      <w:divBdr>
        <w:top w:val="none" w:sz="0" w:space="0" w:color="auto"/>
        <w:left w:val="none" w:sz="0" w:space="0" w:color="auto"/>
        <w:bottom w:val="none" w:sz="0" w:space="0" w:color="auto"/>
        <w:right w:val="none" w:sz="0" w:space="0" w:color="auto"/>
      </w:divBdr>
    </w:div>
    <w:div w:id="1027215656">
      <w:bodyDiv w:val="1"/>
      <w:marLeft w:val="0"/>
      <w:marRight w:val="0"/>
      <w:marTop w:val="0"/>
      <w:marBottom w:val="0"/>
      <w:divBdr>
        <w:top w:val="none" w:sz="0" w:space="0" w:color="auto"/>
        <w:left w:val="none" w:sz="0" w:space="0" w:color="auto"/>
        <w:bottom w:val="none" w:sz="0" w:space="0" w:color="auto"/>
        <w:right w:val="none" w:sz="0" w:space="0" w:color="auto"/>
      </w:divBdr>
    </w:div>
    <w:div w:id="1028989543">
      <w:bodyDiv w:val="1"/>
      <w:marLeft w:val="0"/>
      <w:marRight w:val="0"/>
      <w:marTop w:val="0"/>
      <w:marBottom w:val="0"/>
      <w:divBdr>
        <w:top w:val="none" w:sz="0" w:space="0" w:color="auto"/>
        <w:left w:val="none" w:sz="0" w:space="0" w:color="auto"/>
        <w:bottom w:val="none" w:sz="0" w:space="0" w:color="auto"/>
        <w:right w:val="none" w:sz="0" w:space="0" w:color="auto"/>
      </w:divBdr>
    </w:div>
    <w:div w:id="1033919757">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37509378">
      <w:bodyDiv w:val="1"/>
      <w:marLeft w:val="0"/>
      <w:marRight w:val="0"/>
      <w:marTop w:val="0"/>
      <w:marBottom w:val="0"/>
      <w:divBdr>
        <w:top w:val="none" w:sz="0" w:space="0" w:color="auto"/>
        <w:left w:val="none" w:sz="0" w:space="0" w:color="auto"/>
        <w:bottom w:val="none" w:sz="0" w:space="0" w:color="auto"/>
        <w:right w:val="none" w:sz="0" w:space="0" w:color="auto"/>
      </w:divBdr>
    </w:div>
    <w:div w:id="1038580708">
      <w:bodyDiv w:val="1"/>
      <w:marLeft w:val="0"/>
      <w:marRight w:val="0"/>
      <w:marTop w:val="0"/>
      <w:marBottom w:val="0"/>
      <w:divBdr>
        <w:top w:val="none" w:sz="0" w:space="0" w:color="auto"/>
        <w:left w:val="none" w:sz="0" w:space="0" w:color="auto"/>
        <w:bottom w:val="none" w:sz="0" w:space="0" w:color="auto"/>
        <w:right w:val="none" w:sz="0" w:space="0" w:color="auto"/>
      </w:divBdr>
    </w:div>
    <w:div w:id="1041705143">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43095674">
      <w:bodyDiv w:val="1"/>
      <w:marLeft w:val="0"/>
      <w:marRight w:val="0"/>
      <w:marTop w:val="0"/>
      <w:marBottom w:val="0"/>
      <w:divBdr>
        <w:top w:val="none" w:sz="0" w:space="0" w:color="auto"/>
        <w:left w:val="none" w:sz="0" w:space="0" w:color="auto"/>
        <w:bottom w:val="none" w:sz="0" w:space="0" w:color="auto"/>
        <w:right w:val="none" w:sz="0" w:space="0" w:color="auto"/>
      </w:divBdr>
    </w:div>
    <w:div w:id="1049887069">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53190499">
      <w:bodyDiv w:val="1"/>
      <w:marLeft w:val="0"/>
      <w:marRight w:val="0"/>
      <w:marTop w:val="0"/>
      <w:marBottom w:val="0"/>
      <w:divBdr>
        <w:top w:val="none" w:sz="0" w:space="0" w:color="auto"/>
        <w:left w:val="none" w:sz="0" w:space="0" w:color="auto"/>
        <w:bottom w:val="none" w:sz="0" w:space="0" w:color="auto"/>
        <w:right w:val="none" w:sz="0" w:space="0" w:color="auto"/>
      </w:divBdr>
    </w:div>
    <w:div w:id="1054814917">
      <w:bodyDiv w:val="1"/>
      <w:marLeft w:val="0"/>
      <w:marRight w:val="0"/>
      <w:marTop w:val="0"/>
      <w:marBottom w:val="0"/>
      <w:divBdr>
        <w:top w:val="none" w:sz="0" w:space="0" w:color="auto"/>
        <w:left w:val="none" w:sz="0" w:space="0" w:color="auto"/>
        <w:bottom w:val="none" w:sz="0" w:space="0" w:color="auto"/>
        <w:right w:val="none" w:sz="0" w:space="0" w:color="auto"/>
      </w:divBdr>
    </w:div>
    <w:div w:id="1060790609">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072895940">
      <w:bodyDiv w:val="1"/>
      <w:marLeft w:val="0"/>
      <w:marRight w:val="0"/>
      <w:marTop w:val="0"/>
      <w:marBottom w:val="0"/>
      <w:divBdr>
        <w:top w:val="none" w:sz="0" w:space="0" w:color="auto"/>
        <w:left w:val="none" w:sz="0" w:space="0" w:color="auto"/>
        <w:bottom w:val="none" w:sz="0" w:space="0" w:color="auto"/>
        <w:right w:val="none" w:sz="0" w:space="0" w:color="auto"/>
      </w:divBdr>
    </w:div>
    <w:div w:id="1076828620">
      <w:bodyDiv w:val="1"/>
      <w:marLeft w:val="0"/>
      <w:marRight w:val="0"/>
      <w:marTop w:val="0"/>
      <w:marBottom w:val="0"/>
      <w:divBdr>
        <w:top w:val="none" w:sz="0" w:space="0" w:color="auto"/>
        <w:left w:val="none" w:sz="0" w:space="0" w:color="auto"/>
        <w:bottom w:val="none" w:sz="0" w:space="0" w:color="auto"/>
        <w:right w:val="none" w:sz="0" w:space="0" w:color="auto"/>
      </w:divBdr>
    </w:div>
    <w:div w:id="1077095465">
      <w:bodyDiv w:val="1"/>
      <w:marLeft w:val="0"/>
      <w:marRight w:val="0"/>
      <w:marTop w:val="0"/>
      <w:marBottom w:val="0"/>
      <w:divBdr>
        <w:top w:val="none" w:sz="0" w:space="0" w:color="auto"/>
        <w:left w:val="none" w:sz="0" w:space="0" w:color="auto"/>
        <w:bottom w:val="none" w:sz="0" w:space="0" w:color="auto"/>
        <w:right w:val="none" w:sz="0" w:space="0" w:color="auto"/>
      </w:divBdr>
    </w:div>
    <w:div w:id="1077626343">
      <w:bodyDiv w:val="1"/>
      <w:marLeft w:val="0"/>
      <w:marRight w:val="0"/>
      <w:marTop w:val="0"/>
      <w:marBottom w:val="0"/>
      <w:divBdr>
        <w:top w:val="none" w:sz="0" w:space="0" w:color="auto"/>
        <w:left w:val="none" w:sz="0" w:space="0" w:color="auto"/>
        <w:bottom w:val="none" w:sz="0" w:space="0" w:color="auto"/>
        <w:right w:val="none" w:sz="0" w:space="0" w:color="auto"/>
      </w:divBdr>
    </w:div>
    <w:div w:id="1081489117">
      <w:bodyDiv w:val="1"/>
      <w:marLeft w:val="0"/>
      <w:marRight w:val="0"/>
      <w:marTop w:val="0"/>
      <w:marBottom w:val="0"/>
      <w:divBdr>
        <w:top w:val="none" w:sz="0" w:space="0" w:color="auto"/>
        <w:left w:val="none" w:sz="0" w:space="0" w:color="auto"/>
        <w:bottom w:val="none" w:sz="0" w:space="0" w:color="auto"/>
        <w:right w:val="none" w:sz="0" w:space="0" w:color="auto"/>
      </w:divBdr>
    </w:div>
    <w:div w:id="1082723341">
      <w:bodyDiv w:val="1"/>
      <w:marLeft w:val="0"/>
      <w:marRight w:val="0"/>
      <w:marTop w:val="0"/>
      <w:marBottom w:val="0"/>
      <w:divBdr>
        <w:top w:val="none" w:sz="0" w:space="0" w:color="auto"/>
        <w:left w:val="none" w:sz="0" w:space="0" w:color="auto"/>
        <w:bottom w:val="none" w:sz="0" w:space="0" w:color="auto"/>
        <w:right w:val="none" w:sz="0" w:space="0" w:color="auto"/>
      </w:divBdr>
    </w:div>
    <w:div w:id="1095133728">
      <w:bodyDiv w:val="1"/>
      <w:marLeft w:val="0"/>
      <w:marRight w:val="0"/>
      <w:marTop w:val="0"/>
      <w:marBottom w:val="0"/>
      <w:divBdr>
        <w:top w:val="none" w:sz="0" w:space="0" w:color="auto"/>
        <w:left w:val="none" w:sz="0" w:space="0" w:color="auto"/>
        <w:bottom w:val="none" w:sz="0" w:space="0" w:color="auto"/>
        <w:right w:val="none" w:sz="0" w:space="0" w:color="auto"/>
      </w:divBdr>
    </w:div>
    <w:div w:id="1102069178">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0123737">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6213961">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35870315">
      <w:bodyDiv w:val="1"/>
      <w:marLeft w:val="0"/>
      <w:marRight w:val="0"/>
      <w:marTop w:val="0"/>
      <w:marBottom w:val="0"/>
      <w:divBdr>
        <w:top w:val="none" w:sz="0" w:space="0" w:color="auto"/>
        <w:left w:val="none" w:sz="0" w:space="0" w:color="auto"/>
        <w:bottom w:val="none" w:sz="0" w:space="0" w:color="auto"/>
        <w:right w:val="none" w:sz="0" w:space="0" w:color="auto"/>
      </w:divBdr>
    </w:div>
    <w:div w:id="1137845433">
      <w:bodyDiv w:val="1"/>
      <w:marLeft w:val="0"/>
      <w:marRight w:val="0"/>
      <w:marTop w:val="0"/>
      <w:marBottom w:val="0"/>
      <w:divBdr>
        <w:top w:val="none" w:sz="0" w:space="0" w:color="auto"/>
        <w:left w:val="none" w:sz="0" w:space="0" w:color="auto"/>
        <w:bottom w:val="none" w:sz="0" w:space="0" w:color="auto"/>
        <w:right w:val="none" w:sz="0" w:space="0" w:color="auto"/>
      </w:divBdr>
    </w:div>
    <w:div w:id="1139767338">
      <w:bodyDiv w:val="1"/>
      <w:marLeft w:val="0"/>
      <w:marRight w:val="0"/>
      <w:marTop w:val="0"/>
      <w:marBottom w:val="0"/>
      <w:divBdr>
        <w:top w:val="none" w:sz="0" w:space="0" w:color="auto"/>
        <w:left w:val="none" w:sz="0" w:space="0" w:color="auto"/>
        <w:bottom w:val="none" w:sz="0" w:space="0" w:color="auto"/>
        <w:right w:val="none" w:sz="0" w:space="0" w:color="auto"/>
      </w:divBdr>
    </w:div>
    <w:div w:id="1140151248">
      <w:bodyDiv w:val="1"/>
      <w:marLeft w:val="0"/>
      <w:marRight w:val="0"/>
      <w:marTop w:val="0"/>
      <w:marBottom w:val="0"/>
      <w:divBdr>
        <w:top w:val="none" w:sz="0" w:space="0" w:color="auto"/>
        <w:left w:val="none" w:sz="0" w:space="0" w:color="auto"/>
        <w:bottom w:val="none" w:sz="0" w:space="0" w:color="auto"/>
        <w:right w:val="none" w:sz="0" w:space="0" w:color="auto"/>
      </w:divBdr>
    </w:div>
    <w:div w:id="1148286877">
      <w:bodyDiv w:val="1"/>
      <w:marLeft w:val="0"/>
      <w:marRight w:val="0"/>
      <w:marTop w:val="0"/>
      <w:marBottom w:val="0"/>
      <w:divBdr>
        <w:top w:val="none" w:sz="0" w:space="0" w:color="auto"/>
        <w:left w:val="none" w:sz="0" w:space="0" w:color="auto"/>
        <w:bottom w:val="none" w:sz="0" w:space="0" w:color="auto"/>
        <w:right w:val="none" w:sz="0" w:space="0" w:color="auto"/>
      </w:divBdr>
    </w:div>
    <w:div w:id="1148325727">
      <w:bodyDiv w:val="1"/>
      <w:marLeft w:val="0"/>
      <w:marRight w:val="0"/>
      <w:marTop w:val="0"/>
      <w:marBottom w:val="0"/>
      <w:divBdr>
        <w:top w:val="none" w:sz="0" w:space="0" w:color="auto"/>
        <w:left w:val="none" w:sz="0" w:space="0" w:color="auto"/>
        <w:bottom w:val="none" w:sz="0" w:space="0" w:color="auto"/>
        <w:right w:val="none" w:sz="0" w:space="0" w:color="auto"/>
      </w:divBdr>
    </w:div>
    <w:div w:id="1148548179">
      <w:bodyDiv w:val="1"/>
      <w:marLeft w:val="0"/>
      <w:marRight w:val="0"/>
      <w:marTop w:val="0"/>
      <w:marBottom w:val="0"/>
      <w:divBdr>
        <w:top w:val="none" w:sz="0" w:space="0" w:color="auto"/>
        <w:left w:val="none" w:sz="0" w:space="0" w:color="auto"/>
        <w:bottom w:val="none" w:sz="0" w:space="0" w:color="auto"/>
        <w:right w:val="none" w:sz="0" w:space="0" w:color="auto"/>
      </w:divBdr>
    </w:div>
    <w:div w:id="1154448936">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8597728">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171990445">
      <w:bodyDiv w:val="1"/>
      <w:marLeft w:val="0"/>
      <w:marRight w:val="0"/>
      <w:marTop w:val="0"/>
      <w:marBottom w:val="0"/>
      <w:divBdr>
        <w:top w:val="none" w:sz="0" w:space="0" w:color="auto"/>
        <w:left w:val="none" w:sz="0" w:space="0" w:color="auto"/>
        <w:bottom w:val="none" w:sz="0" w:space="0" w:color="auto"/>
        <w:right w:val="none" w:sz="0" w:space="0" w:color="auto"/>
      </w:divBdr>
    </w:div>
    <w:div w:id="1175345873">
      <w:bodyDiv w:val="1"/>
      <w:marLeft w:val="0"/>
      <w:marRight w:val="0"/>
      <w:marTop w:val="0"/>
      <w:marBottom w:val="0"/>
      <w:divBdr>
        <w:top w:val="none" w:sz="0" w:space="0" w:color="auto"/>
        <w:left w:val="none" w:sz="0" w:space="0" w:color="auto"/>
        <w:bottom w:val="none" w:sz="0" w:space="0" w:color="auto"/>
        <w:right w:val="none" w:sz="0" w:space="0" w:color="auto"/>
      </w:divBdr>
    </w:div>
    <w:div w:id="1177574538">
      <w:bodyDiv w:val="1"/>
      <w:marLeft w:val="0"/>
      <w:marRight w:val="0"/>
      <w:marTop w:val="0"/>
      <w:marBottom w:val="0"/>
      <w:divBdr>
        <w:top w:val="none" w:sz="0" w:space="0" w:color="auto"/>
        <w:left w:val="none" w:sz="0" w:space="0" w:color="auto"/>
        <w:bottom w:val="none" w:sz="0" w:space="0" w:color="auto"/>
        <w:right w:val="none" w:sz="0" w:space="0" w:color="auto"/>
      </w:divBdr>
    </w:div>
    <w:div w:id="1185971868">
      <w:bodyDiv w:val="1"/>
      <w:marLeft w:val="0"/>
      <w:marRight w:val="0"/>
      <w:marTop w:val="0"/>
      <w:marBottom w:val="0"/>
      <w:divBdr>
        <w:top w:val="none" w:sz="0" w:space="0" w:color="auto"/>
        <w:left w:val="none" w:sz="0" w:space="0" w:color="auto"/>
        <w:bottom w:val="none" w:sz="0" w:space="0" w:color="auto"/>
        <w:right w:val="none" w:sz="0" w:space="0" w:color="auto"/>
      </w:divBdr>
    </w:div>
    <w:div w:id="1188448685">
      <w:bodyDiv w:val="1"/>
      <w:marLeft w:val="0"/>
      <w:marRight w:val="0"/>
      <w:marTop w:val="0"/>
      <w:marBottom w:val="0"/>
      <w:divBdr>
        <w:top w:val="none" w:sz="0" w:space="0" w:color="auto"/>
        <w:left w:val="none" w:sz="0" w:space="0" w:color="auto"/>
        <w:bottom w:val="none" w:sz="0" w:space="0" w:color="auto"/>
        <w:right w:val="none" w:sz="0" w:space="0" w:color="auto"/>
      </w:divBdr>
    </w:div>
    <w:div w:id="1188525747">
      <w:bodyDiv w:val="1"/>
      <w:marLeft w:val="0"/>
      <w:marRight w:val="0"/>
      <w:marTop w:val="0"/>
      <w:marBottom w:val="0"/>
      <w:divBdr>
        <w:top w:val="none" w:sz="0" w:space="0" w:color="auto"/>
        <w:left w:val="none" w:sz="0" w:space="0" w:color="auto"/>
        <w:bottom w:val="none" w:sz="0" w:space="0" w:color="auto"/>
        <w:right w:val="none" w:sz="0" w:space="0" w:color="auto"/>
      </w:divBdr>
    </w:div>
    <w:div w:id="1195312673">
      <w:bodyDiv w:val="1"/>
      <w:marLeft w:val="0"/>
      <w:marRight w:val="0"/>
      <w:marTop w:val="0"/>
      <w:marBottom w:val="0"/>
      <w:divBdr>
        <w:top w:val="none" w:sz="0" w:space="0" w:color="auto"/>
        <w:left w:val="none" w:sz="0" w:space="0" w:color="auto"/>
        <w:bottom w:val="none" w:sz="0" w:space="0" w:color="auto"/>
        <w:right w:val="none" w:sz="0" w:space="0" w:color="auto"/>
      </w:divBdr>
    </w:div>
    <w:div w:id="1195538580">
      <w:bodyDiv w:val="1"/>
      <w:marLeft w:val="0"/>
      <w:marRight w:val="0"/>
      <w:marTop w:val="0"/>
      <w:marBottom w:val="0"/>
      <w:divBdr>
        <w:top w:val="none" w:sz="0" w:space="0" w:color="auto"/>
        <w:left w:val="none" w:sz="0" w:space="0" w:color="auto"/>
        <w:bottom w:val="none" w:sz="0" w:space="0" w:color="auto"/>
        <w:right w:val="none" w:sz="0" w:space="0" w:color="auto"/>
      </w:divBdr>
    </w:div>
    <w:div w:id="1197280069">
      <w:bodyDiv w:val="1"/>
      <w:marLeft w:val="0"/>
      <w:marRight w:val="0"/>
      <w:marTop w:val="0"/>
      <w:marBottom w:val="0"/>
      <w:divBdr>
        <w:top w:val="none" w:sz="0" w:space="0" w:color="auto"/>
        <w:left w:val="none" w:sz="0" w:space="0" w:color="auto"/>
        <w:bottom w:val="none" w:sz="0" w:space="0" w:color="auto"/>
        <w:right w:val="none" w:sz="0" w:space="0" w:color="auto"/>
      </w:divBdr>
    </w:div>
    <w:div w:id="1197428701">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2575072">
      <w:bodyDiv w:val="1"/>
      <w:marLeft w:val="0"/>
      <w:marRight w:val="0"/>
      <w:marTop w:val="0"/>
      <w:marBottom w:val="0"/>
      <w:divBdr>
        <w:top w:val="none" w:sz="0" w:space="0" w:color="auto"/>
        <w:left w:val="none" w:sz="0" w:space="0" w:color="auto"/>
        <w:bottom w:val="none" w:sz="0" w:space="0" w:color="auto"/>
        <w:right w:val="none" w:sz="0" w:space="0" w:color="auto"/>
      </w:divBdr>
    </w:div>
    <w:div w:id="1212689696">
      <w:bodyDiv w:val="1"/>
      <w:marLeft w:val="0"/>
      <w:marRight w:val="0"/>
      <w:marTop w:val="0"/>
      <w:marBottom w:val="0"/>
      <w:divBdr>
        <w:top w:val="none" w:sz="0" w:space="0" w:color="auto"/>
        <w:left w:val="none" w:sz="0" w:space="0" w:color="auto"/>
        <w:bottom w:val="none" w:sz="0" w:space="0" w:color="auto"/>
        <w:right w:val="none" w:sz="0" w:space="0" w:color="auto"/>
      </w:divBdr>
    </w:div>
    <w:div w:id="1216701691">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18129282">
      <w:bodyDiv w:val="1"/>
      <w:marLeft w:val="0"/>
      <w:marRight w:val="0"/>
      <w:marTop w:val="0"/>
      <w:marBottom w:val="0"/>
      <w:divBdr>
        <w:top w:val="none" w:sz="0" w:space="0" w:color="auto"/>
        <w:left w:val="none" w:sz="0" w:space="0" w:color="auto"/>
        <w:bottom w:val="none" w:sz="0" w:space="0" w:color="auto"/>
        <w:right w:val="none" w:sz="0" w:space="0" w:color="auto"/>
      </w:divBdr>
    </w:div>
    <w:div w:id="1218861528">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39444842">
      <w:bodyDiv w:val="1"/>
      <w:marLeft w:val="0"/>
      <w:marRight w:val="0"/>
      <w:marTop w:val="0"/>
      <w:marBottom w:val="0"/>
      <w:divBdr>
        <w:top w:val="none" w:sz="0" w:space="0" w:color="auto"/>
        <w:left w:val="none" w:sz="0" w:space="0" w:color="auto"/>
        <w:bottom w:val="none" w:sz="0" w:space="0" w:color="auto"/>
        <w:right w:val="none" w:sz="0" w:space="0" w:color="auto"/>
      </w:divBdr>
    </w:div>
    <w:div w:id="1246265024">
      <w:bodyDiv w:val="1"/>
      <w:marLeft w:val="0"/>
      <w:marRight w:val="0"/>
      <w:marTop w:val="0"/>
      <w:marBottom w:val="0"/>
      <w:divBdr>
        <w:top w:val="none" w:sz="0" w:space="0" w:color="auto"/>
        <w:left w:val="none" w:sz="0" w:space="0" w:color="auto"/>
        <w:bottom w:val="none" w:sz="0" w:space="0" w:color="auto"/>
        <w:right w:val="none" w:sz="0" w:space="0" w:color="auto"/>
      </w:divBdr>
    </w:div>
    <w:div w:id="1247492001">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59021780">
      <w:bodyDiv w:val="1"/>
      <w:marLeft w:val="0"/>
      <w:marRight w:val="0"/>
      <w:marTop w:val="0"/>
      <w:marBottom w:val="0"/>
      <w:divBdr>
        <w:top w:val="none" w:sz="0" w:space="0" w:color="auto"/>
        <w:left w:val="none" w:sz="0" w:space="0" w:color="auto"/>
        <w:bottom w:val="none" w:sz="0" w:space="0" w:color="auto"/>
        <w:right w:val="none" w:sz="0" w:space="0" w:color="auto"/>
      </w:divBdr>
    </w:div>
    <w:div w:id="1259100398">
      <w:bodyDiv w:val="1"/>
      <w:marLeft w:val="0"/>
      <w:marRight w:val="0"/>
      <w:marTop w:val="0"/>
      <w:marBottom w:val="0"/>
      <w:divBdr>
        <w:top w:val="none" w:sz="0" w:space="0" w:color="auto"/>
        <w:left w:val="none" w:sz="0" w:space="0" w:color="auto"/>
        <w:bottom w:val="none" w:sz="0" w:space="0" w:color="auto"/>
        <w:right w:val="none" w:sz="0" w:space="0" w:color="auto"/>
      </w:divBdr>
    </w:div>
    <w:div w:id="1264991029">
      <w:bodyDiv w:val="1"/>
      <w:marLeft w:val="0"/>
      <w:marRight w:val="0"/>
      <w:marTop w:val="0"/>
      <w:marBottom w:val="0"/>
      <w:divBdr>
        <w:top w:val="none" w:sz="0" w:space="0" w:color="auto"/>
        <w:left w:val="none" w:sz="0" w:space="0" w:color="auto"/>
        <w:bottom w:val="none" w:sz="0" w:space="0" w:color="auto"/>
        <w:right w:val="none" w:sz="0" w:space="0" w:color="auto"/>
      </w:divBdr>
    </w:div>
    <w:div w:id="1266622093">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70623827">
      <w:bodyDiv w:val="1"/>
      <w:marLeft w:val="0"/>
      <w:marRight w:val="0"/>
      <w:marTop w:val="0"/>
      <w:marBottom w:val="0"/>
      <w:divBdr>
        <w:top w:val="none" w:sz="0" w:space="0" w:color="auto"/>
        <w:left w:val="none" w:sz="0" w:space="0" w:color="auto"/>
        <w:bottom w:val="none" w:sz="0" w:space="0" w:color="auto"/>
        <w:right w:val="none" w:sz="0" w:space="0" w:color="auto"/>
      </w:divBdr>
    </w:div>
    <w:div w:id="1272130749">
      <w:bodyDiv w:val="1"/>
      <w:marLeft w:val="0"/>
      <w:marRight w:val="0"/>
      <w:marTop w:val="0"/>
      <w:marBottom w:val="0"/>
      <w:divBdr>
        <w:top w:val="none" w:sz="0" w:space="0" w:color="auto"/>
        <w:left w:val="none" w:sz="0" w:space="0" w:color="auto"/>
        <w:bottom w:val="none" w:sz="0" w:space="0" w:color="auto"/>
        <w:right w:val="none" w:sz="0" w:space="0" w:color="auto"/>
      </w:divBdr>
    </w:div>
    <w:div w:id="1282028458">
      <w:bodyDiv w:val="1"/>
      <w:marLeft w:val="0"/>
      <w:marRight w:val="0"/>
      <w:marTop w:val="0"/>
      <w:marBottom w:val="0"/>
      <w:divBdr>
        <w:top w:val="none" w:sz="0" w:space="0" w:color="auto"/>
        <w:left w:val="none" w:sz="0" w:space="0" w:color="auto"/>
        <w:bottom w:val="none" w:sz="0" w:space="0" w:color="auto"/>
        <w:right w:val="none" w:sz="0" w:space="0" w:color="auto"/>
      </w:divBdr>
    </w:div>
    <w:div w:id="1285426700">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1475704">
      <w:bodyDiv w:val="1"/>
      <w:marLeft w:val="0"/>
      <w:marRight w:val="0"/>
      <w:marTop w:val="0"/>
      <w:marBottom w:val="0"/>
      <w:divBdr>
        <w:top w:val="none" w:sz="0" w:space="0" w:color="auto"/>
        <w:left w:val="none" w:sz="0" w:space="0" w:color="auto"/>
        <w:bottom w:val="none" w:sz="0" w:space="0" w:color="auto"/>
        <w:right w:val="none" w:sz="0" w:space="0" w:color="auto"/>
      </w:divBdr>
    </w:div>
    <w:div w:id="1291864742">
      <w:bodyDiv w:val="1"/>
      <w:marLeft w:val="0"/>
      <w:marRight w:val="0"/>
      <w:marTop w:val="0"/>
      <w:marBottom w:val="0"/>
      <w:divBdr>
        <w:top w:val="none" w:sz="0" w:space="0" w:color="auto"/>
        <w:left w:val="none" w:sz="0" w:space="0" w:color="auto"/>
        <w:bottom w:val="none" w:sz="0" w:space="0" w:color="auto"/>
        <w:right w:val="none" w:sz="0" w:space="0" w:color="auto"/>
      </w:divBdr>
    </w:div>
    <w:div w:id="1293169766">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299991425">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06468800">
      <w:bodyDiv w:val="1"/>
      <w:marLeft w:val="0"/>
      <w:marRight w:val="0"/>
      <w:marTop w:val="0"/>
      <w:marBottom w:val="0"/>
      <w:divBdr>
        <w:top w:val="none" w:sz="0" w:space="0" w:color="auto"/>
        <w:left w:val="none" w:sz="0" w:space="0" w:color="auto"/>
        <w:bottom w:val="none" w:sz="0" w:space="0" w:color="auto"/>
        <w:right w:val="none" w:sz="0" w:space="0" w:color="auto"/>
      </w:divBdr>
    </w:div>
    <w:div w:id="1308363284">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14139375">
      <w:bodyDiv w:val="1"/>
      <w:marLeft w:val="0"/>
      <w:marRight w:val="0"/>
      <w:marTop w:val="0"/>
      <w:marBottom w:val="0"/>
      <w:divBdr>
        <w:top w:val="none" w:sz="0" w:space="0" w:color="auto"/>
        <w:left w:val="none" w:sz="0" w:space="0" w:color="auto"/>
        <w:bottom w:val="none" w:sz="0" w:space="0" w:color="auto"/>
        <w:right w:val="none" w:sz="0" w:space="0" w:color="auto"/>
      </w:divBdr>
    </w:div>
    <w:div w:id="1317028425">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28288228">
      <w:bodyDiv w:val="1"/>
      <w:marLeft w:val="0"/>
      <w:marRight w:val="0"/>
      <w:marTop w:val="0"/>
      <w:marBottom w:val="0"/>
      <w:divBdr>
        <w:top w:val="none" w:sz="0" w:space="0" w:color="auto"/>
        <w:left w:val="none" w:sz="0" w:space="0" w:color="auto"/>
        <w:bottom w:val="none" w:sz="0" w:space="0" w:color="auto"/>
        <w:right w:val="none" w:sz="0" w:space="0" w:color="auto"/>
      </w:divBdr>
    </w:div>
    <w:div w:id="1328941011">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2879777">
      <w:bodyDiv w:val="1"/>
      <w:marLeft w:val="0"/>
      <w:marRight w:val="0"/>
      <w:marTop w:val="0"/>
      <w:marBottom w:val="0"/>
      <w:divBdr>
        <w:top w:val="none" w:sz="0" w:space="0" w:color="auto"/>
        <w:left w:val="none" w:sz="0" w:space="0" w:color="auto"/>
        <w:bottom w:val="none" w:sz="0" w:space="0" w:color="auto"/>
        <w:right w:val="none" w:sz="0" w:space="0" w:color="auto"/>
      </w:divBdr>
    </w:div>
    <w:div w:id="1333796775">
      <w:bodyDiv w:val="1"/>
      <w:marLeft w:val="0"/>
      <w:marRight w:val="0"/>
      <w:marTop w:val="0"/>
      <w:marBottom w:val="0"/>
      <w:divBdr>
        <w:top w:val="none" w:sz="0" w:space="0" w:color="auto"/>
        <w:left w:val="none" w:sz="0" w:space="0" w:color="auto"/>
        <w:bottom w:val="none" w:sz="0" w:space="0" w:color="auto"/>
        <w:right w:val="none" w:sz="0" w:space="0" w:color="auto"/>
      </w:divBdr>
    </w:div>
    <w:div w:id="1337923330">
      <w:bodyDiv w:val="1"/>
      <w:marLeft w:val="0"/>
      <w:marRight w:val="0"/>
      <w:marTop w:val="0"/>
      <w:marBottom w:val="0"/>
      <w:divBdr>
        <w:top w:val="none" w:sz="0" w:space="0" w:color="auto"/>
        <w:left w:val="none" w:sz="0" w:space="0" w:color="auto"/>
        <w:bottom w:val="none" w:sz="0" w:space="0" w:color="auto"/>
        <w:right w:val="none" w:sz="0" w:space="0" w:color="auto"/>
      </w:divBdr>
    </w:div>
    <w:div w:id="1338187928">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5790539">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46975903">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57275021">
      <w:bodyDiv w:val="1"/>
      <w:marLeft w:val="0"/>
      <w:marRight w:val="0"/>
      <w:marTop w:val="0"/>
      <w:marBottom w:val="0"/>
      <w:divBdr>
        <w:top w:val="none" w:sz="0" w:space="0" w:color="auto"/>
        <w:left w:val="none" w:sz="0" w:space="0" w:color="auto"/>
        <w:bottom w:val="none" w:sz="0" w:space="0" w:color="auto"/>
        <w:right w:val="none" w:sz="0" w:space="0" w:color="auto"/>
      </w:divBdr>
    </w:div>
    <w:div w:id="1359358602">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67683036">
      <w:bodyDiv w:val="1"/>
      <w:marLeft w:val="0"/>
      <w:marRight w:val="0"/>
      <w:marTop w:val="0"/>
      <w:marBottom w:val="0"/>
      <w:divBdr>
        <w:top w:val="none" w:sz="0" w:space="0" w:color="auto"/>
        <w:left w:val="none" w:sz="0" w:space="0" w:color="auto"/>
        <w:bottom w:val="none" w:sz="0" w:space="0" w:color="auto"/>
        <w:right w:val="none" w:sz="0" w:space="0" w:color="auto"/>
      </w:divBdr>
    </w:div>
    <w:div w:id="1368026060">
      <w:bodyDiv w:val="1"/>
      <w:marLeft w:val="0"/>
      <w:marRight w:val="0"/>
      <w:marTop w:val="0"/>
      <w:marBottom w:val="0"/>
      <w:divBdr>
        <w:top w:val="none" w:sz="0" w:space="0" w:color="auto"/>
        <w:left w:val="none" w:sz="0" w:space="0" w:color="auto"/>
        <w:bottom w:val="none" w:sz="0" w:space="0" w:color="auto"/>
        <w:right w:val="none" w:sz="0" w:space="0" w:color="auto"/>
      </w:divBdr>
    </w:div>
    <w:div w:id="1370640710">
      <w:bodyDiv w:val="1"/>
      <w:marLeft w:val="0"/>
      <w:marRight w:val="0"/>
      <w:marTop w:val="0"/>
      <w:marBottom w:val="0"/>
      <w:divBdr>
        <w:top w:val="none" w:sz="0" w:space="0" w:color="auto"/>
        <w:left w:val="none" w:sz="0" w:space="0" w:color="auto"/>
        <w:bottom w:val="none" w:sz="0" w:space="0" w:color="auto"/>
        <w:right w:val="none" w:sz="0" w:space="0" w:color="auto"/>
      </w:divBdr>
    </w:div>
    <w:div w:id="1372223402">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6486512">
      <w:bodyDiv w:val="1"/>
      <w:marLeft w:val="0"/>
      <w:marRight w:val="0"/>
      <w:marTop w:val="0"/>
      <w:marBottom w:val="0"/>
      <w:divBdr>
        <w:top w:val="none" w:sz="0" w:space="0" w:color="auto"/>
        <w:left w:val="none" w:sz="0" w:space="0" w:color="auto"/>
        <w:bottom w:val="none" w:sz="0" w:space="0" w:color="auto"/>
        <w:right w:val="none" w:sz="0" w:space="0" w:color="auto"/>
      </w:divBdr>
    </w:div>
    <w:div w:id="1388996547">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397818873">
      <w:bodyDiv w:val="1"/>
      <w:marLeft w:val="0"/>
      <w:marRight w:val="0"/>
      <w:marTop w:val="0"/>
      <w:marBottom w:val="0"/>
      <w:divBdr>
        <w:top w:val="none" w:sz="0" w:space="0" w:color="auto"/>
        <w:left w:val="none" w:sz="0" w:space="0" w:color="auto"/>
        <w:bottom w:val="none" w:sz="0" w:space="0" w:color="auto"/>
        <w:right w:val="none" w:sz="0" w:space="0" w:color="auto"/>
      </w:divBdr>
    </w:div>
    <w:div w:id="1398241593">
      <w:bodyDiv w:val="1"/>
      <w:marLeft w:val="0"/>
      <w:marRight w:val="0"/>
      <w:marTop w:val="0"/>
      <w:marBottom w:val="0"/>
      <w:divBdr>
        <w:top w:val="none" w:sz="0" w:space="0" w:color="auto"/>
        <w:left w:val="none" w:sz="0" w:space="0" w:color="auto"/>
        <w:bottom w:val="none" w:sz="0" w:space="0" w:color="auto"/>
        <w:right w:val="none" w:sz="0" w:space="0" w:color="auto"/>
      </w:divBdr>
    </w:div>
    <w:div w:id="1401827228">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12847683">
      <w:bodyDiv w:val="1"/>
      <w:marLeft w:val="0"/>
      <w:marRight w:val="0"/>
      <w:marTop w:val="0"/>
      <w:marBottom w:val="0"/>
      <w:divBdr>
        <w:top w:val="none" w:sz="0" w:space="0" w:color="auto"/>
        <w:left w:val="none" w:sz="0" w:space="0" w:color="auto"/>
        <w:bottom w:val="none" w:sz="0" w:space="0" w:color="auto"/>
        <w:right w:val="none" w:sz="0" w:space="0" w:color="auto"/>
      </w:divBdr>
    </w:div>
    <w:div w:id="1414857565">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2674600">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36484815">
      <w:bodyDiv w:val="1"/>
      <w:marLeft w:val="0"/>
      <w:marRight w:val="0"/>
      <w:marTop w:val="0"/>
      <w:marBottom w:val="0"/>
      <w:divBdr>
        <w:top w:val="none" w:sz="0" w:space="0" w:color="auto"/>
        <w:left w:val="none" w:sz="0" w:space="0" w:color="auto"/>
        <w:bottom w:val="none" w:sz="0" w:space="0" w:color="auto"/>
        <w:right w:val="none" w:sz="0" w:space="0" w:color="auto"/>
      </w:divBdr>
    </w:div>
    <w:div w:id="1438520044">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54516474">
      <w:bodyDiv w:val="1"/>
      <w:marLeft w:val="0"/>
      <w:marRight w:val="0"/>
      <w:marTop w:val="0"/>
      <w:marBottom w:val="0"/>
      <w:divBdr>
        <w:top w:val="none" w:sz="0" w:space="0" w:color="auto"/>
        <w:left w:val="none" w:sz="0" w:space="0" w:color="auto"/>
        <w:bottom w:val="none" w:sz="0" w:space="0" w:color="auto"/>
        <w:right w:val="none" w:sz="0" w:space="0" w:color="auto"/>
      </w:divBdr>
    </w:div>
    <w:div w:id="1458329455">
      <w:bodyDiv w:val="1"/>
      <w:marLeft w:val="0"/>
      <w:marRight w:val="0"/>
      <w:marTop w:val="0"/>
      <w:marBottom w:val="0"/>
      <w:divBdr>
        <w:top w:val="none" w:sz="0" w:space="0" w:color="auto"/>
        <w:left w:val="none" w:sz="0" w:space="0" w:color="auto"/>
        <w:bottom w:val="none" w:sz="0" w:space="0" w:color="auto"/>
        <w:right w:val="none" w:sz="0" w:space="0" w:color="auto"/>
      </w:divBdr>
    </w:div>
    <w:div w:id="1460994941">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75100475">
      <w:bodyDiv w:val="1"/>
      <w:marLeft w:val="0"/>
      <w:marRight w:val="0"/>
      <w:marTop w:val="0"/>
      <w:marBottom w:val="0"/>
      <w:divBdr>
        <w:top w:val="none" w:sz="0" w:space="0" w:color="auto"/>
        <w:left w:val="none" w:sz="0" w:space="0" w:color="auto"/>
        <w:bottom w:val="none" w:sz="0" w:space="0" w:color="auto"/>
        <w:right w:val="none" w:sz="0" w:space="0" w:color="auto"/>
      </w:divBdr>
    </w:div>
    <w:div w:id="1483278555">
      <w:bodyDiv w:val="1"/>
      <w:marLeft w:val="0"/>
      <w:marRight w:val="0"/>
      <w:marTop w:val="0"/>
      <w:marBottom w:val="0"/>
      <w:divBdr>
        <w:top w:val="none" w:sz="0" w:space="0" w:color="auto"/>
        <w:left w:val="none" w:sz="0" w:space="0" w:color="auto"/>
        <w:bottom w:val="none" w:sz="0" w:space="0" w:color="auto"/>
        <w:right w:val="none" w:sz="0" w:space="0" w:color="auto"/>
      </w:divBdr>
    </w:div>
    <w:div w:id="1483959853">
      <w:bodyDiv w:val="1"/>
      <w:marLeft w:val="0"/>
      <w:marRight w:val="0"/>
      <w:marTop w:val="0"/>
      <w:marBottom w:val="0"/>
      <w:divBdr>
        <w:top w:val="none" w:sz="0" w:space="0" w:color="auto"/>
        <w:left w:val="none" w:sz="0" w:space="0" w:color="auto"/>
        <w:bottom w:val="none" w:sz="0" w:space="0" w:color="auto"/>
        <w:right w:val="none" w:sz="0" w:space="0" w:color="auto"/>
      </w:divBdr>
    </w:div>
    <w:div w:id="1486504532">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489713786">
      <w:bodyDiv w:val="1"/>
      <w:marLeft w:val="0"/>
      <w:marRight w:val="0"/>
      <w:marTop w:val="0"/>
      <w:marBottom w:val="0"/>
      <w:divBdr>
        <w:top w:val="none" w:sz="0" w:space="0" w:color="auto"/>
        <w:left w:val="none" w:sz="0" w:space="0" w:color="auto"/>
        <w:bottom w:val="none" w:sz="0" w:space="0" w:color="auto"/>
        <w:right w:val="none" w:sz="0" w:space="0" w:color="auto"/>
      </w:divBdr>
    </w:div>
    <w:div w:id="1489860830">
      <w:bodyDiv w:val="1"/>
      <w:marLeft w:val="0"/>
      <w:marRight w:val="0"/>
      <w:marTop w:val="0"/>
      <w:marBottom w:val="0"/>
      <w:divBdr>
        <w:top w:val="none" w:sz="0" w:space="0" w:color="auto"/>
        <w:left w:val="none" w:sz="0" w:space="0" w:color="auto"/>
        <w:bottom w:val="none" w:sz="0" w:space="0" w:color="auto"/>
        <w:right w:val="none" w:sz="0" w:space="0" w:color="auto"/>
      </w:divBdr>
    </w:div>
    <w:div w:id="1499032460">
      <w:bodyDiv w:val="1"/>
      <w:marLeft w:val="0"/>
      <w:marRight w:val="0"/>
      <w:marTop w:val="0"/>
      <w:marBottom w:val="0"/>
      <w:divBdr>
        <w:top w:val="none" w:sz="0" w:space="0" w:color="auto"/>
        <w:left w:val="none" w:sz="0" w:space="0" w:color="auto"/>
        <w:bottom w:val="none" w:sz="0" w:space="0" w:color="auto"/>
        <w:right w:val="none" w:sz="0" w:space="0" w:color="auto"/>
      </w:divBdr>
    </w:div>
    <w:div w:id="1502311836">
      <w:bodyDiv w:val="1"/>
      <w:marLeft w:val="0"/>
      <w:marRight w:val="0"/>
      <w:marTop w:val="0"/>
      <w:marBottom w:val="0"/>
      <w:divBdr>
        <w:top w:val="none" w:sz="0" w:space="0" w:color="auto"/>
        <w:left w:val="none" w:sz="0" w:space="0" w:color="auto"/>
        <w:bottom w:val="none" w:sz="0" w:space="0" w:color="auto"/>
        <w:right w:val="none" w:sz="0" w:space="0" w:color="auto"/>
      </w:divBdr>
    </w:div>
    <w:div w:id="1502424777">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6213977">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2863994">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34031524">
      <w:bodyDiv w:val="1"/>
      <w:marLeft w:val="0"/>
      <w:marRight w:val="0"/>
      <w:marTop w:val="0"/>
      <w:marBottom w:val="0"/>
      <w:divBdr>
        <w:top w:val="none" w:sz="0" w:space="0" w:color="auto"/>
        <w:left w:val="none" w:sz="0" w:space="0" w:color="auto"/>
        <w:bottom w:val="none" w:sz="0" w:space="0" w:color="auto"/>
        <w:right w:val="none" w:sz="0" w:space="0" w:color="auto"/>
      </w:divBdr>
    </w:div>
    <w:div w:id="1548950610">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2185460">
      <w:bodyDiv w:val="1"/>
      <w:marLeft w:val="0"/>
      <w:marRight w:val="0"/>
      <w:marTop w:val="0"/>
      <w:marBottom w:val="0"/>
      <w:divBdr>
        <w:top w:val="none" w:sz="0" w:space="0" w:color="auto"/>
        <w:left w:val="none" w:sz="0" w:space="0" w:color="auto"/>
        <w:bottom w:val="none" w:sz="0" w:space="0" w:color="auto"/>
        <w:right w:val="none" w:sz="0" w:space="0" w:color="auto"/>
      </w:divBdr>
    </w:div>
    <w:div w:id="1552620501">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558275738">
      <w:bodyDiv w:val="1"/>
      <w:marLeft w:val="0"/>
      <w:marRight w:val="0"/>
      <w:marTop w:val="0"/>
      <w:marBottom w:val="0"/>
      <w:divBdr>
        <w:top w:val="none" w:sz="0" w:space="0" w:color="auto"/>
        <w:left w:val="none" w:sz="0" w:space="0" w:color="auto"/>
        <w:bottom w:val="none" w:sz="0" w:space="0" w:color="auto"/>
        <w:right w:val="none" w:sz="0" w:space="0" w:color="auto"/>
      </w:divBdr>
    </w:div>
    <w:div w:id="1558862201">
      <w:bodyDiv w:val="1"/>
      <w:marLeft w:val="0"/>
      <w:marRight w:val="0"/>
      <w:marTop w:val="0"/>
      <w:marBottom w:val="0"/>
      <w:divBdr>
        <w:top w:val="none" w:sz="0" w:space="0" w:color="auto"/>
        <w:left w:val="none" w:sz="0" w:space="0" w:color="auto"/>
        <w:bottom w:val="none" w:sz="0" w:space="0" w:color="auto"/>
        <w:right w:val="none" w:sz="0" w:space="0" w:color="auto"/>
      </w:divBdr>
    </w:div>
    <w:div w:id="1567842544">
      <w:bodyDiv w:val="1"/>
      <w:marLeft w:val="0"/>
      <w:marRight w:val="0"/>
      <w:marTop w:val="0"/>
      <w:marBottom w:val="0"/>
      <w:divBdr>
        <w:top w:val="none" w:sz="0" w:space="0" w:color="auto"/>
        <w:left w:val="none" w:sz="0" w:space="0" w:color="auto"/>
        <w:bottom w:val="none" w:sz="0" w:space="0" w:color="auto"/>
        <w:right w:val="none" w:sz="0" w:space="0" w:color="auto"/>
      </w:divBdr>
    </w:div>
    <w:div w:id="1570535685">
      <w:bodyDiv w:val="1"/>
      <w:marLeft w:val="0"/>
      <w:marRight w:val="0"/>
      <w:marTop w:val="0"/>
      <w:marBottom w:val="0"/>
      <w:divBdr>
        <w:top w:val="none" w:sz="0" w:space="0" w:color="auto"/>
        <w:left w:val="none" w:sz="0" w:space="0" w:color="auto"/>
        <w:bottom w:val="none" w:sz="0" w:space="0" w:color="auto"/>
        <w:right w:val="none" w:sz="0" w:space="0" w:color="auto"/>
      </w:divBdr>
    </w:div>
    <w:div w:id="1574315229">
      <w:bodyDiv w:val="1"/>
      <w:marLeft w:val="0"/>
      <w:marRight w:val="0"/>
      <w:marTop w:val="0"/>
      <w:marBottom w:val="0"/>
      <w:divBdr>
        <w:top w:val="none" w:sz="0" w:space="0" w:color="auto"/>
        <w:left w:val="none" w:sz="0" w:space="0" w:color="auto"/>
        <w:bottom w:val="none" w:sz="0" w:space="0" w:color="auto"/>
        <w:right w:val="none" w:sz="0" w:space="0" w:color="auto"/>
      </w:divBdr>
    </w:div>
    <w:div w:id="1575432612">
      <w:bodyDiv w:val="1"/>
      <w:marLeft w:val="0"/>
      <w:marRight w:val="0"/>
      <w:marTop w:val="0"/>
      <w:marBottom w:val="0"/>
      <w:divBdr>
        <w:top w:val="none" w:sz="0" w:space="0" w:color="auto"/>
        <w:left w:val="none" w:sz="0" w:space="0" w:color="auto"/>
        <w:bottom w:val="none" w:sz="0" w:space="0" w:color="auto"/>
        <w:right w:val="none" w:sz="0" w:space="0" w:color="auto"/>
      </w:divBdr>
    </w:div>
    <w:div w:id="1579094272">
      <w:bodyDiv w:val="1"/>
      <w:marLeft w:val="0"/>
      <w:marRight w:val="0"/>
      <w:marTop w:val="0"/>
      <w:marBottom w:val="0"/>
      <w:divBdr>
        <w:top w:val="none" w:sz="0" w:space="0" w:color="auto"/>
        <w:left w:val="none" w:sz="0" w:space="0" w:color="auto"/>
        <w:bottom w:val="none" w:sz="0" w:space="0" w:color="auto"/>
        <w:right w:val="none" w:sz="0" w:space="0" w:color="auto"/>
      </w:divBdr>
    </w:div>
    <w:div w:id="1584492500">
      <w:bodyDiv w:val="1"/>
      <w:marLeft w:val="0"/>
      <w:marRight w:val="0"/>
      <w:marTop w:val="0"/>
      <w:marBottom w:val="0"/>
      <w:divBdr>
        <w:top w:val="none" w:sz="0" w:space="0" w:color="auto"/>
        <w:left w:val="none" w:sz="0" w:space="0" w:color="auto"/>
        <w:bottom w:val="none" w:sz="0" w:space="0" w:color="auto"/>
        <w:right w:val="none" w:sz="0" w:space="0" w:color="auto"/>
      </w:divBdr>
    </w:div>
    <w:div w:id="1585727118">
      <w:bodyDiv w:val="1"/>
      <w:marLeft w:val="0"/>
      <w:marRight w:val="0"/>
      <w:marTop w:val="0"/>
      <w:marBottom w:val="0"/>
      <w:divBdr>
        <w:top w:val="none" w:sz="0" w:space="0" w:color="auto"/>
        <w:left w:val="none" w:sz="0" w:space="0" w:color="auto"/>
        <w:bottom w:val="none" w:sz="0" w:space="0" w:color="auto"/>
        <w:right w:val="none" w:sz="0" w:space="0" w:color="auto"/>
      </w:divBdr>
    </w:div>
    <w:div w:id="1587493913">
      <w:bodyDiv w:val="1"/>
      <w:marLeft w:val="0"/>
      <w:marRight w:val="0"/>
      <w:marTop w:val="0"/>
      <w:marBottom w:val="0"/>
      <w:divBdr>
        <w:top w:val="none" w:sz="0" w:space="0" w:color="auto"/>
        <w:left w:val="none" w:sz="0" w:space="0" w:color="auto"/>
        <w:bottom w:val="none" w:sz="0" w:space="0" w:color="auto"/>
        <w:right w:val="none" w:sz="0" w:space="0" w:color="auto"/>
      </w:divBdr>
    </w:div>
    <w:div w:id="1590038180">
      <w:bodyDiv w:val="1"/>
      <w:marLeft w:val="0"/>
      <w:marRight w:val="0"/>
      <w:marTop w:val="0"/>
      <w:marBottom w:val="0"/>
      <w:divBdr>
        <w:top w:val="none" w:sz="0" w:space="0" w:color="auto"/>
        <w:left w:val="none" w:sz="0" w:space="0" w:color="auto"/>
        <w:bottom w:val="none" w:sz="0" w:space="0" w:color="auto"/>
        <w:right w:val="none" w:sz="0" w:space="0" w:color="auto"/>
      </w:divBdr>
    </w:div>
    <w:div w:id="1592395435">
      <w:bodyDiv w:val="1"/>
      <w:marLeft w:val="0"/>
      <w:marRight w:val="0"/>
      <w:marTop w:val="0"/>
      <w:marBottom w:val="0"/>
      <w:divBdr>
        <w:top w:val="none" w:sz="0" w:space="0" w:color="auto"/>
        <w:left w:val="none" w:sz="0" w:space="0" w:color="auto"/>
        <w:bottom w:val="none" w:sz="0" w:space="0" w:color="auto"/>
        <w:right w:val="none" w:sz="0" w:space="0" w:color="auto"/>
      </w:divBdr>
    </w:div>
    <w:div w:id="1592469456">
      <w:bodyDiv w:val="1"/>
      <w:marLeft w:val="0"/>
      <w:marRight w:val="0"/>
      <w:marTop w:val="0"/>
      <w:marBottom w:val="0"/>
      <w:divBdr>
        <w:top w:val="none" w:sz="0" w:space="0" w:color="auto"/>
        <w:left w:val="none" w:sz="0" w:space="0" w:color="auto"/>
        <w:bottom w:val="none" w:sz="0" w:space="0" w:color="auto"/>
        <w:right w:val="none" w:sz="0" w:space="0" w:color="auto"/>
      </w:divBdr>
    </w:div>
    <w:div w:id="1593320138">
      <w:bodyDiv w:val="1"/>
      <w:marLeft w:val="0"/>
      <w:marRight w:val="0"/>
      <w:marTop w:val="0"/>
      <w:marBottom w:val="0"/>
      <w:divBdr>
        <w:top w:val="none" w:sz="0" w:space="0" w:color="auto"/>
        <w:left w:val="none" w:sz="0" w:space="0" w:color="auto"/>
        <w:bottom w:val="none" w:sz="0" w:space="0" w:color="auto"/>
        <w:right w:val="none" w:sz="0" w:space="0" w:color="auto"/>
      </w:divBdr>
    </w:div>
    <w:div w:id="1602227908">
      <w:bodyDiv w:val="1"/>
      <w:marLeft w:val="0"/>
      <w:marRight w:val="0"/>
      <w:marTop w:val="0"/>
      <w:marBottom w:val="0"/>
      <w:divBdr>
        <w:top w:val="none" w:sz="0" w:space="0" w:color="auto"/>
        <w:left w:val="none" w:sz="0" w:space="0" w:color="auto"/>
        <w:bottom w:val="none" w:sz="0" w:space="0" w:color="auto"/>
        <w:right w:val="none" w:sz="0" w:space="0" w:color="auto"/>
      </w:divBdr>
    </w:div>
    <w:div w:id="1604998581">
      <w:bodyDiv w:val="1"/>
      <w:marLeft w:val="0"/>
      <w:marRight w:val="0"/>
      <w:marTop w:val="0"/>
      <w:marBottom w:val="0"/>
      <w:divBdr>
        <w:top w:val="none" w:sz="0" w:space="0" w:color="auto"/>
        <w:left w:val="none" w:sz="0" w:space="0" w:color="auto"/>
        <w:bottom w:val="none" w:sz="0" w:space="0" w:color="auto"/>
        <w:right w:val="none" w:sz="0" w:space="0" w:color="auto"/>
      </w:divBdr>
    </w:div>
    <w:div w:id="1608001733">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19145142">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30622996">
      <w:bodyDiv w:val="1"/>
      <w:marLeft w:val="0"/>
      <w:marRight w:val="0"/>
      <w:marTop w:val="0"/>
      <w:marBottom w:val="0"/>
      <w:divBdr>
        <w:top w:val="none" w:sz="0" w:space="0" w:color="auto"/>
        <w:left w:val="none" w:sz="0" w:space="0" w:color="auto"/>
        <w:bottom w:val="none" w:sz="0" w:space="0" w:color="auto"/>
        <w:right w:val="none" w:sz="0" w:space="0" w:color="auto"/>
      </w:divBdr>
    </w:div>
    <w:div w:id="1633560431">
      <w:bodyDiv w:val="1"/>
      <w:marLeft w:val="0"/>
      <w:marRight w:val="0"/>
      <w:marTop w:val="0"/>
      <w:marBottom w:val="0"/>
      <w:divBdr>
        <w:top w:val="none" w:sz="0" w:space="0" w:color="auto"/>
        <w:left w:val="none" w:sz="0" w:space="0" w:color="auto"/>
        <w:bottom w:val="none" w:sz="0" w:space="0" w:color="auto"/>
        <w:right w:val="none" w:sz="0" w:space="0" w:color="auto"/>
      </w:divBdr>
    </w:div>
    <w:div w:id="1640917621">
      <w:bodyDiv w:val="1"/>
      <w:marLeft w:val="0"/>
      <w:marRight w:val="0"/>
      <w:marTop w:val="0"/>
      <w:marBottom w:val="0"/>
      <w:divBdr>
        <w:top w:val="none" w:sz="0" w:space="0" w:color="auto"/>
        <w:left w:val="none" w:sz="0" w:space="0" w:color="auto"/>
        <w:bottom w:val="none" w:sz="0" w:space="0" w:color="auto"/>
        <w:right w:val="none" w:sz="0" w:space="0" w:color="auto"/>
      </w:divBdr>
    </w:div>
    <w:div w:id="1645424037">
      <w:bodyDiv w:val="1"/>
      <w:marLeft w:val="0"/>
      <w:marRight w:val="0"/>
      <w:marTop w:val="0"/>
      <w:marBottom w:val="0"/>
      <w:divBdr>
        <w:top w:val="none" w:sz="0" w:space="0" w:color="auto"/>
        <w:left w:val="none" w:sz="0" w:space="0" w:color="auto"/>
        <w:bottom w:val="none" w:sz="0" w:space="0" w:color="auto"/>
        <w:right w:val="none" w:sz="0" w:space="0" w:color="auto"/>
      </w:divBdr>
    </w:div>
    <w:div w:id="1647006789">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49557629">
      <w:bodyDiv w:val="1"/>
      <w:marLeft w:val="0"/>
      <w:marRight w:val="0"/>
      <w:marTop w:val="0"/>
      <w:marBottom w:val="0"/>
      <w:divBdr>
        <w:top w:val="none" w:sz="0" w:space="0" w:color="auto"/>
        <w:left w:val="none" w:sz="0" w:space="0" w:color="auto"/>
        <w:bottom w:val="none" w:sz="0" w:space="0" w:color="auto"/>
        <w:right w:val="none" w:sz="0" w:space="0" w:color="auto"/>
      </w:divBdr>
    </w:div>
    <w:div w:id="1657340039">
      <w:bodyDiv w:val="1"/>
      <w:marLeft w:val="0"/>
      <w:marRight w:val="0"/>
      <w:marTop w:val="0"/>
      <w:marBottom w:val="0"/>
      <w:divBdr>
        <w:top w:val="none" w:sz="0" w:space="0" w:color="auto"/>
        <w:left w:val="none" w:sz="0" w:space="0" w:color="auto"/>
        <w:bottom w:val="none" w:sz="0" w:space="0" w:color="auto"/>
        <w:right w:val="none" w:sz="0" w:space="0" w:color="auto"/>
      </w:divBdr>
    </w:div>
    <w:div w:id="1657763637">
      <w:bodyDiv w:val="1"/>
      <w:marLeft w:val="0"/>
      <w:marRight w:val="0"/>
      <w:marTop w:val="0"/>
      <w:marBottom w:val="0"/>
      <w:divBdr>
        <w:top w:val="none" w:sz="0" w:space="0" w:color="auto"/>
        <w:left w:val="none" w:sz="0" w:space="0" w:color="auto"/>
        <w:bottom w:val="none" w:sz="0" w:space="0" w:color="auto"/>
        <w:right w:val="none" w:sz="0" w:space="0" w:color="auto"/>
      </w:divBdr>
    </w:div>
    <w:div w:id="1658679699">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73412999">
      <w:bodyDiv w:val="1"/>
      <w:marLeft w:val="0"/>
      <w:marRight w:val="0"/>
      <w:marTop w:val="0"/>
      <w:marBottom w:val="0"/>
      <w:divBdr>
        <w:top w:val="none" w:sz="0" w:space="0" w:color="auto"/>
        <w:left w:val="none" w:sz="0" w:space="0" w:color="auto"/>
        <w:bottom w:val="none" w:sz="0" w:space="0" w:color="auto"/>
        <w:right w:val="none" w:sz="0" w:space="0" w:color="auto"/>
      </w:divBdr>
    </w:div>
    <w:div w:id="1675909971">
      <w:bodyDiv w:val="1"/>
      <w:marLeft w:val="0"/>
      <w:marRight w:val="0"/>
      <w:marTop w:val="0"/>
      <w:marBottom w:val="0"/>
      <w:divBdr>
        <w:top w:val="none" w:sz="0" w:space="0" w:color="auto"/>
        <w:left w:val="none" w:sz="0" w:space="0" w:color="auto"/>
        <w:bottom w:val="none" w:sz="0" w:space="0" w:color="auto"/>
        <w:right w:val="none" w:sz="0" w:space="0" w:color="auto"/>
      </w:divBdr>
    </w:div>
    <w:div w:id="1677682504">
      <w:bodyDiv w:val="1"/>
      <w:marLeft w:val="0"/>
      <w:marRight w:val="0"/>
      <w:marTop w:val="0"/>
      <w:marBottom w:val="0"/>
      <w:divBdr>
        <w:top w:val="none" w:sz="0" w:space="0" w:color="auto"/>
        <w:left w:val="none" w:sz="0" w:space="0" w:color="auto"/>
        <w:bottom w:val="none" w:sz="0" w:space="0" w:color="auto"/>
        <w:right w:val="none" w:sz="0" w:space="0" w:color="auto"/>
      </w:divBdr>
    </w:div>
    <w:div w:id="1680695024">
      <w:bodyDiv w:val="1"/>
      <w:marLeft w:val="0"/>
      <w:marRight w:val="0"/>
      <w:marTop w:val="0"/>
      <w:marBottom w:val="0"/>
      <w:divBdr>
        <w:top w:val="none" w:sz="0" w:space="0" w:color="auto"/>
        <w:left w:val="none" w:sz="0" w:space="0" w:color="auto"/>
        <w:bottom w:val="none" w:sz="0" w:space="0" w:color="auto"/>
        <w:right w:val="none" w:sz="0" w:space="0" w:color="auto"/>
      </w:divBdr>
    </w:div>
    <w:div w:id="1681471880">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3048463">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699701859">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5865441">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09720662">
      <w:bodyDiv w:val="1"/>
      <w:marLeft w:val="0"/>
      <w:marRight w:val="0"/>
      <w:marTop w:val="0"/>
      <w:marBottom w:val="0"/>
      <w:divBdr>
        <w:top w:val="none" w:sz="0" w:space="0" w:color="auto"/>
        <w:left w:val="none" w:sz="0" w:space="0" w:color="auto"/>
        <w:bottom w:val="none" w:sz="0" w:space="0" w:color="auto"/>
        <w:right w:val="none" w:sz="0" w:space="0" w:color="auto"/>
      </w:divBdr>
    </w:div>
    <w:div w:id="1717895774">
      <w:bodyDiv w:val="1"/>
      <w:marLeft w:val="0"/>
      <w:marRight w:val="0"/>
      <w:marTop w:val="0"/>
      <w:marBottom w:val="0"/>
      <w:divBdr>
        <w:top w:val="none" w:sz="0" w:space="0" w:color="auto"/>
        <w:left w:val="none" w:sz="0" w:space="0" w:color="auto"/>
        <w:bottom w:val="none" w:sz="0" w:space="0" w:color="auto"/>
        <w:right w:val="none" w:sz="0" w:space="0" w:color="auto"/>
      </w:divBdr>
    </w:div>
    <w:div w:id="1718893521">
      <w:bodyDiv w:val="1"/>
      <w:marLeft w:val="0"/>
      <w:marRight w:val="0"/>
      <w:marTop w:val="0"/>
      <w:marBottom w:val="0"/>
      <w:divBdr>
        <w:top w:val="none" w:sz="0" w:space="0" w:color="auto"/>
        <w:left w:val="none" w:sz="0" w:space="0" w:color="auto"/>
        <w:bottom w:val="none" w:sz="0" w:space="0" w:color="auto"/>
        <w:right w:val="none" w:sz="0" w:space="0" w:color="auto"/>
      </w:divBdr>
    </w:div>
    <w:div w:id="1719695229">
      <w:bodyDiv w:val="1"/>
      <w:marLeft w:val="0"/>
      <w:marRight w:val="0"/>
      <w:marTop w:val="0"/>
      <w:marBottom w:val="0"/>
      <w:divBdr>
        <w:top w:val="none" w:sz="0" w:space="0" w:color="auto"/>
        <w:left w:val="none" w:sz="0" w:space="0" w:color="auto"/>
        <w:bottom w:val="none" w:sz="0" w:space="0" w:color="auto"/>
        <w:right w:val="none" w:sz="0" w:space="0" w:color="auto"/>
      </w:divBdr>
    </w:div>
    <w:div w:id="1719938119">
      <w:bodyDiv w:val="1"/>
      <w:marLeft w:val="0"/>
      <w:marRight w:val="0"/>
      <w:marTop w:val="0"/>
      <w:marBottom w:val="0"/>
      <w:divBdr>
        <w:top w:val="none" w:sz="0" w:space="0" w:color="auto"/>
        <w:left w:val="none" w:sz="0" w:space="0" w:color="auto"/>
        <w:bottom w:val="none" w:sz="0" w:space="0" w:color="auto"/>
        <w:right w:val="none" w:sz="0" w:space="0" w:color="auto"/>
      </w:divBdr>
    </w:div>
    <w:div w:id="1721202431">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29649711">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35811940">
      <w:bodyDiv w:val="1"/>
      <w:marLeft w:val="0"/>
      <w:marRight w:val="0"/>
      <w:marTop w:val="0"/>
      <w:marBottom w:val="0"/>
      <w:divBdr>
        <w:top w:val="none" w:sz="0" w:space="0" w:color="auto"/>
        <w:left w:val="none" w:sz="0" w:space="0" w:color="auto"/>
        <w:bottom w:val="none" w:sz="0" w:space="0" w:color="auto"/>
        <w:right w:val="none" w:sz="0" w:space="0" w:color="auto"/>
      </w:divBdr>
    </w:div>
    <w:div w:id="1748533043">
      <w:bodyDiv w:val="1"/>
      <w:marLeft w:val="0"/>
      <w:marRight w:val="0"/>
      <w:marTop w:val="0"/>
      <w:marBottom w:val="0"/>
      <w:divBdr>
        <w:top w:val="none" w:sz="0" w:space="0" w:color="auto"/>
        <w:left w:val="none" w:sz="0" w:space="0" w:color="auto"/>
        <w:bottom w:val="none" w:sz="0" w:space="0" w:color="auto"/>
        <w:right w:val="none" w:sz="0" w:space="0" w:color="auto"/>
      </w:divBdr>
    </w:div>
    <w:div w:id="1752507042">
      <w:bodyDiv w:val="1"/>
      <w:marLeft w:val="0"/>
      <w:marRight w:val="0"/>
      <w:marTop w:val="0"/>
      <w:marBottom w:val="0"/>
      <w:divBdr>
        <w:top w:val="none" w:sz="0" w:space="0" w:color="auto"/>
        <w:left w:val="none" w:sz="0" w:space="0" w:color="auto"/>
        <w:bottom w:val="none" w:sz="0" w:space="0" w:color="auto"/>
        <w:right w:val="none" w:sz="0" w:space="0" w:color="auto"/>
      </w:divBdr>
    </w:div>
    <w:div w:id="1753621261">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66686170">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77561002">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782457691">
      <w:bodyDiv w:val="1"/>
      <w:marLeft w:val="0"/>
      <w:marRight w:val="0"/>
      <w:marTop w:val="0"/>
      <w:marBottom w:val="0"/>
      <w:divBdr>
        <w:top w:val="none" w:sz="0" w:space="0" w:color="auto"/>
        <w:left w:val="none" w:sz="0" w:space="0" w:color="auto"/>
        <w:bottom w:val="none" w:sz="0" w:space="0" w:color="auto"/>
        <w:right w:val="none" w:sz="0" w:space="0" w:color="auto"/>
      </w:divBdr>
    </w:div>
    <w:div w:id="1786922203">
      <w:bodyDiv w:val="1"/>
      <w:marLeft w:val="0"/>
      <w:marRight w:val="0"/>
      <w:marTop w:val="0"/>
      <w:marBottom w:val="0"/>
      <w:divBdr>
        <w:top w:val="none" w:sz="0" w:space="0" w:color="auto"/>
        <w:left w:val="none" w:sz="0" w:space="0" w:color="auto"/>
        <w:bottom w:val="none" w:sz="0" w:space="0" w:color="auto"/>
        <w:right w:val="none" w:sz="0" w:space="0" w:color="auto"/>
      </w:divBdr>
    </w:div>
    <w:div w:id="1790321267">
      <w:bodyDiv w:val="1"/>
      <w:marLeft w:val="0"/>
      <w:marRight w:val="0"/>
      <w:marTop w:val="0"/>
      <w:marBottom w:val="0"/>
      <w:divBdr>
        <w:top w:val="none" w:sz="0" w:space="0" w:color="auto"/>
        <w:left w:val="none" w:sz="0" w:space="0" w:color="auto"/>
        <w:bottom w:val="none" w:sz="0" w:space="0" w:color="auto"/>
        <w:right w:val="none" w:sz="0" w:space="0" w:color="auto"/>
      </w:divBdr>
    </w:div>
    <w:div w:id="1796751597">
      <w:bodyDiv w:val="1"/>
      <w:marLeft w:val="0"/>
      <w:marRight w:val="0"/>
      <w:marTop w:val="0"/>
      <w:marBottom w:val="0"/>
      <w:divBdr>
        <w:top w:val="none" w:sz="0" w:space="0" w:color="auto"/>
        <w:left w:val="none" w:sz="0" w:space="0" w:color="auto"/>
        <w:bottom w:val="none" w:sz="0" w:space="0" w:color="auto"/>
        <w:right w:val="none" w:sz="0" w:space="0" w:color="auto"/>
      </w:divBdr>
    </w:div>
    <w:div w:id="1797019200">
      <w:bodyDiv w:val="1"/>
      <w:marLeft w:val="0"/>
      <w:marRight w:val="0"/>
      <w:marTop w:val="0"/>
      <w:marBottom w:val="0"/>
      <w:divBdr>
        <w:top w:val="none" w:sz="0" w:space="0" w:color="auto"/>
        <w:left w:val="none" w:sz="0" w:space="0" w:color="auto"/>
        <w:bottom w:val="none" w:sz="0" w:space="0" w:color="auto"/>
        <w:right w:val="none" w:sz="0" w:space="0" w:color="auto"/>
      </w:divBdr>
    </w:div>
    <w:div w:id="1797679929">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1285145">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18065121">
      <w:bodyDiv w:val="1"/>
      <w:marLeft w:val="0"/>
      <w:marRight w:val="0"/>
      <w:marTop w:val="0"/>
      <w:marBottom w:val="0"/>
      <w:divBdr>
        <w:top w:val="none" w:sz="0" w:space="0" w:color="auto"/>
        <w:left w:val="none" w:sz="0" w:space="0" w:color="auto"/>
        <w:bottom w:val="none" w:sz="0" w:space="0" w:color="auto"/>
        <w:right w:val="none" w:sz="0" w:space="0" w:color="auto"/>
      </w:divBdr>
    </w:div>
    <w:div w:id="1822577803">
      <w:bodyDiv w:val="1"/>
      <w:marLeft w:val="0"/>
      <w:marRight w:val="0"/>
      <w:marTop w:val="0"/>
      <w:marBottom w:val="0"/>
      <w:divBdr>
        <w:top w:val="none" w:sz="0" w:space="0" w:color="auto"/>
        <w:left w:val="none" w:sz="0" w:space="0" w:color="auto"/>
        <w:bottom w:val="none" w:sz="0" w:space="0" w:color="auto"/>
        <w:right w:val="none" w:sz="0" w:space="0" w:color="auto"/>
      </w:divBdr>
    </w:div>
    <w:div w:id="1832868604">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41000386">
      <w:bodyDiv w:val="1"/>
      <w:marLeft w:val="0"/>
      <w:marRight w:val="0"/>
      <w:marTop w:val="0"/>
      <w:marBottom w:val="0"/>
      <w:divBdr>
        <w:top w:val="none" w:sz="0" w:space="0" w:color="auto"/>
        <w:left w:val="none" w:sz="0" w:space="0" w:color="auto"/>
        <w:bottom w:val="none" w:sz="0" w:space="0" w:color="auto"/>
        <w:right w:val="none" w:sz="0" w:space="0" w:color="auto"/>
      </w:divBdr>
    </w:div>
    <w:div w:id="1841118931">
      <w:bodyDiv w:val="1"/>
      <w:marLeft w:val="0"/>
      <w:marRight w:val="0"/>
      <w:marTop w:val="0"/>
      <w:marBottom w:val="0"/>
      <w:divBdr>
        <w:top w:val="none" w:sz="0" w:space="0" w:color="auto"/>
        <w:left w:val="none" w:sz="0" w:space="0" w:color="auto"/>
        <w:bottom w:val="none" w:sz="0" w:space="0" w:color="auto"/>
        <w:right w:val="none" w:sz="0" w:space="0" w:color="auto"/>
      </w:divBdr>
    </w:div>
    <w:div w:id="1845971022">
      <w:bodyDiv w:val="1"/>
      <w:marLeft w:val="0"/>
      <w:marRight w:val="0"/>
      <w:marTop w:val="0"/>
      <w:marBottom w:val="0"/>
      <w:divBdr>
        <w:top w:val="none" w:sz="0" w:space="0" w:color="auto"/>
        <w:left w:val="none" w:sz="0" w:space="0" w:color="auto"/>
        <w:bottom w:val="none" w:sz="0" w:space="0" w:color="auto"/>
        <w:right w:val="none" w:sz="0" w:space="0" w:color="auto"/>
      </w:divBdr>
    </w:div>
    <w:div w:id="1846431813">
      <w:bodyDiv w:val="1"/>
      <w:marLeft w:val="0"/>
      <w:marRight w:val="0"/>
      <w:marTop w:val="0"/>
      <w:marBottom w:val="0"/>
      <w:divBdr>
        <w:top w:val="none" w:sz="0" w:space="0" w:color="auto"/>
        <w:left w:val="none" w:sz="0" w:space="0" w:color="auto"/>
        <w:bottom w:val="none" w:sz="0" w:space="0" w:color="auto"/>
        <w:right w:val="none" w:sz="0" w:space="0" w:color="auto"/>
      </w:divBdr>
    </w:div>
    <w:div w:id="1846742845">
      <w:bodyDiv w:val="1"/>
      <w:marLeft w:val="0"/>
      <w:marRight w:val="0"/>
      <w:marTop w:val="0"/>
      <w:marBottom w:val="0"/>
      <w:divBdr>
        <w:top w:val="none" w:sz="0" w:space="0" w:color="auto"/>
        <w:left w:val="none" w:sz="0" w:space="0" w:color="auto"/>
        <w:bottom w:val="none" w:sz="0" w:space="0" w:color="auto"/>
        <w:right w:val="none" w:sz="0" w:space="0" w:color="auto"/>
      </w:divBdr>
    </w:div>
    <w:div w:id="1847936845">
      <w:bodyDiv w:val="1"/>
      <w:marLeft w:val="0"/>
      <w:marRight w:val="0"/>
      <w:marTop w:val="0"/>
      <w:marBottom w:val="0"/>
      <w:divBdr>
        <w:top w:val="none" w:sz="0" w:space="0" w:color="auto"/>
        <w:left w:val="none" w:sz="0" w:space="0" w:color="auto"/>
        <w:bottom w:val="none" w:sz="0" w:space="0" w:color="auto"/>
        <w:right w:val="none" w:sz="0" w:space="0" w:color="auto"/>
      </w:divBdr>
    </w:div>
    <w:div w:id="1850103258">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56188883">
      <w:bodyDiv w:val="1"/>
      <w:marLeft w:val="0"/>
      <w:marRight w:val="0"/>
      <w:marTop w:val="0"/>
      <w:marBottom w:val="0"/>
      <w:divBdr>
        <w:top w:val="none" w:sz="0" w:space="0" w:color="auto"/>
        <w:left w:val="none" w:sz="0" w:space="0" w:color="auto"/>
        <w:bottom w:val="none" w:sz="0" w:space="0" w:color="auto"/>
        <w:right w:val="none" w:sz="0" w:space="0" w:color="auto"/>
      </w:divBdr>
    </w:div>
    <w:div w:id="1860461490">
      <w:bodyDiv w:val="1"/>
      <w:marLeft w:val="0"/>
      <w:marRight w:val="0"/>
      <w:marTop w:val="0"/>
      <w:marBottom w:val="0"/>
      <w:divBdr>
        <w:top w:val="none" w:sz="0" w:space="0" w:color="auto"/>
        <w:left w:val="none" w:sz="0" w:space="0" w:color="auto"/>
        <w:bottom w:val="none" w:sz="0" w:space="0" w:color="auto"/>
        <w:right w:val="none" w:sz="0" w:space="0" w:color="auto"/>
      </w:divBdr>
    </w:div>
    <w:div w:id="1863932478">
      <w:bodyDiv w:val="1"/>
      <w:marLeft w:val="0"/>
      <w:marRight w:val="0"/>
      <w:marTop w:val="0"/>
      <w:marBottom w:val="0"/>
      <w:divBdr>
        <w:top w:val="none" w:sz="0" w:space="0" w:color="auto"/>
        <w:left w:val="none" w:sz="0" w:space="0" w:color="auto"/>
        <w:bottom w:val="none" w:sz="0" w:space="0" w:color="auto"/>
        <w:right w:val="none" w:sz="0" w:space="0" w:color="auto"/>
      </w:divBdr>
    </w:div>
    <w:div w:id="1864512013">
      <w:bodyDiv w:val="1"/>
      <w:marLeft w:val="0"/>
      <w:marRight w:val="0"/>
      <w:marTop w:val="0"/>
      <w:marBottom w:val="0"/>
      <w:divBdr>
        <w:top w:val="none" w:sz="0" w:space="0" w:color="auto"/>
        <w:left w:val="none" w:sz="0" w:space="0" w:color="auto"/>
        <w:bottom w:val="none" w:sz="0" w:space="0" w:color="auto"/>
        <w:right w:val="none" w:sz="0" w:space="0" w:color="auto"/>
      </w:divBdr>
    </w:div>
    <w:div w:id="1867672153">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286517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89369930">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798759">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3078353">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896618073">
      <w:bodyDiv w:val="1"/>
      <w:marLeft w:val="0"/>
      <w:marRight w:val="0"/>
      <w:marTop w:val="0"/>
      <w:marBottom w:val="0"/>
      <w:divBdr>
        <w:top w:val="none" w:sz="0" w:space="0" w:color="auto"/>
        <w:left w:val="none" w:sz="0" w:space="0" w:color="auto"/>
        <w:bottom w:val="none" w:sz="0" w:space="0" w:color="auto"/>
        <w:right w:val="none" w:sz="0" w:space="0" w:color="auto"/>
      </w:divBdr>
    </w:div>
    <w:div w:id="1907496964">
      <w:bodyDiv w:val="1"/>
      <w:marLeft w:val="0"/>
      <w:marRight w:val="0"/>
      <w:marTop w:val="0"/>
      <w:marBottom w:val="0"/>
      <w:divBdr>
        <w:top w:val="none" w:sz="0" w:space="0" w:color="auto"/>
        <w:left w:val="none" w:sz="0" w:space="0" w:color="auto"/>
        <w:bottom w:val="none" w:sz="0" w:space="0" w:color="auto"/>
        <w:right w:val="none" w:sz="0" w:space="0" w:color="auto"/>
      </w:divBdr>
    </w:div>
    <w:div w:id="1908343329">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16544399">
      <w:bodyDiv w:val="1"/>
      <w:marLeft w:val="0"/>
      <w:marRight w:val="0"/>
      <w:marTop w:val="0"/>
      <w:marBottom w:val="0"/>
      <w:divBdr>
        <w:top w:val="none" w:sz="0" w:space="0" w:color="auto"/>
        <w:left w:val="none" w:sz="0" w:space="0" w:color="auto"/>
        <w:bottom w:val="none" w:sz="0" w:space="0" w:color="auto"/>
        <w:right w:val="none" w:sz="0" w:space="0" w:color="auto"/>
      </w:divBdr>
    </w:div>
    <w:div w:id="1926760574">
      <w:bodyDiv w:val="1"/>
      <w:marLeft w:val="0"/>
      <w:marRight w:val="0"/>
      <w:marTop w:val="0"/>
      <w:marBottom w:val="0"/>
      <w:divBdr>
        <w:top w:val="none" w:sz="0" w:space="0" w:color="auto"/>
        <w:left w:val="none" w:sz="0" w:space="0" w:color="auto"/>
        <w:bottom w:val="none" w:sz="0" w:space="0" w:color="auto"/>
        <w:right w:val="none" w:sz="0" w:space="0" w:color="auto"/>
      </w:divBdr>
    </w:div>
    <w:div w:id="1936862519">
      <w:bodyDiv w:val="1"/>
      <w:marLeft w:val="0"/>
      <w:marRight w:val="0"/>
      <w:marTop w:val="0"/>
      <w:marBottom w:val="0"/>
      <w:divBdr>
        <w:top w:val="none" w:sz="0" w:space="0" w:color="auto"/>
        <w:left w:val="none" w:sz="0" w:space="0" w:color="auto"/>
        <w:bottom w:val="none" w:sz="0" w:space="0" w:color="auto"/>
        <w:right w:val="none" w:sz="0" w:space="0" w:color="auto"/>
      </w:divBdr>
    </w:div>
    <w:div w:id="1941253794">
      <w:bodyDiv w:val="1"/>
      <w:marLeft w:val="0"/>
      <w:marRight w:val="0"/>
      <w:marTop w:val="0"/>
      <w:marBottom w:val="0"/>
      <w:divBdr>
        <w:top w:val="none" w:sz="0" w:space="0" w:color="auto"/>
        <w:left w:val="none" w:sz="0" w:space="0" w:color="auto"/>
        <w:bottom w:val="none" w:sz="0" w:space="0" w:color="auto"/>
        <w:right w:val="none" w:sz="0" w:space="0" w:color="auto"/>
      </w:divBdr>
    </w:div>
    <w:div w:id="1945575749">
      <w:bodyDiv w:val="1"/>
      <w:marLeft w:val="0"/>
      <w:marRight w:val="0"/>
      <w:marTop w:val="0"/>
      <w:marBottom w:val="0"/>
      <w:divBdr>
        <w:top w:val="none" w:sz="0" w:space="0" w:color="auto"/>
        <w:left w:val="none" w:sz="0" w:space="0" w:color="auto"/>
        <w:bottom w:val="none" w:sz="0" w:space="0" w:color="auto"/>
        <w:right w:val="none" w:sz="0" w:space="0" w:color="auto"/>
      </w:divBdr>
    </w:div>
    <w:div w:id="1946184101">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57173023">
      <w:bodyDiv w:val="1"/>
      <w:marLeft w:val="0"/>
      <w:marRight w:val="0"/>
      <w:marTop w:val="0"/>
      <w:marBottom w:val="0"/>
      <w:divBdr>
        <w:top w:val="none" w:sz="0" w:space="0" w:color="auto"/>
        <w:left w:val="none" w:sz="0" w:space="0" w:color="auto"/>
        <w:bottom w:val="none" w:sz="0" w:space="0" w:color="auto"/>
        <w:right w:val="none" w:sz="0" w:space="0" w:color="auto"/>
      </w:divBdr>
    </w:div>
    <w:div w:id="1959136976">
      <w:bodyDiv w:val="1"/>
      <w:marLeft w:val="0"/>
      <w:marRight w:val="0"/>
      <w:marTop w:val="0"/>
      <w:marBottom w:val="0"/>
      <w:divBdr>
        <w:top w:val="none" w:sz="0" w:space="0" w:color="auto"/>
        <w:left w:val="none" w:sz="0" w:space="0" w:color="auto"/>
        <w:bottom w:val="none" w:sz="0" w:space="0" w:color="auto"/>
        <w:right w:val="none" w:sz="0" w:space="0" w:color="auto"/>
      </w:divBdr>
    </w:div>
    <w:div w:id="1959214657">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73443977">
      <w:bodyDiv w:val="1"/>
      <w:marLeft w:val="0"/>
      <w:marRight w:val="0"/>
      <w:marTop w:val="0"/>
      <w:marBottom w:val="0"/>
      <w:divBdr>
        <w:top w:val="none" w:sz="0" w:space="0" w:color="auto"/>
        <w:left w:val="none" w:sz="0" w:space="0" w:color="auto"/>
        <w:bottom w:val="none" w:sz="0" w:space="0" w:color="auto"/>
        <w:right w:val="none" w:sz="0" w:space="0" w:color="auto"/>
      </w:divBdr>
    </w:div>
    <w:div w:id="1973904149">
      <w:bodyDiv w:val="1"/>
      <w:marLeft w:val="0"/>
      <w:marRight w:val="0"/>
      <w:marTop w:val="0"/>
      <w:marBottom w:val="0"/>
      <w:divBdr>
        <w:top w:val="none" w:sz="0" w:space="0" w:color="auto"/>
        <w:left w:val="none" w:sz="0" w:space="0" w:color="auto"/>
        <w:bottom w:val="none" w:sz="0" w:space="0" w:color="auto"/>
        <w:right w:val="none" w:sz="0" w:space="0" w:color="auto"/>
      </w:divBdr>
    </w:div>
    <w:div w:id="1974866071">
      <w:bodyDiv w:val="1"/>
      <w:marLeft w:val="0"/>
      <w:marRight w:val="0"/>
      <w:marTop w:val="0"/>
      <w:marBottom w:val="0"/>
      <w:divBdr>
        <w:top w:val="none" w:sz="0" w:space="0" w:color="auto"/>
        <w:left w:val="none" w:sz="0" w:space="0" w:color="auto"/>
        <w:bottom w:val="none" w:sz="0" w:space="0" w:color="auto"/>
        <w:right w:val="none" w:sz="0" w:space="0" w:color="auto"/>
      </w:divBdr>
    </w:div>
    <w:div w:id="1975521730">
      <w:bodyDiv w:val="1"/>
      <w:marLeft w:val="0"/>
      <w:marRight w:val="0"/>
      <w:marTop w:val="0"/>
      <w:marBottom w:val="0"/>
      <w:divBdr>
        <w:top w:val="none" w:sz="0" w:space="0" w:color="auto"/>
        <w:left w:val="none" w:sz="0" w:space="0" w:color="auto"/>
        <w:bottom w:val="none" w:sz="0" w:space="0" w:color="auto"/>
        <w:right w:val="none" w:sz="0" w:space="0" w:color="auto"/>
      </w:divBdr>
    </w:div>
    <w:div w:id="1978485182">
      <w:bodyDiv w:val="1"/>
      <w:marLeft w:val="0"/>
      <w:marRight w:val="0"/>
      <w:marTop w:val="0"/>
      <w:marBottom w:val="0"/>
      <w:divBdr>
        <w:top w:val="none" w:sz="0" w:space="0" w:color="auto"/>
        <w:left w:val="none" w:sz="0" w:space="0" w:color="auto"/>
        <w:bottom w:val="none" w:sz="0" w:space="0" w:color="auto"/>
        <w:right w:val="none" w:sz="0" w:space="0" w:color="auto"/>
      </w:divBdr>
    </w:div>
    <w:div w:id="1982347825">
      <w:bodyDiv w:val="1"/>
      <w:marLeft w:val="0"/>
      <w:marRight w:val="0"/>
      <w:marTop w:val="0"/>
      <w:marBottom w:val="0"/>
      <w:divBdr>
        <w:top w:val="none" w:sz="0" w:space="0" w:color="auto"/>
        <w:left w:val="none" w:sz="0" w:space="0" w:color="auto"/>
        <w:bottom w:val="none" w:sz="0" w:space="0" w:color="auto"/>
        <w:right w:val="none" w:sz="0" w:space="0" w:color="auto"/>
      </w:divBdr>
    </w:div>
    <w:div w:id="1982420798">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1993216302">
      <w:bodyDiv w:val="1"/>
      <w:marLeft w:val="0"/>
      <w:marRight w:val="0"/>
      <w:marTop w:val="0"/>
      <w:marBottom w:val="0"/>
      <w:divBdr>
        <w:top w:val="none" w:sz="0" w:space="0" w:color="auto"/>
        <w:left w:val="none" w:sz="0" w:space="0" w:color="auto"/>
        <w:bottom w:val="none" w:sz="0" w:space="0" w:color="auto"/>
        <w:right w:val="none" w:sz="0" w:space="0" w:color="auto"/>
      </w:divBdr>
    </w:div>
    <w:div w:id="1998919600">
      <w:bodyDiv w:val="1"/>
      <w:marLeft w:val="0"/>
      <w:marRight w:val="0"/>
      <w:marTop w:val="0"/>
      <w:marBottom w:val="0"/>
      <w:divBdr>
        <w:top w:val="none" w:sz="0" w:space="0" w:color="auto"/>
        <w:left w:val="none" w:sz="0" w:space="0" w:color="auto"/>
        <w:bottom w:val="none" w:sz="0" w:space="0" w:color="auto"/>
        <w:right w:val="none" w:sz="0" w:space="0" w:color="auto"/>
      </w:divBdr>
    </w:div>
    <w:div w:id="2003044397">
      <w:bodyDiv w:val="1"/>
      <w:marLeft w:val="0"/>
      <w:marRight w:val="0"/>
      <w:marTop w:val="0"/>
      <w:marBottom w:val="0"/>
      <w:divBdr>
        <w:top w:val="none" w:sz="0" w:space="0" w:color="auto"/>
        <w:left w:val="none" w:sz="0" w:space="0" w:color="auto"/>
        <w:bottom w:val="none" w:sz="0" w:space="0" w:color="auto"/>
        <w:right w:val="none" w:sz="0" w:space="0" w:color="auto"/>
      </w:divBdr>
    </w:div>
    <w:div w:id="2003124245">
      <w:bodyDiv w:val="1"/>
      <w:marLeft w:val="0"/>
      <w:marRight w:val="0"/>
      <w:marTop w:val="0"/>
      <w:marBottom w:val="0"/>
      <w:divBdr>
        <w:top w:val="none" w:sz="0" w:space="0" w:color="auto"/>
        <w:left w:val="none" w:sz="0" w:space="0" w:color="auto"/>
        <w:bottom w:val="none" w:sz="0" w:space="0" w:color="auto"/>
        <w:right w:val="none" w:sz="0" w:space="0" w:color="auto"/>
      </w:divBdr>
    </w:div>
    <w:div w:id="2005208188">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6322378">
      <w:bodyDiv w:val="1"/>
      <w:marLeft w:val="0"/>
      <w:marRight w:val="0"/>
      <w:marTop w:val="0"/>
      <w:marBottom w:val="0"/>
      <w:divBdr>
        <w:top w:val="none" w:sz="0" w:space="0" w:color="auto"/>
        <w:left w:val="none" w:sz="0" w:space="0" w:color="auto"/>
        <w:bottom w:val="none" w:sz="0" w:space="0" w:color="auto"/>
        <w:right w:val="none" w:sz="0" w:space="0" w:color="auto"/>
      </w:divBdr>
    </w:div>
    <w:div w:id="2008899357">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1591755">
      <w:bodyDiv w:val="1"/>
      <w:marLeft w:val="0"/>
      <w:marRight w:val="0"/>
      <w:marTop w:val="0"/>
      <w:marBottom w:val="0"/>
      <w:divBdr>
        <w:top w:val="none" w:sz="0" w:space="0" w:color="auto"/>
        <w:left w:val="none" w:sz="0" w:space="0" w:color="auto"/>
        <w:bottom w:val="none" w:sz="0" w:space="0" w:color="auto"/>
        <w:right w:val="none" w:sz="0" w:space="0" w:color="auto"/>
      </w:divBdr>
    </w:div>
    <w:div w:id="2016498136">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18109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0132976">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7579901">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56931430">
      <w:bodyDiv w:val="1"/>
      <w:marLeft w:val="0"/>
      <w:marRight w:val="0"/>
      <w:marTop w:val="0"/>
      <w:marBottom w:val="0"/>
      <w:divBdr>
        <w:top w:val="none" w:sz="0" w:space="0" w:color="auto"/>
        <w:left w:val="none" w:sz="0" w:space="0" w:color="auto"/>
        <w:bottom w:val="none" w:sz="0" w:space="0" w:color="auto"/>
        <w:right w:val="none" w:sz="0" w:space="0" w:color="auto"/>
      </w:divBdr>
    </w:div>
    <w:div w:id="2058239558">
      <w:bodyDiv w:val="1"/>
      <w:marLeft w:val="0"/>
      <w:marRight w:val="0"/>
      <w:marTop w:val="0"/>
      <w:marBottom w:val="0"/>
      <w:divBdr>
        <w:top w:val="none" w:sz="0" w:space="0" w:color="auto"/>
        <w:left w:val="none" w:sz="0" w:space="0" w:color="auto"/>
        <w:bottom w:val="none" w:sz="0" w:space="0" w:color="auto"/>
        <w:right w:val="none" w:sz="0" w:space="0" w:color="auto"/>
      </w:divBdr>
    </w:div>
    <w:div w:id="2058775186">
      <w:bodyDiv w:val="1"/>
      <w:marLeft w:val="0"/>
      <w:marRight w:val="0"/>
      <w:marTop w:val="0"/>
      <w:marBottom w:val="0"/>
      <w:divBdr>
        <w:top w:val="none" w:sz="0" w:space="0" w:color="auto"/>
        <w:left w:val="none" w:sz="0" w:space="0" w:color="auto"/>
        <w:bottom w:val="none" w:sz="0" w:space="0" w:color="auto"/>
        <w:right w:val="none" w:sz="0" w:space="0" w:color="auto"/>
      </w:divBdr>
    </w:div>
    <w:div w:id="2059353159">
      <w:bodyDiv w:val="1"/>
      <w:marLeft w:val="0"/>
      <w:marRight w:val="0"/>
      <w:marTop w:val="0"/>
      <w:marBottom w:val="0"/>
      <w:divBdr>
        <w:top w:val="none" w:sz="0" w:space="0" w:color="auto"/>
        <w:left w:val="none" w:sz="0" w:space="0" w:color="auto"/>
        <w:bottom w:val="none" w:sz="0" w:space="0" w:color="auto"/>
        <w:right w:val="none" w:sz="0" w:space="0" w:color="auto"/>
      </w:divBdr>
    </w:div>
    <w:div w:id="2060132910">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69186866">
      <w:bodyDiv w:val="1"/>
      <w:marLeft w:val="0"/>
      <w:marRight w:val="0"/>
      <w:marTop w:val="0"/>
      <w:marBottom w:val="0"/>
      <w:divBdr>
        <w:top w:val="none" w:sz="0" w:space="0" w:color="auto"/>
        <w:left w:val="none" w:sz="0" w:space="0" w:color="auto"/>
        <w:bottom w:val="none" w:sz="0" w:space="0" w:color="auto"/>
        <w:right w:val="none" w:sz="0" w:space="0" w:color="auto"/>
      </w:divBdr>
    </w:div>
    <w:div w:id="2069721453">
      <w:bodyDiv w:val="1"/>
      <w:marLeft w:val="0"/>
      <w:marRight w:val="0"/>
      <w:marTop w:val="0"/>
      <w:marBottom w:val="0"/>
      <w:divBdr>
        <w:top w:val="none" w:sz="0" w:space="0" w:color="auto"/>
        <w:left w:val="none" w:sz="0" w:space="0" w:color="auto"/>
        <w:bottom w:val="none" w:sz="0" w:space="0" w:color="auto"/>
        <w:right w:val="none" w:sz="0" w:space="0" w:color="auto"/>
      </w:divBdr>
    </w:div>
    <w:div w:id="2073232031">
      <w:bodyDiv w:val="1"/>
      <w:marLeft w:val="0"/>
      <w:marRight w:val="0"/>
      <w:marTop w:val="0"/>
      <w:marBottom w:val="0"/>
      <w:divBdr>
        <w:top w:val="none" w:sz="0" w:space="0" w:color="auto"/>
        <w:left w:val="none" w:sz="0" w:space="0" w:color="auto"/>
        <w:bottom w:val="none" w:sz="0" w:space="0" w:color="auto"/>
        <w:right w:val="none" w:sz="0" w:space="0" w:color="auto"/>
      </w:divBdr>
    </w:div>
    <w:div w:id="2077048014">
      <w:bodyDiv w:val="1"/>
      <w:marLeft w:val="0"/>
      <w:marRight w:val="0"/>
      <w:marTop w:val="0"/>
      <w:marBottom w:val="0"/>
      <w:divBdr>
        <w:top w:val="none" w:sz="0" w:space="0" w:color="auto"/>
        <w:left w:val="none" w:sz="0" w:space="0" w:color="auto"/>
        <w:bottom w:val="none" w:sz="0" w:space="0" w:color="auto"/>
        <w:right w:val="none" w:sz="0" w:space="0" w:color="auto"/>
      </w:divBdr>
    </w:div>
    <w:div w:id="2078359097">
      <w:bodyDiv w:val="1"/>
      <w:marLeft w:val="0"/>
      <w:marRight w:val="0"/>
      <w:marTop w:val="0"/>
      <w:marBottom w:val="0"/>
      <w:divBdr>
        <w:top w:val="none" w:sz="0" w:space="0" w:color="auto"/>
        <w:left w:val="none" w:sz="0" w:space="0" w:color="auto"/>
        <w:bottom w:val="none" w:sz="0" w:space="0" w:color="auto"/>
        <w:right w:val="none" w:sz="0" w:space="0" w:color="auto"/>
      </w:divBdr>
    </w:div>
    <w:div w:id="2081057905">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86150652">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096321518">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03643548">
      <w:bodyDiv w:val="1"/>
      <w:marLeft w:val="0"/>
      <w:marRight w:val="0"/>
      <w:marTop w:val="0"/>
      <w:marBottom w:val="0"/>
      <w:divBdr>
        <w:top w:val="none" w:sz="0" w:space="0" w:color="auto"/>
        <w:left w:val="none" w:sz="0" w:space="0" w:color="auto"/>
        <w:bottom w:val="none" w:sz="0" w:space="0" w:color="auto"/>
        <w:right w:val="none" w:sz="0" w:space="0" w:color="auto"/>
      </w:divBdr>
    </w:div>
    <w:div w:id="2108965320">
      <w:bodyDiv w:val="1"/>
      <w:marLeft w:val="0"/>
      <w:marRight w:val="0"/>
      <w:marTop w:val="0"/>
      <w:marBottom w:val="0"/>
      <w:divBdr>
        <w:top w:val="none" w:sz="0" w:space="0" w:color="auto"/>
        <w:left w:val="none" w:sz="0" w:space="0" w:color="auto"/>
        <w:bottom w:val="none" w:sz="0" w:space="0" w:color="auto"/>
        <w:right w:val="none" w:sz="0" w:space="0" w:color="auto"/>
      </w:divBdr>
    </w:div>
    <w:div w:id="2124617068">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29619423">
      <w:bodyDiv w:val="1"/>
      <w:marLeft w:val="0"/>
      <w:marRight w:val="0"/>
      <w:marTop w:val="0"/>
      <w:marBottom w:val="0"/>
      <w:divBdr>
        <w:top w:val="none" w:sz="0" w:space="0" w:color="auto"/>
        <w:left w:val="none" w:sz="0" w:space="0" w:color="auto"/>
        <w:bottom w:val="none" w:sz="0" w:space="0" w:color="auto"/>
        <w:right w:val="none" w:sz="0" w:space="0" w:color="auto"/>
      </w:divBdr>
    </w:div>
    <w:div w:id="2129932943">
      <w:bodyDiv w:val="1"/>
      <w:marLeft w:val="0"/>
      <w:marRight w:val="0"/>
      <w:marTop w:val="0"/>
      <w:marBottom w:val="0"/>
      <w:divBdr>
        <w:top w:val="none" w:sz="0" w:space="0" w:color="auto"/>
        <w:left w:val="none" w:sz="0" w:space="0" w:color="auto"/>
        <w:bottom w:val="none" w:sz="0" w:space="0" w:color="auto"/>
        <w:right w:val="none" w:sz="0" w:space="0" w:color="auto"/>
      </w:divBdr>
    </w:div>
    <w:div w:id="2135244583">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37680769">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3577055">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3.xml"/><Relationship Id="rId21" Type="http://schemas.openxmlformats.org/officeDocument/2006/relationships/chart" Target="charts/chart8.xml"/><Relationship Id="rId42" Type="http://schemas.openxmlformats.org/officeDocument/2006/relationships/chart" Target="charts/chart29.xml"/><Relationship Id="rId47" Type="http://schemas.openxmlformats.org/officeDocument/2006/relationships/chart" Target="charts/chart34.xml"/><Relationship Id="rId68" Type="http://schemas.openxmlformats.org/officeDocument/2006/relationships/chart" Target="charts/chart47.xml"/><Relationship Id="rId89" Type="http://schemas.openxmlformats.org/officeDocument/2006/relationships/image" Target="media/image10.png"/><Relationship Id="rId16" Type="http://schemas.openxmlformats.org/officeDocument/2006/relationships/chart" Target="charts/chart3.xml"/><Relationship Id="rId11" Type="http://schemas.openxmlformats.org/officeDocument/2006/relationships/image" Target="media/image4.png"/><Relationship Id="rId32" Type="http://schemas.openxmlformats.org/officeDocument/2006/relationships/chart" Target="charts/chart19.xml"/><Relationship Id="rId37" Type="http://schemas.openxmlformats.org/officeDocument/2006/relationships/chart" Target="charts/chart24.xml"/><Relationship Id="rId53" Type="http://schemas.openxmlformats.org/officeDocument/2006/relationships/chart" Target="charts/chart40.xml"/><Relationship Id="rId58" Type="http://schemas.openxmlformats.org/officeDocument/2006/relationships/chart" Target="charts/chart45.xml"/><Relationship Id="rId74" Type="http://schemas.openxmlformats.org/officeDocument/2006/relationships/chart" Target="charts/chart53.xml"/><Relationship Id="rId79" Type="http://schemas.openxmlformats.org/officeDocument/2006/relationships/chart" Target="charts/chart58.xml"/><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11.png"/><Relationship Id="rId95" Type="http://schemas.openxmlformats.org/officeDocument/2006/relationships/image" Target="media/image16.jpeg"/><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chart" Target="charts/chart14.xml"/><Relationship Id="rId30" Type="http://schemas.openxmlformats.org/officeDocument/2006/relationships/chart" Target="charts/chart17.xml"/><Relationship Id="rId35" Type="http://schemas.openxmlformats.org/officeDocument/2006/relationships/chart" Target="charts/chart22.xml"/><Relationship Id="rId43" Type="http://schemas.openxmlformats.org/officeDocument/2006/relationships/chart" Target="charts/chart30.xml"/><Relationship Id="rId48" Type="http://schemas.openxmlformats.org/officeDocument/2006/relationships/chart" Target="charts/chart35.xml"/><Relationship Id="rId56" Type="http://schemas.openxmlformats.org/officeDocument/2006/relationships/chart" Target="charts/chart43.xml"/><Relationship Id="rId64" Type="http://schemas.openxmlformats.org/officeDocument/2006/relationships/image" Target="media/image7.png"/><Relationship Id="rId69" Type="http://schemas.openxmlformats.org/officeDocument/2006/relationships/chart" Target="charts/chart48.xml"/><Relationship Id="rId77" Type="http://schemas.openxmlformats.org/officeDocument/2006/relationships/chart" Target="charts/chart56.xml"/><Relationship Id="rId100"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chart" Target="charts/chart38.xml"/><Relationship Id="rId72" Type="http://schemas.openxmlformats.org/officeDocument/2006/relationships/chart" Target="charts/chart51.xml"/><Relationship Id="rId80" Type="http://schemas.openxmlformats.org/officeDocument/2006/relationships/chart" Target="charts/chart59.xml"/><Relationship Id="rId93" Type="http://schemas.openxmlformats.org/officeDocument/2006/relationships/image" Target="media/image15.jpeg"/><Relationship Id="rId98" Type="http://schemas.openxmlformats.org/officeDocument/2006/relationships/image" Target="media/image1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chart" Target="charts/chart20.xml"/><Relationship Id="rId38" Type="http://schemas.openxmlformats.org/officeDocument/2006/relationships/chart" Target="charts/chart25.xml"/><Relationship Id="rId46" Type="http://schemas.openxmlformats.org/officeDocument/2006/relationships/chart" Target="charts/chart33.xml"/><Relationship Id="rId59" Type="http://schemas.openxmlformats.org/officeDocument/2006/relationships/customXml" Target="ink/ink1.xml"/><Relationship Id="rId67" Type="http://schemas.openxmlformats.org/officeDocument/2006/relationships/chart" Target="charts/chart46.xml"/><Relationship Id="rId20" Type="http://schemas.openxmlformats.org/officeDocument/2006/relationships/chart" Target="charts/chart7.xml"/><Relationship Id="rId41" Type="http://schemas.openxmlformats.org/officeDocument/2006/relationships/chart" Target="charts/chart28.xml"/><Relationship Id="rId54" Type="http://schemas.openxmlformats.org/officeDocument/2006/relationships/chart" Target="charts/chart41.xml"/><Relationship Id="rId70" Type="http://schemas.openxmlformats.org/officeDocument/2006/relationships/chart" Target="charts/chart49.xml"/><Relationship Id="rId75" Type="http://schemas.openxmlformats.org/officeDocument/2006/relationships/chart" Target="charts/chart54.xml"/><Relationship Id="rId88" Type="http://schemas.openxmlformats.org/officeDocument/2006/relationships/image" Target="media/image10.jpeg"/><Relationship Id="rId91" Type="http://schemas.openxmlformats.org/officeDocument/2006/relationships/image" Target="media/image12.jpeg"/><Relationship Id="rId96"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chart" Target="charts/chart15.xml"/><Relationship Id="rId36" Type="http://schemas.openxmlformats.org/officeDocument/2006/relationships/chart" Target="charts/chart23.xml"/><Relationship Id="rId49" Type="http://schemas.openxmlformats.org/officeDocument/2006/relationships/chart" Target="charts/chart36.xml"/><Relationship Id="rId57" Type="http://schemas.openxmlformats.org/officeDocument/2006/relationships/chart" Target="charts/chart44.xml"/><Relationship Id="rId10" Type="http://schemas.openxmlformats.org/officeDocument/2006/relationships/image" Target="media/image3.png"/><Relationship Id="rId31" Type="http://schemas.openxmlformats.org/officeDocument/2006/relationships/chart" Target="charts/chart18.xml"/><Relationship Id="rId44" Type="http://schemas.openxmlformats.org/officeDocument/2006/relationships/chart" Target="charts/chart31.xml"/><Relationship Id="rId52" Type="http://schemas.openxmlformats.org/officeDocument/2006/relationships/chart" Target="charts/chart39.xml"/><Relationship Id="rId65" Type="http://schemas.openxmlformats.org/officeDocument/2006/relationships/customXml" Target="ink/ink2.xml"/><Relationship Id="rId73" Type="http://schemas.openxmlformats.org/officeDocument/2006/relationships/chart" Target="charts/chart52.xml"/><Relationship Id="rId78" Type="http://schemas.openxmlformats.org/officeDocument/2006/relationships/chart" Target="charts/chart57.xml"/><Relationship Id="rId81" Type="http://schemas.openxmlformats.org/officeDocument/2006/relationships/image" Target="media/image9.jpeg"/><Relationship Id="rId94" Type="http://schemas.openxmlformats.org/officeDocument/2006/relationships/image" Target="media/image14.jpeg"/><Relationship Id="rId99" Type="http://schemas.openxmlformats.org/officeDocument/2006/relationships/header" Target="header1.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chart" Target="charts/chart5.xml"/><Relationship Id="rId39" Type="http://schemas.openxmlformats.org/officeDocument/2006/relationships/chart" Target="charts/chart26.xml"/><Relationship Id="rId34" Type="http://schemas.openxmlformats.org/officeDocument/2006/relationships/chart" Target="charts/chart21.xml"/><Relationship Id="rId50" Type="http://schemas.openxmlformats.org/officeDocument/2006/relationships/chart" Target="charts/chart37.xml"/><Relationship Id="rId55" Type="http://schemas.openxmlformats.org/officeDocument/2006/relationships/chart" Target="charts/chart42.xml"/><Relationship Id="rId76" Type="http://schemas.openxmlformats.org/officeDocument/2006/relationships/chart" Target="charts/chart55.xml"/><Relationship Id="rId97" Type="http://schemas.openxmlformats.org/officeDocument/2006/relationships/image" Target="media/image19.png"/><Relationship Id="rId7" Type="http://schemas.openxmlformats.org/officeDocument/2006/relationships/endnotes" Target="endnotes.xml"/><Relationship Id="rId71" Type="http://schemas.openxmlformats.org/officeDocument/2006/relationships/chart" Target="charts/chart50.xml"/><Relationship Id="rId92" Type="http://schemas.openxmlformats.org/officeDocument/2006/relationships/image" Target="media/image13.jpeg"/><Relationship Id="rId2" Type="http://schemas.openxmlformats.org/officeDocument/2006/relationships/numbering" Target="numbering.xml"/><Relationship Id="rId29" Type="http://schemas.openxmlformats.org/officeDocument/2006/relationships/chart" Target="charts/chart16.xml"/><Relationship Id="rId24" Type="http://schemas.openxmlformats.org/officeDocument/2006/relationships/chart" Target="charts/chart11.xml"/><Relationship Id="rId40" Type="http://schemas.openxmlformats.org/officeDocument/2006/relationships/chart" Target="charts/chart27.xml"/><Relationship Id="rId45" Type="http://schemas.openxmlformats.org/officeDocument/2006/relationships/chart" Target="charts/chart32.xml"/><Relationship Id="rId66" Type="http://schemas.openxmlformats.org/officeDocument/2006/relationships/customXml" Target="ink/ink3.xml"/><Relationship Id="rId19" Type="http://schemas.openxmlformats.org/officeDocument/2006/relationships/chart" Target="charts/chart6.xm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2.xm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18.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3.xm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2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22.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23.xml.rels><?xml version="1.0" encoding="UTF-8" standalone="yes"?>
<Relationships xmlns="http://schemas.openxmlformats.org/package/2006/relationships"><Relationship Id="rId3" Type="http://schemas.openxmlformats.org/officeDocument/2006/relationships/chartUserShapes" Target="../drawings/drawing23.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4.xm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24.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5.xml"/></Relationships>
</file>

<file path=word/charts/_rels/chart25.xml.rels><?xml version="1.0" encoding="UTF-8" standalone="yes"?>
<Relationships xmlns="http://schemas.openxmlformats.org/package/2006/relationships"><Relationship Id="rId3" Type="http://schemas.openxmlformats.org/officeDocument/2006/relationships/chartUserShapes" Target="../drawings/drawing25.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6.xml"/></Relationships>
</file>

<file path=word/charts/_rels/chart26.xml.rels><?xml version="1.0" encoding="UTF-8" standalone="yes"?>
<Relationships xmlns="http://schemas.openxmlformats.org/package/2006/relationships"><Relationship Id="rId3" Type="http://schemas.openxmlformats.org/officeDocument/2006/relationships/chartUserShapes" Target="../drawings/drawing26.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7.xml"/></Relationships>
</file>

<file path=word/charts/_rels/chart27.xml.rels><?xml version="1.0" encoding="UTF-8" standalone="yes"?>
<Relationships xmlns="http://schemas.openxmlformats.org/package/2006/relationships"><Relationship Id="rId3" Type="http://schemas.openxmlformats.org/officeDocument/2006/relationships/chartUserShapes" Target="../drawings/drawing27.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8.xml"/></Relationships>
</file>

<file path=word/charts/_rels/chart28.xml.rels><?xml version="1.0" encoding="UTF-8" standalone="yes"?>
<Relationships xmlns="http://schemas.openxmlformats.org/package/2006/relationships"><Relationship Id="rId3" Type="http://schemas.openxmlformats.org/officeDocument/2006/relationships/chartUserShapes" Target="../drawings/drawing28.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9.xml"/></Relationships>
</file>

<file path=word/charts/_rels/chart29.xml.rels><?xml version="1.0" encoding="UTF-8" standalone="yes"?>
<Relationships xmlns="http://schemas.openxmlformats.org/package/2006/relationships"><Relationship Id="rId3" Type="http://schemas.openxmlformats.org/officeDocument/2006/relationships/chartUserShapes" Target="../drawings/drawing29.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0.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xml"/></Relationships>
</file>

<file path=word/charts/_rels/chart30.xml.rels><?xml version="1.0" encoding="UTF-8" standalone="yes"?>
<Relationships xmlns="http://schemas.openxmlformats.org/package/2006/relationships"><Relationship Id="rId3" Type="http://schemas.openxmlformats.org/officeDocument/2006/relationships/chartUserShapes" Target="../drawings/drawing30.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1.xml"/></Relationships>
</file>

<file path=word/charts/_rels/chart31.xml.rels><?xml version="1.0" encoding="UTF-8" standalone="yes"?>
<Relationships xmlns="http://schemas.openxmlformats.org/package/2006/relationships"><Relationship Id="rId3" Type="http://schemas.openxmlformats.org/officeDocument/2006/relationships/chartUserShapes" Target="../drawings/drawing31.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2.xml"/></Relationships>
</file>

<file path=word/charts/_rels/chart32.xml.rels><?xml version="1.0" encoding="UTF-8" standalone="yes"?>
<Relationships xmlns="http://schemas.openxmlformats.org/package/2006/relationships"><Relationship Id="rId3" Type="http://schemas.openxmlformats.org/officeDocument/2006/relationships/chartUserShapes" Target="../drawings/drawing32.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3.xml"/></Relationships>
</file>

<file path=word/charts/_rels/chart33.xml.rels><?xml version="1.0" encoding="UTF-8" standalone="yes"?>
<Relationships xmlns="http://schemas.openxmlformats.org/package/2006/relationships"><Relationship Id="rId3" Type="http://schemas.openxmlformats.org/officeDocument/2006/relationships/chartUserShapes" Target="../drawings/drawing33.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4.xml"/></Relationships>
</file>

<file path=word/charts/_rels/chart34.xml.rels><?xml version="1.0" encoding="UTF-8" standalone="yes"?>
<Relationships xmlns="http://schemas.openxmlformats.org/package/2006/relationships"><Relationship Id="rId3" Type="http://schemas.openxmlformats.org/officeDocument/2006/relationships/chartUserShapes" Target="../drawings/drawing34.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5.xm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35.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36.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37.xml.rels><?xml version="1.0" encoding="UTF-8" standalone="yes"?>
<Relationships xmlns="http://schemas.openxmlformats.org/package/2006/relationships"><Relationship Id="rId2" Type="http://schemas.openxmlformats.org/officeDocument/2006/relationships/chartUserShapes" Target="../drawings/drawing37.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39.xml.rels><?xml version="1.0" encoding="UTF-8" standalone="yes"?>
<Relationships xmlns="http://schemas.openxmlformats.org/package/2006/relationships"><Relationship Id="rId2" Type="http://schemas.openxmlformats.org/officeDocument/2006/relationships/chartUserShapes" Target="../drawings/drawing38.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0.xml.rels><?xml version="1.0" encoding="UTF-8" standalone="yes"?>
<Relationships xmlns="http://schemas.openxmlformats.org/package/2006/relationships"><Relationship Id="rId3" Type="http://schemas.openxmlformats.org/officeDocument/2006/relationships/chartUserShapes" Target="../drawings/drawing39.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6.xml"/></Relationships>
</file>

<file path=word/charts/_rels/chart41.xml.rels><?xml version="1.0" encoding="UTF-8" standalone="yes"?>
<Relationships xmlns="http://schemas.openxmlformats.org/package/2006/relationships"><Relationship Id="rId2" Type="http://schemas.openxmlformats.org/officeDocument/2006/relationships/chartUserShapes" Target="../drawings/drawing40.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2.xml.rels><?xml version="1.0" encoding="UTF-8" standalone="yes"?>
<Relationships xmlns="http://schemas.openxmlformats.org/package/2006/relationships"><Relationship Id="rId2" Type="http://schemas.openxmlformats.org/officeDocument/2006/relationships/chartUserShapes" Target="../drawings/drawing4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3.xml.rels><?xml version="1.0" encoding="UTF-8" standalone="yes"?>
<Relationships xmlns="http://schemas.openxmlformats.org/package/2006/relationships"><Relationship Id="rId2" Type="http://schemas.openxmlformats.org/officeDocument/2006/relationships/chartUserShapes" Target="../drawings/drawing42.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4.xml.rels><?xml version="1.0" encoding="UTF-8" standalone="yes"?>
<Relationships xmlns="http://schemas.openxmlformats.org/package/2006/relationships"><Relationship Id="rId2" Type="http://schemas.openxmlformats.org/officeDocument/2006/relationships/chartUserShapes" Target="../drawings/drawing43.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5.xml.rels><?xml version="1.0" encoding="UTF-8" standalone="yes"?>
<Relationships xmlns="http://schemas.openxmlformats.org/package/2006/relationships"><Relationship Id="rId2" Type="http://schemas.openxmlformats.org/officeDocument/2006/relationships/chartUserShapes" Target="../drawings/drawing44.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6.xml.rels><?xml version="1.0" encoding="UTF-8" standalone="yes"?>
<Relationships xmlns="http://schemas.openxmlformats.org/package/2006/relationships"><Relationship Id="rId2" Type="http://schemas.openxmlformats.org/officeDocument/2006/relationships/chartUserShapes" Target="../drawings/drawing45.xml"/><Relationship Id="rId1" Type="http://schemas.openxmlformats.org/officeDocument/2006/relationships/oleObject" Target="file:///\\hemogo.local\Servidor%20de%20Arquivos\hemogo\qualidade\2025\1.%20RELAT&#211;RIO%20DE%20GEST&#195;O\7.%20GR&#193;FICOS%20RELAT&#211;RIO%20DE%20GEST&#195;O\Graficos%20da%20Capta&#231;&#227;o.xlsx" TargetMode="External"/></Relationships>
</file>

<file path=word/charts/_rels/chart47.xml.rels><?xml version="1.0" encoding="UTF-8" standalone="yes"?>
<Relationships xmlns="http://schemas.openxmlformats.org/package/2006/relationships"><Relationship Id="rId3" Type="http://schemas.openxmlformats.org/officeDocument/2006/relationships/oleObject" Target="file:///\\hemogo.local\Servidor%20de%20Arquivos\hemogo\qualidade\2025\1.%20RELAT&#211;RIO%20DE%20GEST&#195;O\7.%20GR&#193;FICOS%20RELAT&#211;RIO%20DE%20GEST&#195;O\Graficos%20da%20Capta&#231;&#227;o.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46.xml"/></Relationships>
</file>

<file path=word/charts/_rels/chart48.xml.rels><?xml version="1.0" encoding="UTF-8" standalone="yes"?>
<Relationships xmlns="http://schemas.openxmlformats.org/package/2006/relationships"><Relationship Id="rId2" Type="http://schemas.openxmlformats.org/officeDocument/2006/relationships/chartUserShapes" Target="../drawings/drawing47.xml"/><Relationship Id="rId1" Type="http://schemas.openxmlformats.org/officeDocument/2006/relationships/oleObject" Target="file:///\\hemogo.local\Servidor%20de%20Arquivos\hemogo\qualidade\2025\1.%20RELAT&#211;RIO%20DE%20GEST&#195;O\7.%20GR&#193;FICOS%20RELAT&#211;RIO%20DE%20GEST&#195;O\Graficos%20da%20Capta&#231;&#227;o.xlsx" TargetMode="External"/></Relationships>
</file>

<file path=word/charts/_rels/chart49.xml.rels><?xml version="1.0" encoding="UTF-8" standalone="yes"?>
<Relationships xmlns="http://schemas.openxmlformats.org/package/2006/relationships"><Relationship Id="rId2" Type="http://schemas.openxmlformats.org/officeDocument/2006/relationships/chartUserShapes" Target="../drawings/drawing48.xml"/><Relationship Id="rId1" Type="http://schemas.openxmlformats.org/officeDocument/2006/relationships/oleObject" Target="file:///\\hemogo.local\Servidor%20de%20Arquivos\hemogo\qualidade\2024\1.%20RELATORIO%20DE%20GEST&#195;O\1.%20RELAT&#211;RIO%20MENSAL\11.%20NOVEMBRO\6.%20GRAFICOS%20DO%20RELAT&#211;RIO%20DE%20GEST&#195;O\GRAFICOS%20RELATORIO%20DE%20GEST&#195;O.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0.xml.rels><?xml version="1.0" encoding="UTF-8" standalone="yes"?>
<Relationships xmlns="http://schemas.openxmlformats.org/package/2006/relationships"><Relationship Id="rId2" Type="http://schemas.openxmlformats.org/officeDocument/2006/relationships/chartUserShapes" Target="../drawings/drawing49.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1.xml.rels><?xml version="1.0" encoding="UTF-8" standalone="yes"?>
<Relationships xmlns="http://schemas.openxmlformats.org/package/2006/relationships"><Relationship Id="rId2" Type="http://schemas.openxmlformats.org/officeDocument/2006/relationships/chartUserShapes" Target="../drawings/drawing50.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2.xml.rels><?xml version="1.0" encoding="UTF-8" standalone="yes"?>
<Relationships xmlns="http://schemas.openxmlformats.org/package/2006/relationships"><Relationship Id="rId2" Type="http://schemas.openxmlformats.org/officeDocument/2006/relationships/chartUserShapes" Target="../drawings/drawing51.xml"/><Relationship Id="rId1" Type="http://schemas.openxmlformats.org/officeDocument/2006/relationships/oleObject" Target="file:///\\hemogo.local\Servidor%20de%20Arquivos\hemogo\qualidade\2025\HEMOVIGIL&#194;NCIA\RELAT&#211;RIO%20HEMOVIGIL&#194;NCIA\PLANILHAS%20HEMOVIGIL&#194;NCIA\Consolidado%20de%20Hemovigil&#226;ncia%20.xlsx" TargetMode="External"/></Relationships>
</file>

<file path=word/charts/_rels/chart53.xml.rels><?xml version="1.0" encoding="UTF-8" standalone="yes"?>
<Relationships xmlns="http://schemas.openxmlformats.org/package/2006/relationships"><Relationship Id="rId2" Type="http://schemas.openxmlformats.org/officeDocument/2006/relationships/chartUserShapes" Target="../drawings/drawing52.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file:///\\hemogo.local\Servidor%20de%20Arquivos\hemogo\qualidade\2025\NSP\GRAFICOS%20NSP\Planilha%20dos%20Gr&#225;ficos%20Mensais.xlsx" TargetMode="External"/></Relationships>
</file>

<file path=word/charts/_rels/chart55.xml.rels><?xml version="1.0" encoding="UTF-8" standalone="yes"?>
<Relationships xmlns="http://schemas.openxmlformats.org/package/2006/relationships"><Relationship Id="rId2" Type="http://schemas.openxmlformats.org/officeDocument/2006/relationships/chartUserShapes" Target="../drawings/drawing53.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6.xml.rels><?xml version="1.0" encoding="UTF-8" standalone="yes"?>
<Relationships xmlns="http://schemas.openxmlformats.org/package/2006/relationships"><Relationship Id="rId2" Type="http://schemas.openxmlformats.org/officeDocument/2006/relationships/chartUserShapes" Target="../drawings/drawing54.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7.xml.rels><?xml version="1.0" encoding="UTF-8" standalone="yes"?>
<Relationships xmlns="http://schemas.openxmlformats.org/package/2006/relationships"><Relationship Id="rId2" Type="http://schemas.openxmlformats.org/officeDocument/2006/relationships/chartUserShapes" Target="../drawings/drawing55.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8.xml.rels><?xml version="1.0" encoding="UTF-8" standalone="yes"?>
<Relationships xmlns="http://schemas.openxmlformats.org/package/2006/relationships"><Relationship Id="rId2" Type="http://schemas.openxmlformats.org/officeDocument/2006/relationships/chartUserShapes" Target="../drawings/drawing56.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9.xml.rels><?xml version="1.0" encoding="UTF-8" standalone="yes"?>
<Relationships xmlns="http://schemas.openxmlformats.org/package/2006/relationships"><Relationship Id="rId2" Type="http://schemas.openxmlformats.org/officeDocument/2006/relationships/chartUserShapes" Target="../drawings/drawing57.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COLETA!$B$4</c:f>
              <c:strCache>
                <c:ptCount val="1"/>
                <c:pt idx="0">
                  <c:v>Nº Bolsas Coletadas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COLETA!$C$4:$N$4</c:f>
              <c:numCache>
                <c:formatCode>General</c:formatCode>
                <c:ptCount val="12"/>
                <c:pt idx="0" formatCode="#,##0">
                  <c:v>4780</c:v>
                </c:pt>
              </c:numCache>
            </c:numRef>
          </c:val>
          <c:extLst>
            <c:ext xmlns:c16="http://schemas.microsoft.com/office/drawing/2014/chart" uri="{C3380CC4-5D6E-409C-BE32-E72D297353CC}">
              <c16:uniqueId val="{00000000-6C9A-44A0-835C-30D77D39E81D}"/>
            </c:ext>
          </c:extLst>
        </c:ser>
        <c:dLbls>
          <c:dLblPos val="inEnd"/>
          <c:showLegendKey val="0"/>
          <c:showVal val="1"/>
          <c:showCatName val="0"/>
          <c:showSerName val="0"/>
          <c:showPercent val="0"/>
          <c:showBubbleSize val="0"/>
        </c:dLbls>
        <c:gapWidth val="150"/>
        <c:axId val="95030506"/>
        <c:axId val="60538825"/>
      </c:barChart>
      <c:lineChart>
        <c:grouping val="standard"/>
        <c:varyColors val="0"/>
        <c:ser>
          <c:idx val="1"/>
          <c:order val="1"/>
          <c:tx>
            <c:strRef>
              <c:f>COLETA!$B$5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COLETA!$C$5:$N$5</c:f>
              <c:numCache>
                <c:formatCode>#,##0</c:formatCode>
                <c:ptCount val="12"/>
                <c:pt idx="0">
                  <c:v>4268</c:v>
                </c:pt>
                <c:pt idx="1">
                  <c:v>4268</c:v>
                </c:pt>
                <c:pt idx="2">
                  <c:v>4268</c:v>
                </c:pt>
                <c:pt idx="3">
                  <c:v>4268</c:v>
                </c:pt>
                <c:pt idx="4">
                  <c:v>4268</c:v>
                </c:pt>
                <c:pt idx="5">
                  <c:v>4268</c:v>
                </c:pt>
                <c:pt idx="6">
                  <c:v>4830</c:v>
                </c:pt>
                <c:pt idx="7">
                  <c:v>4830</c:v>
                </c:pt>
                <c:pt idx="8">
                  <c:v>4830</c:v>
                </c:pt>
                <c:pt idx="9">
                  <c:v>4830</c:v>
                </c:pt>
                <c:pt idx="10">
                  <c:v>4830</c:v>
                </c:pt>
                <c:pt idx="11">
                  <c:v>4830</c:v>
                </c:pt>
              </c:numCache>
            </c:numRef>
          </c:val>
          <c:smooth val="0"/>
          <c:extLst>
            <c:ext xmlns:c16="http://schemas.microsoft.com/office/drawing/2014/chart" uri="{C3380CC4-5D6E-409C-BE32-E72D297353CC}">
              <c16:uniqueId val="{00000001-6C9A-44A0-835C-30D77D39E81D}"/>
            </c:ext>
          </c:extLst>
        </c:ser>
        <c:ser>
          <c:idx val="2"/>
          <c:order val="2"/>
          <c:tx>
            <c:strRef>
              <c:f>COLETA!$B$6</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COLETA!$C$6:$N$6</c:f>
              <c:numCache>
                <c:formatCode>#,##0</c:formatCode>
                <c:ptCount val="12"/>
                <c:pt idx="0">
                  <c:v>4916.166666666667</c:v>
                </c:pt>
                <c:pt idx="1">
                  <c:v>4916.166666666667</c:v>
                </c:pt>
                <c:pt idx="2">
                  <c:v>4916.166666666667</c:v>
                </c:pt>
                <c:pt idx="3">
                  <c:v>4916.166666666667</c:v>
                </c:pt>
                <c:pt idx="4">
                  <c:v>4916.166666666667</c:v>
                </c:pt>
                <c:pt idx="5">
                  <c:v>4916.166666666667</c:v>
                </c:pt>
                <c:pt idx="6">
                  <c:v>4916.166666666667</c:v>
                </c:pt>
                <c:pt idx="7">
                  <c:v>4916.166666666667</c:v>
                </c:pt>
                <c:pt idx="8">
                  <c:v>4916.166666666667</c:v>
                </c:pt>
                <c:pt idx="9">
                  <c:v>4916.166666666667</c:v>
                </c:pt>
                <c:pt idx="10">
                  <c:v>4916.166666666667</c:v>
                </c:pt>
                <c:pt idx="11">
                  <c:v>4916.166666666667</c:v>
                </c:pt>
              </c:numCache>
            </c:numRef>
          </c:val>
          <c:smooth val="0"/>
          <c:extLst>
            <c:ext xmlns:c16="http://schemas.microsoft.com/office/drawing/2014/chart" uri="{C3380CC4-5D6E-409C-BE32-E72D297353CC}">
              <c16:uniqueId val="{00000002-6C9A-44A0-835C-30D77D39E81D}"/>
            </c:ext>
          </c:extLst>
        </c:ser>
        <c:dLbls>
          <c:showLegendKey val="0"/>
          <c:showVal val="1"/>
          <c:showCatName val="0"/>
          <c:showSerName val="0"/>
          <c:showPercent val="0"/>
          <c:showBubbleSize val="0"/>
        </c:dLbls>
        <c:hiLowLines>
          <c:spPr>
            <a:ln w="0">
              <a:noFill/>
            </a:ln>
          </c:spPr>
        </c:hiLowLines>
        <c:marker val="1"/>
        <c:smooth val="0"/>
        <c:axId val="95030506"/>
        <c:axId val="60538825"/>
      </c:lineChart>
      <c:catAx>
        <c:axId val="95030506"/>
        <c:scaling>
          <c:orientation val="minMax"/>
        </c:scaling>
        <c:delete val="0"/>
        <c:axPos val="b"/>
        <c:numFmt formatCode="mmm\-yy" sourceLinked="0"/>
        <c:majorTickMark val="out"/>
        <c:minorTickMark val="none"/>
        <c:tickLblPos val="nextTo"/>
        <c:spPr>
          <a:ln w="6480">
            <a:noFill/>
          </a:ln>
        </c:spPr>
        <c:txPr>
          <a:bodyPr/>
          <a:lstStyle/>
          <a:p>
            <a:pPr>
              <a:defRPr sz="900" b="0" strike="noStrike" spc="-1">
                <a:solidFill>
                  <a:srgbClr val="000000"/>
                </a:solidFill>
                <a:latin typeface="Calibri"/>
              </a:defRPr>
            </a:pPr>
            <a:endParaRPr lang="pt-BR"/>
          </a:p>
        </c:txPr>
        <c:crossAx val="60538825"/>
        <c:crosses val="autoZero"/>
        <c:auto val="1"/>
        <c:lblAlgn val="ctr"/>
        <c:lblOffset val="100"/>
        <c:noMultiLvlLbl val="0"/>
      </c:catAx>
      <c:valAx>
        <c:axId val="60538825"/>
        <c:scaling>
          <c:orientation val="minMax"/>
          <c:min val="2000"/>
        </c:scaling>
        <c:delete val="1"/>
        <c:axPos val="l"/>
        <c:numFmt formatCode="#,##0" sourceLinked="1"/>
        <c:majorTickMark val="out"/>
        <c:minorTickMark val="none"/>
        <c:tickLblPos val="nextTo"/>
        <c:crossAx val="9503050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EPIDEMIOLÓGICO'!$B$164</c:f>
              <c:strCache>
                <c:ptCount val="1"/>
                <c:pt idx="0">
                  <c:v>feminino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EPIDEMIOLÓGICO'!$C$164:$N$164</c:f>
              <c:numCache>
                <c:formatCode>General</c:formatCode>
                <c:ptCount val="12"/>
                <c:pt idx="0" formatCode="0%">
                  <c:v>0.43</c:v>
                </c:pt>
              </c:numCache>
            </c:numRef>
          </c:val>
          <c:extLst>
            <c:ext xmlns:c16="http://schemas.microsoft.com/office/drawing/2014/chart" uri="{C3380CC4-5D6E-409C-BE32-E72D297353CC}">
              <c16:uniqueId val="{00000000-0329-4F7B-A673-B5B79DF11460}"/>
            </c:ext>
          </c:extLst>
        </c:ser>
        <c:dLbls>
          <c:showLegendKey val="0"/>
          <c:showVal val="0"/>
          <c:showCatName val="0"/>
          <c:showSerName val="0"/>
          <c:showPercent val="0"/>
          <c:showBubbleSize val="0"/>
        </c:dLbls>
        <c:gapWidth val="150"/>
        <c:axId val="75395089"/>
        <c:axId val="75521939"/>
      </c:barChart>
      <c:lineChart>
        <c:grouping val="standard"/>
        <c:varyColors val="0"/>
        <c:ser>
          <c:idx val="1"/>
          <c:order val="1"/>
          <c:tx>
            <c:strRef>
              <c:f>'PERFIL EPIDEMIOLÓGICO'!$B$165</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EPIDEMIOLÓGICO'!$C$165:$N$165</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1-0329-4F7B-A673-B5B79DF11460}"/>
            </c:ext>
          </c:extLst>
        </c:ser>
        <c:ser>
          <c:idx val="2"/>
          <c:order val="2"/>
          <c:tx>
            <c:strRef>
              <c:f>'PERFIL EPIDEMIOLÓGICO'!$B$166</c:f>
              <c:strCache>
                <c:ptCount val="1"/>
                <c:pt idx="0">
                  <c:v>Média 2024</c:v>
                </c:pt>
              </c:strCache>
            </c:strRef>
          </c:tx>
          <c:spPr>
            <a:ln>
              <a:solidFill>
                <a:schemeClr val="accent2"/>
              </a:solidFill>
            </a:ln>
          </c:spPr>
          <c:marker>
            <c:symbol val="none"/>
          </c:marker>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EPIDEMIOLÓGICO'!$C$166:$N$166</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2-0329-4F7B-A673-B5B79DF11460}"/>
            </c:ext>
          </c:extLst>
        </c:ser>
        <c:dLbls>
          <c:showLegendKey val="0"/>
          <c:showVal val="0"/>
          <c:showCatName val="0"/>
          <c:showSerName val="0"/>
          <c:showPercent val="0"/>
          <c:showBubbleSize val="0"/>
        </c:dLbls>
        <c:hiLowLines>
          <c:spPr>
            <a:ln w="0">
              <a:noFill/>
            </a:ln>
          </c:spPr>
        </c:hiLowLines>
        <c:marker val="1"/>
        <c:smooth val="0"/>
        <c:axId val="75395089"/>
        <c:axId val="75521939"/>
      </c:lineChart>
      <c:catAx>
        <c:axId val="7539508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521939"/>
        <c:crosses val="autoZero"/>
        <c:auto val="1"/>
        <c:lblAlgn val="ctr"/>
        <c:lblOffset val="100"/>
        <c:noMultiLvlLbl val="0"/>
      </c:catAx>
      <c:valAx>
        <c:axId val="75521939"/>
        <c:scaling>
          <c:orientation val="minMax"/>
        </c:scaling>
        <c:delete val="1"/>
        <c:axPos val="l"/>
        <c:numFmt formatCode="0%" sourceLinked="1"/>
        <c:majorTickMark val="none"/>
        <c:minorTickMark val="none"/>
        <c:tickLblPos val="nextTo"/>
        <c:crossAx val="7539508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771422966534061E-2"/>
          <c:y val="0.11444657336145507"/>
          <c:w val="0.97245715406693189"/>
          <c:h val="0.5422598394947078"/>
        </c:manualLayout>
      </c:layout>
      <c:barChart>
        <c:barDir val="col"/>
        <c:grouping val="clustered"/>
        <c:varyColors val="0"/>
        <c:ser>
          <c:idx val="0"/>
          <c:order val="0"/>
          <c:tx>
            <c:strRef>
              <c:f>'PERFIL EPIDEMIOLÓGICO'!$B$189</c:f>
              <c:strCache>
                <c:ptCount val="1"/>
                <c:pt idx="0">
                  <c:v>masculino</c:v>
                </c:pt>
              </c:strCache>
            </c:strRef>
          </c:tx>
          <c:spPr>
            <a:solidFill>
              <a:srgbClr val="3D8F8D"/>
            </a:solidFill>
            <a:ln w="0">
              <a:noFill/>
            </a:ln>
          </c:spPr>
          <c:invertIfNegative val="0"/>
          <c:dLbls>
            <c:spPr>
              <a:solidFill>
                <a:srgbClr val="3D8F8D"/>
              </a:solidFill>
              <a:ln>
                <a:noFill/>
              </a:ln>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EPIDEMIOLÓGICO'!$C$189:$N$189</c:f>
              <c:numCache>
                <c:formatCode>General</c:formatCode>
                <c:ptCount val="12"/>
                <c:pt idx="0" formatCode="0%">
                  <c:v>0.56999999999999995</c:v>
                </c:pt>
              </c:numCache>
            </c:numRef>
          </c:val>
          <c:extLst>
            <c:ext xmlns:c16="http://schemas.microsoft.com/office/drawing/2014/chart" uri="{C3380CC4-5D6E-409C-BE32-E72D297353CC}">
              <c16:uniqueId val="{00000000-9628-47AA-BCCE-540F1905CDE7}"/>
            </c:ext>
          </c:extLst>
        </c:ser>
        <c:dLbls>
          <c:showLegendKey val="0"/>
          <c:showVal val="0"/>
          <c:showCatName val="0"/>
          <c:showSerName val="0"/>
          <c:showPercent val="0"/>
          <c:showBubbleSize val="0"/>
        </c:dLbls>
        <c:gapWidth val="150"/>
        <c:axId val="7293509"/>
        <c:axId val="39039766"/>
      </c:barChart>
      <c:lineChart>
        <c:grouping val="standard"/>
        <c:varyColors val="0"/>
        <c:ser>
          <c:idx val="1"/>
          <c:order val="1"/>
          <c:tx>
            <c:strRef>
              <c:f>'PERFIL EPIDEMIOLÓGICO'!$B$190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EPIDEMIOLÓGICO'!$C$190:$N$190</c:f>
              <c:numCache>
                <c:formatCode>0%</c:formatCode>
                <c:ptCount val="12"/>
                <c:pt idx="0">
                  <c:v>0.56000000000000005</c:v>
                </c:pt>
                <c:pt idx="1">
                  <c:v>0.56000000000000005</c:v>
                </c:pt>
                <c:pt idx="2">
                  <c:v>0.56000000000000005</c:v>
                </c:pt>
                <c:pt idx="3">
                  <c:v>0.56000000000000005</c:v>
                </c:pt>
                <c:pt idx="4">
                  <c:v>0.56000000000000005</c:v>
                </c:pt>
                <c:pt idx="5">
                  <c:v>0.56000000000000005</c:v>
                </c:pt>
                <c:pt idx="6">
                  <c:v>0.56000000000000005</c:v>
                </c:pt>
                <c:pt idx="7">
                  <c:v>0.56000000000000005</c:v>
                </c:pt>
                <c:pt idx="8">
                  <c:v>0.56000000000000005</c:v>
                </c:pt>
                <c:pt idx="9">
                  <c:v>0.56000000000000005</c:v>
                </c:pt>
                <c:pt idx="10">
                  <c:v>0.56000000000000005</c:v>
                </c:pt>
                <c:pt idx="11">
                  <c:v>0.56000000000000005</c:v>
                </c:pt>
              </c:numCache>
            </c:numRef>
          </c:val>
          <c:smooth val="0"/>
          <c:extLst>
            <c:ext xmlns:c16="http://schemas.microsoft.com/office/drawing/2014/chart" uri="{C3380CC4-5D6E-409C-BE32-E72D297353CC}">
              <c16:uniqueId val="{00000001-9628-47AA-BCCE-540F1905CDE7}"/>
            </c:ext>
          </c:extLst>
        </c:ser>
        <c:ser>
          <c:idx val="2"/>
          <c:order val="2"/>
          <c:tx>
            <c:strRef>
              <c:f>'PERFIL EPIDEMIOLÓGICO'!$B$191</c:f>
              <c:strCache>
                <c:ptCount val="1"/>
                <c:pt idx="0">
                  <c:v>Média 2024</c:v>
                </c:pt>
              </c:strCache>
            </c:strRef>
          </c:tx>
          <c:spPr>
            <a:ln>
              <a:solidFill>
                <a:schemeClr val="accent2"/>
              </a:solidFill>
            </a:ln>
          </c:spPr>
          <c:marker>
            <c:symbol val="none"/>
          </c:marker>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EPIDEMIOLÓGICO'!$C$191:$N$191</c:f>
              <c:numCache>
                <c:formatCode>0%</c:formatCode>
                <c:ptCount val="12"/>
                <c:pt idx="0">
                  <c:v>0.56000000000000005</c:v>
                </c:pt>
                <c:pt idx="1">
                  <c:v>0.56000000000000005</c:v>
                </c:pt>
                <c:pt idx="2">
                  <c:v>0.56000000000000005</c:v>
                </c:pt>
                <c:pt idx="3">
                  <c:v>0.56000000000000005</c:v>
                </c:pt>
                <c:pt idx="4">
                  <c:v>0.56000000000000005</c:v>
                </c:pt>
                <c:pt idx="5">
                  <c:v>0.56000000000000005</c:v>
                </c:pt>
                <c:pt idx="6">
                  <c:v>0.56000000000000005</c:v>
                </c:pt>
                <c:pt idx="7">
                  <c:v>0.56000000000000005</c:v>
                </c:pt>
                <c:pt idx="8">
                  <c:v>0.56000000000000005</c:v>
                </c:pt>
                <c:pt idx="9">
                  <c:v>0.56000000000000005</c:v>
                </c:pt>
                <c:pt idx="10">
                  <c:v>0.56000000000000005</c:v>
                </c:pt>
                <c:pt idx="11">
                  <c:v>0.56000000000000005</c:v>
                </c:pt>
              </c:numCache>
            </c:numRef>
          </c:val>
          <c:smooth val="0"/>
          <c:extLst>
            <c:ext xmlns:c16="http://schemas.microsoft.com/office/drawing/2014/chart" uri="{C3380CC4-5D6E-409C-BE32-E72D297353CC}">
              <c16:uniqueId val="{00000002-9628-47AA-BCCE-540F1905CDE7}"/>
            </c:ext>
          </c:extLst>
        </c:ser>
        <c:dLbls>
          <c:showLegendKey val="0"/>
          <c:showVal val="0"/>
          <c:showCatName val="0"/>
          <c:showSerName val="0"/>
          <c:showPercent val="0"/>
          <c:showBubbleSize val="0"/>
        </c:dLbls>
        <c:hiLowLines>
          <c:spPr>
            <a:ln w="0">
              <a:noFill/>
            </a:ln>
          </c:spPr>
        </c:hiLowLines>
        <c:marker val="1"/>
        <c:smooth val="0"/>
        <c:axId val="7293509"/>
        <c:axId val="39039766"/>
      </c:lineChart>
      <c:catAx>
        <c:axId val="729350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9039766"/>
        <c:crosses val="autoZero"/>
        <c:auto val="1"/>
        <c:lblAlgn val="ctr"/>
        <c:lblOffset val="100"/>
        <c:noMultiLvlLbl val="0"/>
      </c:catAx>
      <c:valAx>
        <c:axId val="39039766"/>
        <c:scaling>
          <c:orientation val="minMax"/>
        </c:scaling>
        <c:delete val="1"/>
        <c:axPos val="l"/>
        <c:numFmt formatCode="0%" sourceLinked="1"/>
        <c:majorTickMark val="none"/>
        <c:minorTickMark val="none"/>
        <c:tickLblPos val="nextTo"/>
        <c:crossAx val="729350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773694550526979E-2"/>
          <c:y val="9.9666470472827159E-2"/>
          <c:w val="0.97245261089894608"/>
          <c:h val="0.61285717902625514"/>
        </c:manualLayout>
      </c:layout>
      <c:barChart>
        <c:barDir val="col"/>
        <c:grouping val="clustered"/>
        <c:varyColors val="0"/>
        <c:ser>
          <c:idx val="0"/>
          <c:order val="0"/>
          <c:tx>
            <c:strRef>
              <c:f>'PERFIL EPIDEMIOLÓGICO'!$B$219</c:f>
              <c:strCache>
                <c:ptCount val="1"/>
                <c:pt idx="0">
                  <c:v>18 até 29 anos</c:v>
                </c:pt>
              </c:strCache>
            </c:strRef>
          </c:tx>
          <c:spPr>
            <a:solidFill>
              <a:srgbClr val="3D8F8D"/>
            </a:solidFill>
            <a:ln w="0">
              <a:noFill/>
            </a:ln>
          </c:spPr>
          <c:invertIfNegative val="0"/>
          <c:dLbls>
            <c:spPr>
              <a:solidFill>
                <a:srgbClr val="3D8F8D"/>
              </a:solidFill>
              <a:ln>
                <a:noFill/>
              </a:ln>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EPIDEMIOLÓGICO'!$C$219:$N$219</c:f>
              <c:numCache>
                <c:formatCode>General</c:formatCode>
                <c:ptCount val="12"/>
                <c:pt idx="0" formatCode="0%">
                  <c:v>0.33</c:v>
                </c:pt>
              </c:numCache>
            </c:numRef>
          </c:val>
          <c:extLst>
            <c:ext xmlns:c16="http://schemas.microsoft.com/office/drawing/2014/chart" uri="{C3380CC4-5D6E-409C-BE32-E72D297353CC}">
              <c16:uniqueId val="{00000000-61B6-4033-98DF-07A5D4AEA82B}"/>
            </c:ext>
          </c:extLst>
        </c:ser>
        <c:dLbls>
          <c:showLegendKey val="0"/>
          <c:showVal val="0"/>
          <c:showCatName val="0"/>
          <c:showSerName val="0"/>
          <c:showPercent val="0"/>
          <c:showBubbleSize val="0"/>
        </c:dLbls>
        <c:gapWidth val="150"/>
        <c:axId val="41384316"/>
        <c:axId val="73405783"/>
      </c:barChart>
      <c:lineChart>
        <c:grouping val="standard"/>
        <c:varyColors val="0"/>
        <c:ser>
          <c:idx val="1"/>
          <c:order val="1"/>
          <c:tx>
            <c:strRef>
              <c:f>'PERFIL EPIDEMIOLÓGICO'!$B$220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EPIDEMIOLÓGICO'!$C$220:$N$220</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1-61B6-4033-98DF-07A5D4AEA82B}"/>
            </c:ext>
          </c:extLst>
        </c:ser>
        <c:ser>
          <c:idx val="2"/>
          <c:order val="2"/>
          <c:tx>
            <c:strRef>
              <c:f>'PERFIL EPIDEMIOLÓGICO'!$B$221</c:f>
              <c:strCache>
                <c:ptCount val="1"/>
                <c:pt idx="0">
                  <c:v>Média 2024</c:v>
                </c:pt>
              </c:strCache>
            </c:strRef>
          </c:tx>
          <c:spPr>
            <a:ln>
              <a:solidFill>
                <a:schemeClr val="accent2"/>
              </a:solidFill>
            </a:ln>
          </c:spPr>
          <c:marker>
            <c:symbol val="none"/>
          </c:marker>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EPIDEMIOLÓGICO'!$C$221:$N$221</c:f>
              <c:numCache>
                <c:formatCode>0%</c:formatCode>
                <c:ptCount val="12"/>
                <c:pt idx="0">
                  <c:v>0.36</c:v>
                </c:pt>
                <c:pt idx="1">
                  <c:v>0.36</c:v>
                </c:pt>
                <c:pt idx="2">
                  <c:v>0.36</c:v>
                </c:pt>
                <c:pt idx="3">
                  <c:v>0.36</c:v>
                </c:pt>
                <c:pt idx="4">
                  <c:v>0.36</c:v>
                </c:pt>
                <c:pt idx="5">
                  <c:v>0.36</c:v>
                </c:pt>
                <c:pt idx="6">
                  <c:v>0.36</c:v>
                </c:pt>
                <c:pt idx="7">
                  <c:v>0.36</c:v>
                </c:pt>
                <c:pt idx="8">
                  <c:v>0.36</c:v>
                </c:pt>
                <c:pt idx="9">
                  <c:v>0.36</c:v>
                </c:pt>
                <c:pt idx="10">
                  <c:v>0.36</c:v>
                </c:pt>
                <c:pt idx="11">
                  <c:v>0.36</c:v>
                </c:pt>
              </c:numCache>
            </c:numRef>
          </c:val>
          <c:smooth val="0"/>
          <c:extLst>
            <c:ext xmlns:c16="http://schemas.microsoft.com/office/drawing/2014/chart" uri="{C3380CC4-5D6E-409C-BE32-E72D297353CC}">
              <c16:uniqueId val="{00000002-61B6-4033-98DF-07A5D4AEA82B}"/>
            </c:ext>
          </c:extLst>
        </c:ser>
        <c:dLbls>
          <c:showLegendKey val="0"/>
          <c:showVal val="0"/>
          <c:showCatName val="0"/>
          <c:showSerName val="0"/>
          <c:showPercent val="0"/>
          <c:showBubbleSize val="0"/>
        </c:dLbls>
        <c:hiLowLines>
          <c:spPr>
            <a:ln w="0">
              <a:noFill/>
            </a:ln>
          </c:spPr>
        </c:hiLowLines>
        <c:marker val="1"/>
        <c:smooth val="0"/>
        <c:axId val="41384316"/>
        <c:axId val="73405783"/>
      </c:lineChart>
      <c:catAx>
        <c:axId val="4138431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3405783"/>
        <c:crosses val="autoZero"/>
        <c:auto val="1"/>
        <c:lblAlgn val="ctr"/>
        <c:lblOffset val="100"/>
        <c:noMultiLvlLbl val="0"/>
      </c:catAx>
      <c:valAx>
        <c:axId val="73405783"/>
        <c:scaling>
          <c:orientation val="minMax"/>
        </c:scaling>
        <c:delete val="1"/>
        <c:axPos val="l"/>
        <c:numFmt formatCode="0%" sourceLinked="1"/>
        <c:majorTickMark val="none"/>
        <c:minorTickMark val="none"/>
        <c:tickLblPos val="nextTo"/>
        <c:crossAx val="4138431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EPIDEMIOLÓGICO'!$B$248</c:f>
              <c:strCache>
                <c:ptCount val="1"/>
                <c:pt idx="0">
                  <c:v>Acima de 29 anos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EPIDEMIOLÓGICO'!$C$248:$N$248</c:f>
              <c:numCache>
                <c:formatCode>General</c:formatCode>
                <c:ptCount val="12"/>
                <c:pt idx="0" formatCode="0%">
                  <c:v>0.63</c:v>
                </c:pt>
              </c:numCache>
            </c:numRef>
          </c:val>
          <c:extLst>
            <c:ext xmlns:c16="http://schemas.microsoft.com/office/drawing/2014/chart" uri="{C3380CC4-5D6E-409C-BE32-E72D297353CC}">
              <c16:uniqueId val="{00000000-7040-448E-8B7E-9F7679E95373}"/>
            </c:ext>
          </c:extLst>
        </c:ser>
        <c:dLbls>
          <c:showLegendKey val="0"/>
          <c:showVal val="0"/>
          <c:showCatName val="0"/>
          <c:showSerName val="0"/>
          <c:showPercent val="0"/>
          <c:showBubbleSize val="0"/>
        </c:dLbls>
        <c:gapWidth val="150"/>
        <c:axId val="82857060"/>
        <c:axId val="51544668"/>
      </c:barChart>
      <c:lineChart>
        <c:grouping val="standard"/>
        <c:varyColors val="0"/>
        <c:ser>
          <c:idx val="1"/>
          <c:order val="1"/>
          <c:tx>
            <c:strRef>
              <c:f>'PERFIL EPIDEMIOLÓGICO'!$B$249</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EPIDEMIOLÓGICO'!$C$249:$N$249</c:f>
              <c:numCache>
                <c:formatCode>0%</c:formatCode>
                <c:ptCount val="12"/>
                <c:pt idx="0">
                  <c:v>0.65</c:v>
                </c:pt>
                <c:pt idx="1">
                  <c:v>0.65</c:v>
                </c:pt>
                <c:pt idx="2">
                  <c:v>0.65</c:v>
                </c:pt>
                <c:pt idx="3">
                  <c:v>0.65</c:v>
                </c:pt>
                <c:pt idx="4">
                  <c:v>0.65</c:v>
                </c:pt>
                <c:pt idx="5">
                  <c:v>0.65</c:v>
                </c:pt>
                <c:pt idx="6">
                  <c:v>0.65</c:v>
                </c:pt>
                <c:pt idx="7">
                  <c:v>0.65</c:v>
                </c:pt>
                <c:pt idx="8">
                  <c:v>0.65</c:v>
                </c:pt>
                <c:pt idx="9">
                  <c:v>0.65</c:v>
                </c:pt>
                <c:pt idx="10">
                  <c:v>0.65</c:v>
                </c:pt>
                <c:pt idx="11">
                  <c:v>0.65</c:v>
                </c:pt>
              </c:numCache>
            </c:numRef>
          </c:val>
          <c:smooth val="0"/>
          <c:extLst>
            <c:ext xmlns:c16="http://schemas.microsoft.com/office/drawing/2014/chart" uri="{C3380CC4-5D6E-409C-BE32-E72D297353CC}">
              <c16:uniqueId val="{00000001-7040-448E-8B7E-9F7679E95373}"/>
            </c:ext>
          </c:extLst>
        </c:ser>
        <c:ser>
          <c:idx val="2"/>
          <c:order val="2"/>
          <c:tx>
            <c:strRef>
              <c:f>'PERFIL EPIDEMIOLÓGICO'!$B$250</c:f>
              <c:strCache>
                <c:ptCount val="1"/>
                <c:pt idx="0">
                  <c:v>Média 2023</c:v>
                </c:pt>
              </c:strCache>
            </c:strRef>
          </c:tx>
          <c:spPr>
            <a:ln>
              <a:solidFill>
                <a:schemeClr val="accent2"/>
              </a:solidFill>
            </a:ln>
          </c:spPr>
          <c:marker>
            <c:symbol val="none"/>
          </c:marker>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EPIDEMIOLÓGICO'!$C$250:$N$250</c:f>
              <c:numCache>
                <c:formatCode>0%</c:formatCode>
                <c:ptCount val="12"/>
                <c:pt idx="0">
                  <c:v>0.53</c:v>
                </c:pt>
                <c:pt idx="1">
                  <c:v>0.53</c:v>
                </c:pt>
                <c:pt idx="2">
                  <c:v>0.53</c:v>
                </c:pt>
                <c:pt idx="3">
                  <c:v>0.53</c:v>
                </c:pt>
                <c:pt idx="4">
                  <c:v>0.53</c:v>
                </c:pt>
                <c:pt idx="5">
                  <c:v>0.53</c:v>
                </c:pt>
                <c:pt idx="6">
                  <c:v>0.53</c:v>
                </c:pt>
                <c:pt idx="7">
                  <c:v>0.53</c:v>
                </c:pt>
                <c:pt idx="8">
                  <c:v>0.53</c:v>
                </c:pt>
                <c:pt idx="9">
                  <c:v>0.53</c:v>
                </c:pt>
                <c:pt idx="10">
                  <c:v>0.53</c:v>
                </c:pt>
                <c:pt idx="11">
                  <c:v>0.53</c:v>
                </c:pt>
              </c:numCache>
            </c:numRef>
          </c:val>
          <c:smooth val="0"/>
          <c:extLst>
            <c:ext xmlns:c16="http://schemas.microsoft.com/office/drawing/2014/chart" uri="{C3380CC4-5D6E-409C-BE32-E72D297353CC}">
              <c16:uniqueId val="{00000002-7040-448E-8B7E-9F7679E95373}"/>
            </c:ext>
          </c:extLst>
        </c:ser>
        <c:dLbls>
          <c:showLegendKey val="0"/>
          <c:showVal val="0"/>
          <c:showCatName val="0"/>
          <c:showSerName val="0"/>
          <c:showPercent val="0"/>
          <c:showBubbleSize val="0"/>
        </c:dLbls>
        <c:hiLowLines>
          <c:spPr>
            <a:ln w="0">
              <a:noFill/>
            </a:ln>
          </c:spPr>
        </c:hiLowLines>
        <c:marker val="1"/>
        <c:smooth val="0"/>
        <c:axId val="82857060"/>
        <c:axId val="51544668"/>
      </c:lineChart>
      <c:catAx>
        <c:axId val="8285706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544668"/>
        <c:crosses val="autoZero"/>
        <c:auto val="1"/>
        <c:lblAlgn val="ctr"/>
        <c:lblOffset val="100"/>
        <c:noMultiLvlLbl val="0"/>
      </c:catAx>
      <c:valAx>
        <c:axId val="51544668"/>
        <c:scaling>
          <c:orientation val="minMax"/>
        </c:scaling>
        <c:delete val="1"/>
        <c:axPos val="l"/>
        <c:numFmt formatCode="0%" sourceLinked="1"/>
        <c:majorTickMark val="none"/>
        <c:minorTickMark val="none"/>
        <c:tickLblPos val="nextTo"/>
        <c:crossAx val="8285706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PROCESSAMENTO!$B$7</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PROCESSAMENTO!$C$7:$N$7</c:f>
              <c:numCache>
                <c:formatCode>General</c:formatCode>
                <c:ptCount val="12"/>
                <c:pt idx="0" formatCode="#,##0">
                  <c:v>11358</c:v>
                </c:pt>
              </c:numCache>
            </c:numRef>
          </c:val>
          <c:extLst>
            <c:ext xmlns:c16="http://schemas.microsoft.com/office/drawing/2014/chart" uri="{C3380CC4-5D6E-409C-BE32-E72D297353CC}">
              <c16:uniqueId val="{00000000-537A-415E-B6E0-380B8D0C589A}"/>
            </c:ext>
          </c:extLst>
        </c:ser>
        <c:dLbls>
          <c:dLblPos val="outEnd"/>
          <c:showLegendKey val="0"/>
          <c:showVal val="1"/>
          <c:showCatName val="0"/>
          <c:showSerName val="0"/>
          <c:showPercent val="0"/>
          <c:showBubbleSize val="0"/>
        </c:dLbls>
        <c:gapWidth val="150"/>
        <c:axId val="34877363"/>
        <c:axId val="70143359"/>
      </c:barChart>
      <c:lineChart>
        <c:grouping val="standard"/>
        <c:varyColors val="0"/>
        <c:ser>
          <c:idx val="1"/>
          <c:order val="1"/>
          <c:tx>
            <c:strRef>
              <c:f>PROCESSAMENTO!$B$8</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PROCESSAMENTO!$C$8:$N$8</c:f>
              <c:numCache>
                <c:formatCode>#,##0</c:formatCode>
                <c:ptCount val="12"/>
                <c:pt idx="0">
                  <c:v>11109</c:v>
                </c:pt>
                <c:pt idx="1">
                  <c:v>11109</c:v>
                </c:pt>
                <c:pt idx="2">
                  <c:v>11109</c:v>
                </c:pt>
                <c:pt idx="3">
                  <c:v>11109</c:v>
                </c:pt>
                <c:pt idx="4">
                  <c:v>11109</c:v>
                </c:pt>
                <c:pt idx="5">
                  <c:v>11109</c:v>
                </c:pt>
                <c:pt idx="6">
                  <c:v>11109</c:v>
                </c:pt>
                <c:pt idx="7">
                  <c:v>11109</c:v>
                </c:pt>
                <c:pt idx="8">
                  <c:v>11109</c:v>
                </c:pt>
                <c:pt idx="9">
                  <c:v>11109</c:v>
                </c:pt>
                <c:pt idx="10">
                  <c:v>11109</c:v>
                </c:pt>
                <c:pt idx="11">
                  <c:v>11109</c:v>
                </c:pt>
              </c:numCache>
            </c:numRef>
          </c:val>
          <c:smooth val="0"/>
          <c:extLst>
            <c:ext xmlns:c16="http://schemas.microsoft.com/office/drawing/2014/chart" uri="{C3380CC4-5D6E-409C-BE32-E72D297353CC}">
              <c16:uniqueId val="{00000001-537A-415E-B6E0-380B8D0C589A}"/>
            </c:ext>
          </c:extLst>
        </c:ser>
        <c:ser>
          <c:idx val="2"/>
          <c:order val="2"/>
          <c:tx>
            <c:strRef>
              <c:f>PROCESSAMENTO!$B$9</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PROCESSAMENTO!$C$9:$N$9</c:f>
              <c:numCache>
                <c:formatCode>#,##0</c:formatCode>
                <c:ptCount val="12"/>
                <c:pt idx="0">
                  <c:v>11455</c:v>
                </c:pt>
                <c:pt idx="1">
                  <c:v>11455</c:v>
                </c:pt>
                <c:pt idx="2">
                  <c:v>11455</c:v>
                </c:pt>
                <c:pt idx="3">
                  <c:v>11455</c:v>
                </c:pt>
                <c:pt idx="4">
                  <c:v>11455</c:v>
                </c:pt>
                <c:pt idx="5">
                  <c:v>11455</c:v>
                </c:pt>
                <c:pt idx="6">
                  <c:v>11455</c:v>
                </c:pt>
                <c:pt idx="7">
                  <c:v>11455</c:v>
                </c:pt>
                <c:pt idx="8">
                  <c:v>11455</c:v>
                </c:pt>
                <c:pt idx="9">
                  <c:v>11455</c:v>
                </c:pt>
                <c:pt idx="10">
                  <c:v>11455</c:v>
                </c:pt>
                <c:pt idx="11">
                  <c:v>11455</c:v>
                </c:pt>
              </c:numCache>
            </c:numRef>
          </c:val>
          <c:smooth val="0"/>
          <c:extLst>
            <c:ext xmlns:c16="http://schemas.microsoft.com/office/drawing/2014/chart" uri="{C3380CC4-5D6E-409C-BE32-E72D297353CC}">
              <c16:uniqueId val="{00000002-537A-415E-B6E0-380B8D0C589A}"/>
            </c:ext>
          </c:extLst>
        </c:ser>
        <c:dLbls>
          <c:showLegendKey val="0"/>
          <c:showVal val="1"/>
          <c:showCatName val="0"/>
          <c:showSerName val="0"/>
          <c:showPercent val="0"/>
          <c:showBubbleSize val="0"/>
        </c:dLbls>
        <c:hiLowLines>
          <c:spPr>
            <a:ln w="0">
              <a:noFill/>
            </a:ln>
          </c:spPr>
        </c:hiLowLines>
        <c:marker val="1"/>
        <c:smooth val="0"/>
        <c:axId val="34877363"/>
        <c:axId val="70143359"/>
      </c:lineChart>
      <c:catAx>
        <c:axId val="34877363"/>
        <c:scaling>
          <c:orientation val="minMax"/>
        </c:scaling>
        <c:delete val="0"/>
        <c:axPos val="b"/>
        <c:numFmt formatCode="mmm\-yy" sourceLinked="0"/>
        <c:majorTickMark val="out"/>
        <c:minorTickMark val="none"/>
        <c:tickLblPos val="nextTo"/>
        <c:spPr>
          <a:ln w="6480">
            <a:noFill/>
          </a:ln>
        </c:spPr>
        <c:txPr>
          <a:bodyPr/>
          <a:lstStyle/>
          <a:p>
            <a:pPr>
              <a:defRPr sz="900" b="0" strike="noStrike" spc="-1">
                <a:solidFill>
                  <a:srgbClr val="000000"/>
                </a:solidFill>
                <a:latin typeface="Calibri"/>
              </a:defRPr>
            </a:pPr>
            <a:endParaRPr lang="pt-BR"/>
          </a:p>
        </c:txPr>
        <c:crossAx val="70143359"/>
        <c:crosses val="autoZero"/>
        <c:auto val="1"/>
        <c:lblAlgn val="ctr"/>
        <c:lblOffset val="100"/>
        <c:noMultiLvlLbl val="0"/>
      </c:catAx>
      <c:valAx>
        <c:axId val="70143359"/>
        <c:scaling>
          <c:orientation val="minMax"/>
          <c:min val="7000"/>
        </c:scaling>
        <c:delete val="1"/>
        <c:axPos val="l"/>
        <c:numFmt formatCode="#,##0" sourceLinked="1"/>
        <c:majorTickMark val="out"/>
        <c:minorTickMark val="none"/>
        <c:tickLblPos val="nextTo"/>
        <c:crossAx val="3487736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752252215470552E-2"/>
          <c:y val="5.8099396964025787E-2"/>
          <c:w val="0.97112087093830401"/>
          <c:h val="0.63207900840396614"/>
        </c:manualLayout>
      </c:layout>
      <c:barChart>
        <c:barDir val="col"/>
        <c:grouping val="clustered"/>
        <c:varyColors val="0"/>
        <c:ser>
          <c:idx val="0"/>
          <c:order val="0"/>
          <c:tx>
            <c:strRef>
              <c:f>'ANÁLISES CLÍNICAS'!$B$7</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CLÍNICAS'!$C$7:$N$7</c:f>
              <c:numCache>
                <c:formatCode>General</c:formatCode>
                <c:ptCount val="12"/>
                <c:pt idx="0" formatCode="#,##0">
                  <c:v>16384</c:v>
                </c:pt>
              </c:numCache>
            </c:numRef>
          </c:val>
          <c:extLst>
            <c:ext xmlns:c16="http://schemas.microsoft.com/office/drawing/2014/chart" uri="{C3380CC4-5D6E-409C-BE32-E72D297353CC}">
              <c16:uniqueId val="{00000000-92ED-4254-BA09-5B1A07145623}"/>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CLÍNICAS'!$B$8</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CLÍNICAS'!$C$8:$N$8</c:f>
              <c:numCache>
                <c:formatCode>#,##0</c:formatCode>
                <c:ptCount val="12"/>
                <c:pt idx="0">
                  <c:v>16481</c:v>
                </c:pt>
                <c:pt idx="1">
                  <c:v>16481</c:v>
                </c:pt>
                <c:pt idx="2">
                  <c:v>16481</c:v>
                </c:pt>
                <c:pt idx="3">
                  <c:v>16481</c:v>
                </c:pt>
                <c:pt idx="4">
                  <c:v>16481</c:v>
                </c:pt>
                <c:pt idx="5">
                  <c:v>16481</c:v>
                </c:pt>
                <c:pt idx="6">
                  <c:v>16481</c:v>
                </c:pt>
                <c:pt idx="7">
                  <c:v>16481</c:v>
                </c:pt>
                <c:pt idx="8">
                  <c:v>16481</c:v>
                </c:pt>
                <c:pt idx="9">
                  <c:v>16481</c:v>
                </c:pt>
                <c:pt idx="10">
                  <c:v>16481</c:v>
                </c:pt>
                <c:pt idx="11">
                  <c:v>16481</c:v>
                </c:pt>
              </c:numCache>
            </c:numRef>
          </c:val>
          <c:smooth val="0"/>
          <c:extLst>
            <c:ext xmlns:c16="http://schemas.microsoft.com/office/drawing/2014/chart" uri="{C3380CC4-5D6E-409C-BE32-E72D297353CC}">
              <c16:uniqueId val="{00000001-92ED-4254-BA09-5B1A07145623}"/>
            </c:ext>
          </c:extLst>
        </c:ser>
        <c:ser>
          <c:idx val="2"/>
          <c:order val="2"/>
          <c:tx>
            <c:strRef>
              <c:f>'ANÁLISES CLÍNICAS'!$B$9</c:f>
              <c:strCache>
                <c:ptCount val="1"/>
                <c:pt idx="0">
                  <c:v>Média 2024</c:v>
                </c:pt>
              </c:strCache>
            </c:strRef>
          </c:tx>
          <c:spPr>
            <a:ln w="19080" cap="rnd">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CLÍNICAS'!$C$9:$N$9</c:f>
              <c:numCache>
                <c:formatCode>#,##0</c:formatCode>
                <c:ptCount val="12"/>
                <c:pt idx="0">
                  <c:v>15079</c:v>
                </c:pt>
                <c:pt idx="1">
                  <c:v>15079</c:v>
                </c:pt>
                <c:pt idx="2">
                  <c:v>15079</c:v>
                </c:pt>
                <c:pt idx="3">
                  <c:v>15079</c:v>
                </c:pt>
                <c:pt idx="4">
                  <c:v>15079</c:v>
                </c:pt>
                <c:pt idx="5">
                  <c:v>15079</c:v>
                </c:pt>
                <c:pt idx="6">
                  <c:v>15079</c:v>
                </c:pt>
                <c:pt idx="7">
                  <c:v>15079</c:v>
                </c:pt>
                <c:pt idx="8">
                  <c:v>15079</c:v>
                </c:pt>
                <c:pt idx="9">
                  <c:v>15079</c:v>
                </c:pt>
                <c:pt idx="10">
                  <c:v>15079</c:v>
                </c:pt>
                <c:pt idx="11">
                  <c:v>15079</c:v>
                </c:pt>
              </c:numCache>
            </c:numRef>
          </c:val>
          <c:smooth val="0"/>
          <c:extLst>
            <c:ext xmlns:c16="http://schemas.microsoft.com/office/drawing/2014/chart" uri="{C3380CC4-5D6E-409C-BE32-E72D297353CC}">
              <c16:uniqueId val="{00000002-92ED-4254-BA09-5B1A07145623}"/>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CLÍNICAS'!$B$52</c:f>
              <c:strCache>
                <c:ptCount val="1"/>
                <c:pt idx="0">
                  <c:v>Exames de Sorologia I e II de Doadores e Pacientes Realizados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CLÍNICAS'!$C$52:$N$52</c:f>
              <c:numCache>
                <c:formatCode>General</c:formatCode>
                <c:ptCount val="12"/>
                <c:pt idx="0" formatCode="#,##0">
                  <c:v>6089</c:v>
                </c:pt>
              </c:numCache>
            </c:numRef>
          </c:val>
          <c:extLst>
            <c:ext xmlns:c16="http://schemas.microsoft.com/office/drawing/2014/chart" uri="{C3380CC4-5D6E-409C-BE32-E72D297353CC}">
              <c16:uniqueId val="{00000000-743D-4DE8-A85A-6BBE4851DE1E}"/>
            </c:ext>
          </c:extLst>
        </c:ser>
        <c:dLbls>
          <c:dLblPos val="outEnd"/>
          <c:showLegendKey val="0"/>
          <c:showVal val="1"/>
          <c:showCatName val="0"/>
          <c:showSerName val="0"/>
          <c:showPercent val="0"/>
          <c:showBubbleSize val="0"/>
        </c:dLbls>
        <c:gapWidth val="150"/>
        <c:axId val="9286847"/>
        <c:axId val="45190459"/>
      </c:barChart>
      <c:lineChart>
        <c:grouping val="standard"/>
        <c:varyColors val="0"/>
        <c:ser>
          <c:idx val="1"/>
          <c:order val="1"/>
          <c:tx>
            <c:strRef>
              <c:f>'ANÁLISES CLÍNICAS'!$B$53</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CLÍNICAS'!$C$53:$N$53</c:f>
              <c:numCache>
                <c:formatCode>#,##0</c:formatCode>
                <c:ptCount val="12"/>
                <c:pt idx="0">
                  <c:v>6412</c:v>
                </c:pt>
                <c:pt idx="1">
                  <c:v>6412</c:v>
                </c:pt>
                <c:pt idx="2">
                  <c:v>6412</c:v>
                </c:pt>
                <c:pt idx="3">
                  <c:v>6412</c:v>
                </c:pt>
                <c:pt idx="4">
                  <c:v>6412</c:v>
                </c:pt>
                <c:pt idx="5">
                  <c:v>6412</c:v>
                </c:pt>
                <c:pt idx="6">
                  <c:v>6412</c:v>
                </c:pt>
                <c:pt idx="7">
                  <c:v>6412</c:v>
                </c:pt>
                <c:pt idx="8">
                  <c:v>6412</c:v>
                </c:pt>
                <c:pt idx="9">
                  <c:v>6412</c:v>
                </c:pt>
                <c:pt idx="10">
                  <c:v>6412</c:v>
                </c:pt>
                <c:pt idx="11">
                  <c:v>6412</c:v>
                </c:pt>
              </c:numCache>
            </c:numRef>
          </c:val>
          <c:smooth val="0"/>
          <c:extLst>
            <c:ext xmlns:c16="http://schemas.microsoft.com/office/drawing/2014/chart" uri="{C3380CC4-5D6E-409C-BE32-E72D297353CC}">
              <c16:uniqueId val="{00000001-743D-4DE8-A85A-6BBE4851DE1E}"/>
            </c:ext>
          </c:extLst>
        </c:ser>
        <c:ser>
          <c:idx val="2"/>
          <c:order val="2"/>
          <c:tx>
            <c:strRef>
              <c:f>'ANÁLISES CLÍNICAS'!$B$54</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CLÍNICAS'!$C$54:$N$54</c:f>
              <c:numCache>
                <c:formatCode>#,##0</c:formatCode>
                <c:ptCount val="12"/>
                <c:pt idx="0">
                  <c:v>6260</c:v>
                </c:pt>
                <c:pt idx="1">
                  <c:v>6260</c:v>
                </c:pt>
                <c:pt idx="2">
                  <c:v>6260</c:v>
                </c:pt>
                <c:pt idx="3">
                  <c:v>6260</c:v>
                </c:pt>
                <c:pt idx="4">
                  <c:v>6260</c:v>
                </c:pt>
                <c:pt idx="5">
                  <c:v>6260</c:v>
                </c:pt>
                <c:pt idx="6">
                  <c:v>6260</c:v>
                </c:pt>
                <c:pt idx="7">
                  <c:v>6260</c:v>
                </c:pt>
                <c:pt idx="8">
                  <c:v>6260</c:v>
                </c:pt>
                <c:pt idx="9">
                  <c:v>6260</c:v>
                </c:pt>
                <c:pt idx="10">
                  <c:v>6260</c:v>
                </c:pt>
                <c:pt idx="11">
                  <c:v>6260</c:v>
                </c:pt>
              </c:numCache>
            </c:numRef>
          </c:val>
          <c:smooth val="0"/>
          <c:extLst>
            <c:ext xmlns:c16="http://schemas.microsoft.com/office/drawing/2014/chart" uri="{C3380CC4-5D6E-409C-BE32-E72D297353CC}">
              <c16:uniqueId val="{00000002-743D-4DE8-A85A-6BBE4851DE1E}"/>
            </c:ext>
          </c:extLst>
        </c:ser>
        <c:dLbls>
          <c:showLegendKey val="0"/>
          <c:showVal val="1"/>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0642998041353337E-2"/>
          <c:y val="0.1557736880952835"/>
          <c:w val="0.96756100307787329"/>
          <c:h val="0.54240992273060296"/>
        </c:manualLayout>
      </c:layout>
      <c:barChart>
        <c:barDir val="col"/>
        <c:grouping val="clustered"/>
        <c:varyColors val="0"/>
        <c:ser>
          <c:idx val="0"/>
          <c:order val="0"/>
          <c:tx>
            <c:strRef>
              <c:f>COLETA!$B$45</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COLETA!$C$45:$N$45</c:f>
              <c:numCache>
                <c:formatCode>General</c:formatCode>
                <c:ptCount val="12"/>
                <c:pt idx="0" formatCode="#,##0">
                  <c:v>446</c:v>
                </c:pt>
              </c:numCache>
            </c:numRef>
          </c:val>
          <c:extLst>
            <c:ext xmlns:c16="http://schemas.microsoft.com/office/drawing/2014/chart" uri="{C3380CC4-5D6E-409C-BE32-E72D297353CC}">
              <c16:uniqueId val="{00000000-6300-4476-AFF4-86A1A14A5830}"/>
            </c:ext>
          </c:extLst>
        </c:ser>
        <c:dLbls>
          <c:dLblPos val="ctr"/>
          <c:showLegendKey val="0"/>
          <c:showVal val="1"/>
          <c:showCatName val="0"/>
          <c:showSerName val="0"/>
          <c:showPercent val="0"/>
          <c:showBubbleSize val="0"/>
        </c:dLbls>
        <c:gapWidth val="150"/>
        <c:axId val="52205656"/>
        <c:axId val="47823935"/>
      </c:barChart>
      <c:lineChart>
        <c:grouping val="standard"/>
        <c:varyColors val="0"/>
        <c:ser>
          <c:idx val="1"/>
          <c:order val="1"/>
          <c:tx>
            <c:strRef>
              <c:f>COLETA!#REF!</c:f>
              <c:strCache>
                <c:ptCount val="1"/>
                <c:pt idx="0">
                  <c:v>#REF!</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COLETA!#REF!</c:f>
              <c:numCache>
                <c:formatCode>General</c:formatCode>
                <c:ptCount val="1"/>
                <c:pt idx="0">
                  <c:v>1</c:v>
                </c:pt>
              </c:numCache>
            </c:numRef>
          </c:val>
          <c:smooth val="0"/>
          <c:extLst>
            <c:ext xmlns:c16="http://schemas.microsoft.com/office/drawing/2014/chart" uri="{C3380CC4-5D6E-409C-BE32-E72D297353CC}">
              <c16:uniqueId val="{00000001-6300-4476-AFF4-86A1A14A5830}"/>
            </c:ext>
          </c:extLst>
        </c:ser>
        <c:ser>
          <c:idx val="2"/>
          <c:order val="2"/>
          <c:tx>
            <c:strRef>
              <c:f>COLETA!$B$46</c:f>
              <c:strCache>
                <c:ptCount val="1"/>
                <c:pt idx="0">
                  <c:v>Média 2024</c:v>
                </c:pt>
              </c:strCache>
            </c:strRef>
          </c:tx>
          <c:spPr>
            <a:ln w="19080" cap="rnd">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COLETA!$C$46:$N$46</c:f>
              <c:numCache>
                <c:formatCode>#,##0</c:formatCode>
                <c:ptCount val="12"/>
                <c:pt idx="0">
                  <c:v>441.33333333333331</c:v>
                </c:pt>
                <c:pt idx="1">
                  <c:v>441.33333333333331</c:v>
                </c:pt>
                <c:pt idx="2">
                  <c:v>441.33333333333331</c:v>
                </c:pt>
                <c:pt idx="3">
                  <c:v>441.33333333333331</c:v>
                </c:pt>
                <c:pt idx="4">
                  <c:v>441.33333333333331</c:v>
                </c:pt>
                <c:pt idx="5">
                  <c:v>441.33333333333331</c:v>
                </c:pt>
                <c:pt idx="6">
                  <c:v>441.33333333333331</c:v>
                </c:pt>
                <c:pt idx="7">
                  <c:v>441.33333333333331</c:v>
                </c:pt>
                <c:pt idx="8">
                  <c:v>441.33333333333331</c:v>
                </c:pt>
                <c:pt idx="9">
                  <c:v>441.33333333333331</c:v>
                </c:pt>
                <c:pt idx="10">
                  <c:v>441.33333333333331</c:v>
                </c:pt>
                <c:pt idx="11">
                  <c:v>441.33333333333331</c:v>
                </c:pt>
              </c:numCache>
            </c:numRef>
          </c:val>
          <c:smooth val="0"/>
          <c:extLst>
            <c:ext xmlns:c16="http://schemas.microsoft.com/office/drawing/2014/chart" uri="{C3380CC4-5D6E-409C-BE32-E72D297353CC}">
              <c16:uniqueId val="{00000002-6300-4476-AFF4-86A1A14A5830}"/>
            </c:ext>
          </c:extLst>
        </c:ser>
        <c:dLbls>
          <c:dLblPos val="ctr"/>
          <c:showLegendKey val="0"/>
          <c:showVal val="1"/>
          <c:showCatName val="0"/>
          <c:showSerName val="0"/>
          <c:showPercent val="0"/>
          <c:showBubbleSize val="0"/>
        </c:dLbls>
        <c:hiLowLines>
          <c:spPr>
            <a:ln w="0">
              <a:noFill/>
            </a:ln>
          </c:spPr>
        </c:hiLowLines>
        <c:marker val="1"/>
        <c:smooth val="0"/>
        <c:axId val="52205656"/>
        <c:axId val="47823935"/>
      </c:lineChart>
      <c:catAx>
        <c:axId val="5220565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7823935"/>
        <c:crosses val="autoZero"/>
        <c:auto val="1"/>
        <c:lblAlgn val="ctr"/>
        <c:lblOffset val="100"/>
        <c:noMultiLvlLbl val="0"/>
      </c:catAx>
      <c:valAx>
        <c:axId val="47823935"/>
        <c:scaling>
          <c:orientation val="minMax"/>
        </c:scaling>
        <c:delete val="1"/>
        <c:axPos val="l"/>
        <c:numFmt formatCode="#,##0" sourceLinked="1"/>
        <c:majorTickMark val="none"/>
        <c:minorTickMark val="none"/>
        <c:tickLblPos val="nextTo"/>
        <c:crossAx val="52205656"/>
        <c:crosses val="autoZero"/>
        <c:crossBetween val="between"/>
      </c:valAx>
      <c:spPr>
        <a:noFill/>
        <a:ln w="0">
          <a:noFill/>
        </a:ln>
      </c:spPr>
    </c:plotArea>
    <c:legend>
      <c:legendPos val="b"/>
      <c:legendEntry>
        <c:idx val="1"/>
        <c:delete val="1"/>
      </c:legendEntry>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DISTRIBUIÇÃO!$B$8</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DISTRIBUIÇÃO!$C$8:$N$8</c:f>
              <c:numCache>
                <c:formatCode>General</c:formatCode>
                <c:ptCount val="12"/>
                <c:pt idx="0" formatCode="#,##0">
                  <c:v>1789</c:v>
                </c:pt>
              </c:numCache>
            </c:numRef>
          </c:val>
          <c:extLst>
            <c:ext xmlns:c16="http://schemas.microsoft.com/office/drawing/2014/chart" uri="{C3380CC4-5D6E-409C-BE32-E72D297353CC}">
              <c16:uniqueId val="{00000000-D111-4F9B-ABF9-E19CAD9589C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DISTRIBUIÇÃO!$B$9</c:f>
              <c:strCache>
                <c:ptCount val="1"/>
                <c:pt idx="0">
                  <c:v>Média de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DISTRIBUIÇÃO!$C$7:$N$7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DISTRIBUIÇÃO!$C$9:$N$9</c:f>
              <c:numCache>
                <c:formatCode>#,##0</c:formatCode>
                <c:ptCount val="12"/>
                <c:pt idx="0">
                  <c:v>1870</c:v>
                </c:pt>
                <c:pt idx="1">
                  <c:v>1870</c:v>
                </c:pt>
                <c:pt idx="2">
                  <c:v>1870</c:v>
                </c:pt>
                <c:pt idx="3">
                  <c:v>1870</c:v>
                </c:pt>
                <c:pt idx="4">
                  <c:v>1870</c:v>
                </c:pt>
                <c:pt idx="5">
                  <c:v>1870</c:v>
                </c:pt>
                <c:pt idx="6">
                  <c:v>1870</c:v>
                </c:pt>
                <c:pt idx="7">
                  <c:v>1870</c:v>
                </c:pt>
                <c:pt idx="8">
                  <c:v>1870</c:v>
                </c:pt>
                <c:pt idx="9">
                  <c:v>1870</c:v>
                </c:pt>
                <c:pt idx="10">
                  <c:v>1870</c:v>
                </c:pt>
                <c:pt idx="11">
                  <c:v>1870</c:v>
                </c:pt>
              </c:numCache>
            </c:numRef>
          </c:val>
          <c:smooth val="0"/>
          <c:extLst>
            <c:ext xmlns:c16="http://schemas.microsoft.com/office/drawing/2014/chart" uri="{C3380CC4-5D6E-409C-BE32-E72D297353CC}">
              <c16:uniqueId val="{00000001-D111-4F9B-ABF9-E19CAD9589C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DISTRIBUIÇÃO!$B$26</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DISTRIBUIÇÃO!$C$25:$N$25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DISTRIBUIÇÃO!$C$26:$N$26</c:f>
              <c:numCache>
                <c:formatCode>General</c:formatCode>
                <c:ptCount val="12"/>
                <c:pt idx="0" formatCode="#,##0">
                  <c:v>3676</c:v>
                </c:pt>
              </c:numCache>
            </c:numRef>
          </c:val>
          <c:extLst>
            <c:ext xmlns:c16="http://schemas.microsoft.com/office/drawing/2014/chart" uri="{C3380CC4-5D6E-409C-BE32-E72D297353CC}">
              <c16:uniqueId val="{00000000-B7AD-419E-A9A4-BF93EA86960A}"/>
            </c:ext>
          </c:extLst>
        </c:ser>
        <c:dLbls>
          <c:showLegendKey val="0"/>
          <c:showVal val="0"/>
          <c:showCatName val="0"/>
          <c:showSerName val="0"/>
          <c:showPercent val="0"/>
          <c:showBubbleSize val="0"/>
        </c:dLbls>
        <c:gapWidth val="150"/>
        <c:axId val="54367739"/>
        <c:axId val="22681279"/>
      </c:barChart>
      <c:lineChart>
        <c:grouping val="standard"/>
        <c:varyColors val="0"/>
        <c:ser>
          <c:idx val="1"/>
          <c:order val="1"/>
          <c:tx>
            <c:strRef>
              <c:f>DISTRIBUIÇÃO!$B$27</c:f>
              <c:strCache>
                <c:ptCount val="1"/>
                <c:pt idx="0">
                  <c:v>Media de 2024</c:v>
                </c:pt>
              </c:strCache>
            </c:strRef>
          </c:tx>
          <c:spPr>
            <a:ln w="19080" cap="rnd">
              <a:solidFill>
                <a:srgbClr val="ED7D31"/>
              </a:solidFill>
              <a:round/>
            </a:ln>
          </c:spPr>
          <c:marker>
            <c:symbol val="none"/>
          </c:marker>
          <c:dPt>
            <c:idx val="0"/>
            <c:bubble3D val="0"/>
            <c:extLst>
              <c:ext xmlns:c16="http://schemas.microsoft.com/office/drawing/2014/chart" uri="{C3380CC4-5D6E-409C-BE32-E72D297353CC}">
                <c16:uniqueId val="{00000001-B7AD-419E-A9A4-BF93EA86960A}"/>
              </c:ext>
            </c:extLst>
          </c:dPt>
          <c:dPt>
            <c:idx val="1"/>
            <c:bubble3D val="0"/>
            <c:extLst>
              <c:ext xmlns:c16="http://schemas.microsoft.com/office/drawing/2014/chart" uri="{C3380CC4-5D6E-409C-BE32-E72D297353CC}">
                <c16:uniqueId val="{00000002-B7AD-419E-A9A4-BF93EA86960A}"/>
              </c:ext>
            </c:extLst>
          </c:dPt>
          <c:dPt>
            <c:idx val="2"/>
            <c:bubble3D val="0"/>
            <c:extLst>
              <c:ext xmlns:c16="http://schemas.microsoft.com/office/drawing/2014/chart" uri="{C3380CC4-5D6E-409C-BE32-E72D297353CC}">
                <c16:uniqueId val="{00000003-B7AD-419E-A9A4-BF93EA86960A}"/>
              </c:ext>
            </c:extLst>
          </c:dPt>
          <c:dPt>
            <c:idx val="3"/>
            <c:bubble3D val="0"/>
            <c:extLst>
              <c:ext xmlns:c16="http://schemas.microsoft.com/office/drawing/2014/chart" uri="{C3380CC4-5D6E-409C-BE32-E72D297353CC}">
                <c16:uniqueId val="{00000004-B7AD-419E-A9A4-BF93EA86960A}"/>
              </c:ext>
            </c:extLst>
          </c:dPt>
          <c:dPt>
            <c:idx val="4"/>
            <c:bubble3D val="0"/>
            <c:extLst>
              <c:ext xmlns:c16="http://schemas.microsoft.com/office/drawing/2014/chart" uri="{C3380CC4-5D6E-409C-BE32-E72D297353CC}">
                <c16:uniqueId val="{00000005-B7AD-419E-A9A4-BF93EA86960A}"/>
              </c:ext>
            </c:extLst>
          </c:dPt>
          <c:dPt>
            <c:idx val="5"/>
            <c:bubble3D val="0"/>
            <c:extLst>
              <c:ext xmlns:c16="http://schemas.microsoft.com/office/drawing/2014/chart" uri="{C3380CC4-5D6E-409C-BE32-E72D297353CC}">
                <c16:uniqueId val="{00000006-B7AD-419E-A9A4-BF93EA86960A}"/>
              </c:ext>
            </c:extLst>
          </c:dPt>
          <c:dPt>
            <c:idx val="6"/>
            <c:bubble3D val="0"/>
            <c:extLst>
              <c:ext xmlns:c16="http://schemas.microsoft.com/office/drawing/2014/chart" uri="{C3380CC4-5D6E-409C-BE32-E72D297353CC}">
                <c16:uniqueId val="{00000007-B7AD-419E-A9A4-BF93EA86960A}"/>
              </c:ext>
            </c:extLst>
          </c:dPt>
          <c:dPt>
            <c:idx val="7"/>
            <c:bubble3D val="0"/>
            <c:extLst>
              <c:ext xmlns:c16="http://schemas.microsoft.com/office/drawing/2014/chart" uri="{C3380CC4-5D6E-409C-BE32-E72D297353CC}">
                <c16:uniqueId val="{00000008-B7AD-419E-A9A4-BF93EA86960A}"/>
              </c:ext>
            </c:extLst>
          </c:dPt>
          <c:dPt>
            <c:idx val="8"/>
            <c:bubble3D val="0"/>
            <c:extLst>
              <c:ext xmlns:c16="http://schemas.microsoft.com/office/drawing/2014/chart" uri="{C3380CC4-5D6E-409C-BE32-E72D297353CC}">
                <c16:uniqueId val="{00000009-B7AD-419E-A9A4-BF93EA86960A}"/>
              </c:ext>
            </c:extLst>
          </c:dPt>
          <c:dPt>
            <c:idx val="9"/>
            <c:bubble3D val="0"/>
            <c:extLst>
              <c:ext xmlns:c16="http://schemas.microsoft.com/office/drawing/2014/chart" uri="{C3380CC4-5D6E-409C-BE32-E72D297353CC}">
                <c16:uniqueId val="{0000000A-B7AD-419E-A9A4-BF93EA86960A}"/>
              </c:ext>
            </c:extLst>
          </c:dPt>
          <c:dPt>
            <c:idx val="10"/>
            <c:bubble3D val="0"/>
            <c:extLst>
              <c:ext xmlns:c16="http://schemas.microsoft.com/office/drawing/2014/chart" uri="{C3380CC4-5D6E-409C-BE32-E72D297353CC}">
                <c16:uniqueId val="{0000000B-B7AD-419E-A9A4-BF93EA86960A}"/>
              </c:ext>
            </c:extLst>
          </c:dPt>
          <c:dPt>
            <c:idx val="11"/>
            <c:bubble3D val="0"/>
            <c:extLst>
              <c:ext xmlns:c16="http://schemas.microsoft.com/office/drawing/2014/chart" uri="{C3380CC4-5D6E-409C-BE32-E72D297353CC}">
                <c16:uniqueId val="{0000000C-B7AD-419E-A9A4-BF93EA86960A}"/>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B7AD-419E-A9A4-BF93EA86960A}"/>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B7AD-419E-A9A4-BF93EA86960A}"/>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B7AD-419E-A9A4-BF93EA86960A}"/>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B7AD-419E-A9A4-BF93EA86960A}"/>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B7AD-419E-A9A4-BF93EA86960A}"/>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B7AD-419E-A9A4-BF93EA86960A}"/>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B7AD-419E-A9A4-BF93EA86960A}"/>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B7AD-419E-A9A4-BF93EA86960A}"/>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B7AD-419E-A9A4-BF93EA86960A}"/>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B7AD-419E-A9A4-BF93EA86960A}"/>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B7AD-419E-A9A4-BF93EA86960A}"/>
                </c:ext>
              </c:extLst>
            </c:dLbl>
            <c:dLbl>
              <c:idx val="11"/>
              <c:layout>
                <c:manualLayout>
                  <c:x val="-5.8262181572782394E-2"/>
                  <c:y val="-5.6477057363265089E-2"/>
                </c:manualLayout>
              </c:layout>
              <c:tx>
                <c:rich>
                  <a:bodyPr/>
                  <a:lstStyle/>
                  <a:p>
                    <a:r>
                      <a:rPr lang="en-US" sz="900" b="1" strike="noStrike" spc="-1">
                        <a:solidFill>
                          <a:srgbClr val="000000"/>
                        </a:solidFill>
                        <a:latin typeface="Calibri"/>
                      </a:rPr>
                      <a:t>Média de 2024: 3.676</a:t>
                    </a:r>
                  </a:p>
                </c:rich>
              </c:tx>
              <c:spPr/>
              <c:dLblPos val="r"/>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C-B7AD-419E-A9A4-BF93EA86960A}"/>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DISTRIBUIÇÃO!$C$25:$N$25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DISTRIBUIÇÃO!$C$27:$N$27</c:f>
              <c:numCache>
                <c:formatCode>#,##0</c:formatCode>
                <c:ptCount val="12"/>
                <c:pt idx="0">
                  <c:v>3252</c:v>
                </c:pt>
                <c:pt idx="1">
                  <c:v>3252</c:v>
                </c:pt>
                <c:pt idx="2">
                  <c:v>3252</c:v>
                </c:pt>
                <c:pt idx="3">
                  <c:v>3252</c:v>
                </c:pt>
                <c:pt idx="4">
                  <c:v>3252</c:v>
                </c:pt>
                <c:pt idx="5">
                  <c:v>3252</c:v>
                </c:pt>
                <c:pt idx="6">
                  <c:v>3252</c:v>
                </c:pt>
                <c:pt idx="7">
                  <c:v>3252</c:v>
                </c:pt>
                <c:pt idx="8">
                  <c:v>3252</c:v>
                </c:pt>
                <c:pt idx="9">
                  <c:v>3252</c:v>
                </c:pt>
                <c:pt idx="10">
                  <c:v>3252</c:v>
                </c:pt>
                <c:pt idx="11">
                  <c:v>3252</c:v>
                </c:pt>
              </c:numCache>
            </c:numRef>
          </c:val>
          <c:smooth val="0"/>
          <c:extLst>
            <c:ext xmlns:c16="http://schemas.microsoft.com/office/drawing/2014/chart" uri="{C3380CC4-5D6E-409C-BE32-E72D297353CC}">
              <c16:uniqueId val="{0000000D-B7AD-419E-A9A4-BF93EA86960A}"/>
            </c:ext>
          </c:extLst>
        </c:ser>
        <c:dLbls>
          <c:showLegendKey val="0"/>
          <c:showVal val="0"/>
          <c:showCatName val="0"/>
          <c:showSerName val="0"/>
          <c:showPercent val="0"/>
          <c:showBubbleSize val="0"/>
        </c:dLbls>
        <c:hiLowLines>
          <c:spPr>
            <a:ln w="0">
              <a:noFill/>
            </a:ln>
          </c:spPr>
        </c:hiLowLines>
        <c:marker val="1"/>
        <c:smooth val="0"/>
        <c:axId val="80651444"/>
        <c:axId val="70039021"/>
      </c:lineChart>
      <c:catAx>
        <c:axId val="5436773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2681279"/>
        <c:crosses val="autoZero"/>
        <c:auto val="1"/>
        <c:lblAlgn val="ctr"/>
        <c:lblOffset val="100"/>
        <c:noMultiLvlLbl val="0"/>
      </c:catAx>
      <c:valAx>
        <c:axId val="22681279"/>
        <c:scaling>
          <c:orientation val="minMax"/>
        </c:scaling>
        <c:delete val="1"/>
        <c:axPos val="l"/>
        <c:numFmt formatCode="#,##0" sourceLinked="1"/>
        <c:majorTickMark val="none"/>
        <c:minorTickMark val="none"/>
        <c:tickLblPos val="nextTo"/>
        <c:crossAx val="54367739"/>
        <c:crosses val="autoZero"/>
        <c:crossBetween val="between"/>
      </c:valAx>
      <c:catAx>
        <c:axId val="80651444"/>
        <c:scaling>
          <c:orientation val="minMax"/>
        </c:scaling>
        <c:delete val="1"/>
        <c:axPos val="b"/>
        <c:numFmt formatCode="General" sourceLinked="1"/>
        <c:majorTickMark val="out"/>
        <c:minorTickMark val="none"/>
        <c:tickLblPos val="nextTo"/>
        <c:crossAx val="70039021"/>
        <c:crosses val="autoZero"/>
        <c:auto val="1"/>
        <c:lblAlgn val="ctr"/>
        <c:lblOffset val="100"/>
        <c:noMultiLvlLbl val="0"/>
      </c:catAx>
      <c:valAx>
        <c:axId val="70039021"/>
        <c:scaling>
          <c:orientation val="minMax"/>
        </c:scaling>
        <c:delete val="1"/>
        <c:axPos val="l"/>
        <c:numFmt formatCode="#,##0" sourceLinked="1"/>
        <c:majorTickMark val="out"/>
        <c:minorTickMark val="none"/>
        <c:tickLblPos val="nextTo"/>
        <c:crossAx val="8065144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COLETA!$B$24</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COLETA!$C$24:$N$24</c:f>
              <c:numCache>
                <c:formatCode>General</c:formatCode>
                <c:ptCount val="12"/>
                <c:pt idx="0">
                  <c:v>184</c:v>
                </c:pt>
              </c:numCache>
            </c:numRef>
          </c:val>
          <c:extLst>
            <c:ext xmlns:c16="http://schemas.microsoft.com/office/drawing/2014/chart" uri="{C3380CC4-5D6E-409C-BE32-E72D297353CC}">
              <c16:uniqueId val="{00000000-CDE6-4105-A278-04E0E20C9D4D}"/>
            </c:ext>
          </c:extLst>
        </c:ser>
        <c:dLbls>
          <c:dLblPos val="ctr"/>
          <c:showLegendKey val="0"/>
          <c:showVal val="1"/>
          <c:showCatName val="0"/>
          <c:showSerName val="0"/>
          <c:showPercent val="0"/>
          <c:showBubbleSize val="0"/>
        </c:dLbls>
        <c:gapWidth val="150"/>
        <c:axId val="20340945"/>
        <c:axId val="23999786"/>
      </c:barChart>
      <c:lineChart>
        <c:grouping val="standard"/>
        <c:varyColors val="0"/>
        <c:ser>
          <c:idx val="1"/>
          <c:order val="1"/>
          <c:tx>
            <c:strRef>
              <c:f>COLETA!$B$25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COLETA!$C$25:$N$25</c:f>
              <c:numCache>
                <c:formatCode>General</c:formatCode>
                <c:ptCount val="12"/>
                <c:pt idx="0">
                  <c:v>65</c:v>
                </c:pt>
                <c:pt idx="1">
                  <c:v>65</c:v>
                </c:pt>
                <c:pt idx="2">
                  <c:v>65</c:v>
                </c:pt>
                <c:pt idx="3">
                  <c:v>65</c:v>
                </c:pt>
                <c:pt idx="4">
                  <c:v>65</c:v>
                </c:pt>
                <c:pt idx="5">
                  <c:v>65</c:v>
                </c:pt>
                <c:pt idx="6">
                  <c:v>65</c:v>
                </c:pt>
                <c:pt idx="7">
                  <c:v>65</c:v>
                </c:pt>
                <c:pt idx="8">
                  <c:v>65</c:v>
                </c:pt>
                <c:pt idx="9">
                  <c:v>65</c:v>
                </c:pt>
                <c:pt idx="10">
                  <c:v>65</c:v>
                </c:pt>
                <c:pt idx="11">
                  <c:v>65</c:v>
                </c:pt>
              </c:numCache>
            </c:numRef>
          </c:val>
          <c:smooth val="0"/>
          <c:extLst>
            <c:ext xmlns:c16="http://schemas.microsoft.com/office/drawing/2014/chart" uri="{C3380CC4-5D6E-409C-BE32-E72D297353CC}">
              <c16:uniqueId val="{00000001-CDE6-4105-A278-04E0E20C9D4D}"/>
            </c:ext>
          </c:extLst>
        </c:ser>
        <c:ser>
          <c:idx val="2"/>
          <c:order val="2"/>
          <c:tx>
            <c:strRef>
              <c:f>COLETA!$B$26</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COLETA!$C$26:$N$26</c:f>
              <c:numCache>
                <c:formatCode>#,##0</c:formatCode>
                <c:ptCount val="12"/>
                <c:pt idx="0">
                  <c:v>125.25</c:v>
                </c:pt>
                <c:pt idx="1">
                  <c:v>125.25</c:v>
                </c:pt>
                <c:pt idx="2">
                  <c:v>125.25</c:v>
                </c:pt>
                <c:pt idx="3">
                  <c:v>125.25</c:v>
                </c:pt>
                <c:pt idx="4">
                  <c:v>125.25</c:v>
                </c:pt>
                <c:pt idx="5">
                  <c:v>125.25</c:v>
                </c:pt>
                <c:pt idx="6">
                  <c:v>125.25</c:v>
                </c:pt>
                <c:pt idx="7">
                  <c:v>125.25</c:v>
                </c:pt>
                <c:pt idx="8">
                  <c:v>125.25</c:v>
                </c:pt>
                <c:pt idx="9">
                  <c:v>125.25</c:v>
                </c:pt>
                <c:pt idx="10">
                  <c:v>125.25</c:v>
                </c:pt>
                <c:pt idx="11">
                  <c:v>125.25</c:v>
                </c:pt>
              </c:numCache>
            </c:numRef>
          </c:val>
          <c:smooth val="0"/>
          <c:extLst>
            <c:ext xmlns:c16="http://schemas.microsoft.com/office/drawing/2014/chart" uri="{C3380CC4-5D6E-409C-BE32-E72D297353CC}">
              <c16:uniqueId val="{00000002-CDE6-4105-A278-04E0E20C9D4D}"/>
            </c:ext>
          </c:extLst>
        </c:ser>
        <c:dLbls>
          <c:dLblPos val="ctr"/>
          <c:showLegendKey val="0"/>
          <c:showVal val="1"/>
          <c:showCatName val="0"/>
          <c:showSerName val="0"/>
          <c:showPercent val="0"/>
          <c:showBubbleSize val="0"/>
        </c:dLbls>
        <c:hiLowLines>
          <c:spPr>
            <a:ln w="0">
              <a:noFill/>
            </a:ln>
          </c:spPr>
        </c:hiLowLines>
        <c:marker val="1"/>
        <c:smooth val="0"/>
        <c:axId val="20340945"/>
        <c:axId val="23999786"/>
      </c:lineChart>
      <c:catAx>
        <c:axId val="20340945"/>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999786"/>
        <c:crosses val="autoZero"/>
        <c:auto val="1"/>
        <c:lblAlgn val="ctr"/>
        <c:lblOffset val="100"/>
        <c:noMultiLvlLbl val="0"/>
      </c:catAx>
      <c:valAx>
        <c:axId val="23999786"/>
        <c:scaling>
          <c:orientation val="minMax"/>
        </c:scaling>
        <c:delete val="1"/>
        <c:axPos val="l"/>
        <c:numFmt formatCode="General" sourceLinked="1"/>
        <c:majorTickMark val="none"/>
        <c:minorTickMark val="none"/>
        <c:tickLblPos val="nextTo"/>
        <c:crossAx val="2034094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33239860943815E-2"/>
          <c:y val="9.0358168227741092E-2"/>
          <c:w val="0.96933520278112373"/>
          <c:h val="0.60919760029996251"/>
        </c:manualLayout>
      </c:layout>
      <c:barChart>
        <c:barDir val="col"/>
        <c:grouping val="clustered"/>
        <c:varyColors val="0"/>
        <c:ser>
          <c:idx val="0"/>
          <c:order val="0"/>
          <c:tx>
            <c:strRef>
              <c:f>DISTRIBUIÇÃO!$B$46</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DISTRIBUIÇÃO!$C$45:$N$45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DISTRIBUIÇÃO!$C$46:$N$46</c:f>
              <c:numCache>
                <c:formatCode>General</c:formatCode>
                <c:ptCount val="12"/>
                <c:pt idx="0" formatCode="#,##0">
                  <c:v>7250</c:v>
                </c:pt>
              </c:numCache>
            </c:numRef>
          </c:val>
          <c:extLst>
            <c:ext xmlns:c16="http://schemas.microsoft.com/office/drawing/2014/chart" uri="{C3380CC4-5D6E-409C-BE32-E72D297353CC}">
              <c16:uniqueId val="{00000000-F1C5-450C-801C-275761976AE6}"/>
            </c:ext>
          </c:extLst>
        </c:ser>
        <c:dLbls>
          <c:showLegendKey val="0"/>
          <c:showVal val="0"/>
          <c:showCatName val="0"/>
          <c:showSerName val="0"/>
          <c:showPercent val="0"/>
          <c:showBubbleSize val="0"/>
        </c:dLbls>
        <c:gapWidth val="150"/>
        <c:axId val="82362763"/>
        <c:axId val="83673031"/>
      </c:barChart>
      <c:lineChart>
        <c:grouping val="standard"/>
        <c:varyColors val="0"/>
        <c:ser>
          <c:idx val="1"/>
          <c:order val="1"/>
          <c:tx>
            <c:strRef>
              <c:f>DISTRIBUIÇÃO!$B$47</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DISTRIBUIÇÃO!$C$45:$N$45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DISTRIBUIÇÃO!$C$47:$N$47</c:f>
              <c:numCache>
                <c:formatCode>#,##0</c:formatCode>
                <c:ptCount val="12"/>
                <c:pt idx="0">
                  <c:v>6884</c:v>
                </c:pt>
                <c:pt idx="1">
                  <c:v>6884</c:v>
                </c:pt>
                <c:pt idx="2">
                  <c:v>6884</c:v>
                </c:pt>
                <c:pt idx="3">
                  <c:v>6884</c:v>
                </c:pt>
                <c:pt idx="4">
                  <c:v>6884</c:v>
                </c:pt>
                <c:pt idx="5">
                  <c:v>6884</c:v>
                </c:pt>
                <c:pt idx="6">
                  <c:v>6884</c:v>
                </c:pt>
                <c:pt idx="7">
                  <c:v>6884</c:v>
                </c:pt>
                <c:pt idx="8">
                  <c:v>6884</c:v>
                </c:pt>
                <c:pt idx="9">
                  <c:v>6884</c:v>
                </c:pt>
                <c:pt idx="10">
                  <c:v>6884</c:v>
                </c:pt>
                <c:pt idx="11">
                  <c:v>6884</c:v>
                </c:pt>
              </c:numCache>
            </c:numRef>
          </c:val>
          <c:smooth val="0"/>
          <c:extLst>
            <c:ext xmlns:c16="http://schemas.microsoft.com/office/drawing/2014/chart" uri="{C3380CC4-5D6E-409C-BE32-E72D297353CC}">
              <c16:uniqueId val="{00000001-F1C5-450C-801C-275761976AE6}"/>
            </c:ext>
          </c:extLst>
        </c:ser>
        <c:dLbls>
          <c:showLegendKey val="0"/>
          <c:showVal val="0"/>
          <c:showCatName val="0"/>
          <c:showSerName val="0"/>
          <c:showPercent val="0"/>
          <c:showBubbleSize val="0"/>
        </c:dLbls>
        <c:hiLowLines>
          <c:spPr>
            <a:ln w="0">
              <a:noFill/>
            </a:ln>
          </c:spPr>
        </c:hiLowLines>
        <c:marker val="1"/>
        <c:smooth val="0"/>
        <c:axId val="82362763"/>
        <c:axId val="83673031"/>
      </c:lineChart>
      <c:catAx>
        <c:axId val="8236276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3673031"/>
        <c:crosses val="autoZero"/>
        <c:auto val="1"/>
        <c:lblAlgn val="ctr"/>
        <c:lblOffset val="100"/>
        <c:noMultiLvlLbl val="0"/>
      </c:catAx>
      <c:valAx>
        <c:axId val="83673031"/>
        <c:scaling>
          <c:orientation val="minMax"/>
        </c:scaling>
        <c:delete val="1"/>
        <c:axPos val="l"/>
        <c:numFmt formatCode="#,##0" sourceLinked="1"/>
        <c:majorTickMark val="none"/>
        <c:minorTickMark val="none"/>
        <c:tickLblPos val="nextTo"/>
        <c:crossAx val="82362763"/>
        <c:crosses val="autoZero"/>
        <c:crossBetween val="between"/>
      </c:valAx>
      <c:spPr>
        <a:solidFill>
          <a:schemeClr val="bg1">
            <a:lumMod val="95000"/>
          </a:schemeClr>
        </a:solid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211616438746642E-2"/>
          <c:y val="5.9154810298102982E-2"/>
          <c:w val="0.96888962922317157"/>
          <c:h val="0.61531514431613621"/>
        </c:manualLayout>
      </c:layout>
      <c:barChart>
        <c:barDir val="col"/>
        <c:grouping val="clustered"/>
        <c:varyColors val="0"/>
        <c:ser>
          <c:idx val="0"/>
          <c:order val="0"/>
          <c:tx>
            <c:strRef>
              <c:f>AMBULATÓRIO!$B$8</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AMBULATÓRIO!$C$8:$N$8</c:f>
              <c:numCache>
                <c:formatCode>General</c:formatCode>
                <c:ptCount val="12"/>
                <c:pt idx="0">
                  <c:v>157</c:v>
                </c:pt>
              </c:numCache>
            </c:numRef>
          </c:val>
          <c:extLst>
            <c:ext xmlns:c16="http://schemas.microsoft.com/office/drawing/2014/chart" uri="{C3380CC4-5D6E-409C-BE32-E72D297353CC}">
              <c16:uniqueId val="{00000000-8999-40F0-B3B1-9C1A99770362}"/>
            </c:ext>
          </c:extLst>
        </c:ser>
        <c:dLbls>
          <c:showLegendKey val="0"/>
          <c:showVal val="0"/>
          <c:showCatName val="0"/>
          <c:showSerName val="0"/>
          <c:showPercent val="0"/>
          <c:showBubbleSize val="0"/>
        </c:dLbls>
        <c:gapWidth val="150"/>
        <c:axId val="59876730"/>
        <c:axId val="99317165"/>
      </c:barChart>
      <c:lineChart>
        <c:grouping val="standard"/>
        <c:varyColors val="0"/>
        <c:ser>
          <c:idx val="1"/>
          <c:order val="1"/>
          <c:tx>
            <c:strRef>
              <c:f>AMBULATÓRIO!$B$9</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AMBULATÓRIO!$C$9:$N$9</c:f>
              <c:numCache>
                <c:formatCode>General</c:formatCode>
                <c:ptCount val="12"/>
                <c:pt idx="0">
                  <c:v>137</c:v>
                </c:pt>
                <c:pt idx="1">
                  <c:v>137</c:v>
                </c:pt>
                <c:pt idx="2">
                  <c:v>137</c:v>
                </c:pt>
                <c:pt idx="3">
                  <c:v>137</c:v>
                </c:pt>
                <c:pt idx="4">
                  <c:v>137</c:v>
                </c:pt>
                <c:pt idx="5">
                  <c:v>137</c:v>
                </c:pt>
                <c:pt idx="6">
                  <c:v>137</c:v>
                </c:pt>
                <c:pt idx="7">
                  <c:v>137</c:v>
                </c:pt>
                <c:pt idx="8">
                  <c:v>137</c:v>
                </c:pt>
                <c:pt idx="9">
                  <c:v>137</c:v>
                </c:pt>
                <c:pt idx="10">
                  <c:v>137</c:v>
                </c:pt>
                <c:pt idx="11">
                  <c:v>137</c:v>
                </c:pt>
              </c:numCache>
            </c:numRef>
          </c:val>
          <c:smooth val="0"/>
          <c:extLst>
            <c:ext xmlns:c16="http://schemas.microsoft.com/office/drawing/2014/chart" uri="{C3380CC4-5D6E-409C-BE32-E72D297353CC}">
              <c16:uniqueId val="{00000001-8999-40F0-B3B1-9C1A99770362}"/>
            </c:ext>
          </c:extLst>
        </c:ser>
        <c:ser>
          <c:idx val="2"/>
          <c:order val="2"/>
          <c:tx>
            <c:strRef>
              <c:f>AMBULATÓRIO!#REF!</c:f>
              <c:strCache>
                <c:ptCount val="1"/>
                <c:pt idx="0">
                  <c:v>#REF!</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AMBULATÓRIO!#REF!</c:f>
              <c:numCache>
                <c:formatCode>General</c:formatCode>
                <c:ptCount val="1"/>
                <c:pt idx="0">
                  <c:v>1</c:v>
                </c:pt>
              </c:numCache>
            </c:numRef>
          </c:val>
          <c:smooth val="0"/>
          <c:extLst>
            <c:ext xmlns:c16="http://schemas.microsoft.com/office/drawing/2014/chart" uri="{C3380CC4-5D6E-409C-BE32-E72D297353CC}">
              <c16:uniqueId val="{00000002-8999-40F0-B3B1-9C1A99770362}"/>
            </c:ext>
          </c:extLst>
        </c:ser>
        <c:dLbls>
          <c:showLegendKey val="0"/>
          <c:showVal val="0"/>
          <c:showCatName val="0"/>
          <c:showSerName val="0"/>
          <c:showPercent val="0"/>
          <c:showBubbleSize val="0"/>
        </c:dLbls>
        <c:hiLowLines>
          <c:spPr>
            <a:ln w="0">
              <a:noFill/>
            </a:ln>
          </c:spPr>
        </c:hiLowLines>
        <c:marker val="1"/>
        <c:smooth val="0"/>
        <c:axId val="59876730"/>
        <c:axId val="99317165"/>
      </c:lineChart>
      <c:catAx>
        <c:axId val="5987673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9317165"/>
        <c:crosses val="autoZero"/>
        <c:auto val="1"/>
        <c:lblAlgn val="ctr"/>
        <c:lblOffset val="100"/>
        <c:noMultiLvlLbl val="0"/>
      </c:catAx>
      <c:valAx>
        <c:axId val="99317165"/>
        <c:scaling>
          <c:orientation val="minMax"/>
        </c:scaling>
        <c:delete val="1"/>
        <c:axPos val="l"/>
        <c:numFmt formatCode="General" sourceLinked="1"/>
        <c:majorTickMark val="none"/>
        <c:minorTickMark val="none"/>
        <c:tickLblPos val="nextTo"/>
        <c:crossAx val="59876730"/>
        <c:crosses val="autoZero"/>
        <c:crossBetween val="between"/>
      </c:valAx>
      <c:spPr>
        <a:noFill/>
        <a:ln w="0">
          <a:noFill/>
        </a:ln>
      </c:spPr>
    </c:plotArea>
    <c:legend>
      <c:legendPos val="b"/>
      <c:legendEntry>
        <c:idx val="2"/>
        <c:delete val="1"/>
      </c:legendEntry>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8224557761724E-2"/>
          <c:y val="8.6256246058312711E-2"/>
          <c:w val="0.96912355088447655"/>
          <c:h val="0.62987823218357353"/>
        </c:manualLayout>
      </c:layout>
      <c:barChart>
        <c:barDir val="col"/>
        <c:grouping val="clustered"/>
        <c:varyColors val="0"/>
        <c:ser>
          <c:idx val="0"/>
          <c:order val="0"/>
          <c:tx>
            <c:strRef>
              <c:f>AMBULATÓRIO!$B$28</c:f>
              <c:strCache>
                <c:ptCount val="1"/>
                <c:pt idx="0">
                  <c:v>Consultas Ofertadas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AMBULATÓRIO!$C$28:$N$28</c:f>
              <c:numCache>
                <c:formatCode>General</c:formatCode>
                <c:ptCount val="12"/>
                <c:pt idx="0">
                  <c:v>949</c:v>
                </c:pt>
              </c:numCache>
            </c:numRef>
          </c:val>
          <c:extLst>
            <c:ext xmlns:c16="http://schemas.microsoft.com/office/drawing/2014/chart" uri="{C3380CC4-5D6E-409C-BE32-E72D297353CC}">
              <c16:uniqueId val="{00000000-0722-4797-8CE2-FD6BCB88FC79}"/>
            </c:ext>
          </c:extLst>
        </c:ser>
        <c:dLbls>
          <c:showLegendKey val="0"/>
          <c:showVal val="0"/>
          <c:showCatName val="0"/>
          <c:showSerName val="0"/>
          <c:showPercent val="0"/>
          <c:showBubbleSize val="0"/>
        </c:dLbls>
        <c:gapWidth val="150"/>
        <c:axId val="36414453"/>
        <c:axId val="23880"/>
      </c:barChart>
      <c:lineChart>
        <c:grouping val="standard"/>
        <c:varyColors val="0"/>
        <c:ser>
          <c:idx val="1"/>
          <c:order val="1"/>
          <c:tx>
            <c:strRef>
              <c:f>AMBULATÓRIO!$B$29</c:f>
              <c:strCache>
                <c:ptCount val="1"/>
                <c:pt idx="0">
                  <c:v>Meta Contratual</c:v>
                </c:pt>
              </c:strCache>
            </c:strRef>
          </c:tx>
          <c:spPr>
            <a:ln w="19080" cap="rnd">
              <a:solidFill>
                <a:schemeClr val="accent1"/>
              </a:solidFill>
              <a:round/>
            </a:ln>
          </c:spPr>
          <c:marker>
            <c:symbol val="none"/>
          </c:marker>
          <c:dPt>
            <c:idx val="0"/>
            <c:bubble3D val="0"/>
            <c:extLst>
              <c:ext xmlns:c16="http://schemas.microsoft.com/office/drawing/2014/chart" uri="{C3380CC4-5D6E-409C-BE32-E72D297353CC}">
                <c16:uniqueId val="{00000001-0722-4797-8CE2-FD6BCB88FC79}"/>
              </c:ext>
            </c:extLst>
          </c:dPt>
          <c:dPt>
            <c:idx val="1"/>
            <c:bubble3D val="0"/>
            <c:extLst>
              <c:ext xmlns:c16="http://schemas.microsoft.com/office/drawing/2014/chart" uri="{C3380CC4-5D6E-409C-BE32-E72D297353CC}">
                <c16:uniqueId val="{00000002-0722-4797-8CE2-FD6BCB88FC79}"/>
              </c:ext>
            </c:extLst>
          </c:dPt>
          <c:dPt>
            <c:idx val="2"/>
            <c:bubble3D val="0"/>
            <c:extLst>
              <c:ext xmlns:c16="http://schemas.microsoft.com/office/drawing/2014/chart" uri="{C3380CC4-5D6E-409C-BE32-E72D297353CC}">
                <c16:uniqueId val="{00000003-0722-4797-8CE2-FD6BCB88FC79}"/>
              </c:ext>
            </c:extLst>
          </c:dPt>
          <c:dPt>
            <c:idx val="3"/>
            <c:bubble3D val="0"/>
            <c:extLst>
              <c:ext xmlns:c16="http://schemas.microsoft.com/office/drawing/2014/chart" uri="{C3380CC4-5D6E-409C-BE32-E72D297353CC}">
                <c16:uniqueId val="{00000004-0722-4797-8CE2-FD6BCB88FC79}"/>
              </c:ext>
            </c:extLst>
          </c:dPt>
          <c:dPt>
            <c:idx val="4"/>
            <c:bubble3D val="0"/>
            <c:extLst>
              <c:ext xmlns:c16="http://schemas.microsoft.com/office/drawing/2014/chart" uri="{C3380CC4-5D6E-409C-BE32-E72D297353CC}">
                <c16:uniqueId val="{00000005-0722-4797-8CE2-FD6BCB88FC79}"/>
              </c:ext>
            </c:extLst>
          </c:dPt>
          <c:dPt>
            <c:idx val="5"/>
            <c:bubble3D val="0"/>
            <c:extLst>
              <c:ext xmlns:c16="http://schemas.microsoft.com/office/drawing/2014/chart" uri="{C3380CC4-5D6E-409C-BE32-E72D297353CC}">
                <c16:uniqueId val="{00000006-0722-4797-8CE2-FD6BCB88FC79}"/>
              </c:ext>
            </c:extLst>
          </c:dPt>
          <c:dPt>
            <c:idx val="6"/>
            <c:bubble3D val="0"/>
            <c:extLst>
              <c:ext xmlns:c16="http://schemas.microsoft.com/office/drawing/2014/chart" uri="{C3380CC4-5D6E-409C-BE32-E72D297353CC}">
                <c16:uniqueId val="{00000007-0722-4797-8CE2-FD6BCB88FC79}"/>
              </c:ext>
            </c:extLst>
          </c:dPt>
          <c:dPt>
            <c:idx val="7"/>
            <c:bubble3D val="0"/>
            <c:extLst>
              <c:ext xmlns:c16="http://schemas.microsoft.com/office/drawing/2014/chart" uri="{C3380CC4-5D6E-409C-BE32-E72D297353CC}">
                <c16:uniqueId val="{00000008-0722-4797-8CE2-FD6BCB88FC79}"/>
              </c:ext>
            </c:extLst>
          </c:dPt>
          <c:dPt>
            <c:idx val="8"/>
            <c:bubble3D val="0"/>
            <c:extLst>
              <c:ext xmlns:c16="http://schemas.microsoft.com/office/drawing/2014/chart" uri="{C3380CC4-5D6E-409C-BE32-E72D297353CC}">
                <c16:uniqueId val="{00000009-0722-4797-8CE2-FD6BCB88FC79}"/>
              </c:ext>
            </c:extLst>
          </c:dPt>
          <c:dPt>
            <c:idx val="9"/>
            <c:bubble3D val="0"/>
            <c:extLst>
              <c:ext xmlns:c16="http://schemas.microsoft.com/office/drawing/2014/chart" uri="{C3380CC4-5D6E-409C-BE32-E72D297353CC}">
                <c16:uniqueId val="{0000000A-0722-4797-8CE2-FD6BCB88FC79}"/>
              </c:ext>
            </c:extLst>
          </c:dPt>
          <c:dPt>
            <c:idx val="10"/>
            <c:bubble3D val="0"/>
            <c:extLst>
              <c:ext xmlns:c16="http://schemas.microsoft.com/office/drawing/2014/chart" uri="{C3380CC4-5D6E-409C-BE32-E72D297353CC}">
                <c16:uniqueId val="{0000000B-0722-4797-8CE2-FD6BCB88FC79}"/>
              </c:ext>
            </c:extLst>
          </c:dPt>
          <c:dPt>
            <c:idx val="11"/>
            <c:bubble3D val="0"/>
            <c:extLst>
              <c:ext xmlns:c16="http://schemas.microsoft.com/office/drawing/2014/chart" uri="{C3380CC4-5D6E-409C-BE32-E72D297353CC}">
                <c16:uniqueId val="{0000000C-0722-4797-8CE2-FD6BCB88FC79}"/>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0722-4797-8CE2-FD6BCB88FC79}"/>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0722-4797-8CE2-FD6BCB88FC79}"/>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0722-4797-8CE2-FD6BCB88FC79}"/>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0722-4797-8CE2-FD6BCB88FC79}"/>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0722-4797-8CE2-FD6BCB88FC79}"/>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0722-4797-8CE2-FD6BCB88FC79}"/>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0722-4797-8CE2-FD6BCB88FC79}"/>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0722-4797-8CE2-FD6BCB88FC79}"/>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0722-4797-8CE2-FD6BCB88FC79}"/>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0722-4797-8CE2-FD6BCB88FC79}"/>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0722-4797-8CE2-FD6BCB88FC79}"/>
                </c:ext>
              </c:extLst>
            </c:dLbl>
            <c:dLbl>
              <c:idx val="11"/>
              <c:delete val="1"/>
              <c:extLst>
                <c:ext xmlns:c15="http://schemas.microsoft.com/office/drawing/2012/chart" uri="{CE6537A1-D6FC-4f65-9D91-7224C49458BB}"/>
                <c:ext xmlns:c16="http://schemas.microsoft.com/office/drawing/2014/chart" uri="{C3380CC4-5D6E-409C-BE32-E72D297353CC}">
                  <c16:uniqueId val="{0000000C-0722-4797-8CE2-FD6BCB88FC79}"/>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AMBULATÓRIO!$C$29:$N$29</c:f>
              <c:numCache>
                <c:formatCode>General</c:formatCode>
                <c:ptCount val="12"/>
                <c:pt idx="0">
                  <c:v>850</c:v>
                </c:pt>
                <c:pt idx="1">
                  <c:v>850</c:v>
                </c:pt>
                <c:pt idx="2">
                  <c:v>850</c:v>
                </c:pt>
                <c:pt idx="3">
                  <c:v>850</c:v>
                </c:pt>
                <c:pt idx="4">
                  <c:v>850</c:v>
                </c:pt>
                <c:pt idx="5">
                  <c:v>850</c:v>
                </c:pt>
                <c:pt idx="6">
                  <c:v>850</c:v>
                </c:pt>
                <c:pt idx="7">
                  <c:v>850</c:v>
                </c:pt>
                <c:pt idx="8">
                  <c:v>850</c:v>
                </c:pt>
                <c:pt idx="9">
                  <c:v>850</c:v>
                </c:pt>
                <c:pt idx="10">
                  <c:v>850</c:v>
                </c:pt>
                <c:pt idx="11">
                  <c:v>850</c:v>
                </c:pt>
              </c:numCache>
            </c:numRef>
          </c:val>
          <c:smooth val="0"/>
          <c:extLst>
            <c:ext xmlns:c16="http://schemas.microsoft.com/office/drawing/2014/chart" uri="{C3380CC4-5D6E-409C-BE32-E72D297353CC}">
              <c16:uniqueId val="{0000000D-0722-4797-8CE2-FD6BCB88FC79}"/>
            </c:ext>
          </c:extLst>
        </c:ser>
        <c:ser>
          <c:idx val="2"/>
          <c:order val="2"/>
          <c:tx>
            <c:strRef>
              <c:f>AMBULATÓRIO!$B$30</c:f>
              <c:strCache>
                <c:ptCount val="1"/>
                <c:pt idx="0">
                  <c:v>Média 2023</c:v>
                </c:pt>
              </c:strCache>
            </c:strRef>
          </c:tx>
          <c:spPr>
            <a:ln>
              <a:solidFill>
                <a:schemeClr val="accent2"/>
              </a:solidFill>
            </a:ln>
          </c:spPr>
          <c:marker>
            <c:symbol val="none"/>
          </c:marker>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AMBULATÓRIO!$C$30:$N$30</c:f>
              <c:numCache>
                <c:formatCode>General</c:formatCode>
                <c:ptCount val="12"/>
                <c:pt idx="0">
                  <c:v>842</c:v>
                </c:pt>
                <c:pt idx="1">
                  <c:v>842</c:v>
                </c:pt>
                <c:pt idx="2">
                  <c:v>842</c:v>
                </c:pt>
                <c:pt idx="3">
                  <c:v>842</c:v>
                </c:pt>
                <c:pt idx="4">
                  <c:v>842</c:v>
                </c:pt>
                <c:pt idx="5">
                  <c:v>842</c:v>
                </c:pt>
                <c:pt idx="6">
                  <c:v>842</c:v>
                </c:pt>
                <c:pt idx="7">
                  <c:v>842</c:v>
                </c:pt>
                <c:pt idx="8">
                  <c:v>842</c:v>
                </c:pt>
                <c:pt idx="9">
                  <c:v>842</c:v>
                </c:pt>
                <c:pt idx="10">
                  <c:v>842</c:v>
                </c:pt>
                <c:pt idx="11">
                  <c:v>842</c:v>
                </c:pt>
              </c:numCache>
            </c:numRef>
          </c:val>
          <c:smooth val="0"/>
          <c:extLst>
            <c:ext xmlns:c16="http://schemas.microsoft.com/office/drawing/2014/chart" uri="{C3380CC4-5D6E-409C-BE32-E72D297353CC}">
              <c16:uniqueId val="{0000000E-0722-4797-8CE2-FD6BCB88FC79}"/>
            </c:ext>
          </c:extLst>
        </c:ser>
        <c:dLbls>
          <c:showLegendKey val="0"/>
          <c:showVal val="0"/>
          <c:showCatName val="0"/>
          <c:showSerName val="0"/>
          <c:showPercent val="0"/>
          <c:showBubbleSize val="0"/>
        </c:dLbls>
        <c:hiLowLines>
          <c:spPr>
            <a:ln w="0">
              <a:noFill/>
            </a:ln>
          </c:spPr>
        </c:hiLowLines>
        <c:marker val="1"/>
        <c:smooth val="0"/>
        <c:axId val="36414453"/>
        <c:axId val="23880"/>
      </c:lineChart>
      <c:catAx>
        <c:axId val="3641445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880"/>
        <c:crosses val="autoZero"/>
        <c:auto val="1"/>
        <c:lblAlgn val="ctr"/>
        <c:lblOffset val="100"/>
        <c:noMultiLvlLbl val="0"/>
      </c:catAx>
      <c:valAx>
        <c:axId val="23880"/>
        <c:scaling>
          <c:orientation val="minMax"/>
        </c:scaling>
        <c:delete val="1"/>
        <c:axPos val="l"/>
        <c:numFmt formatCode="General" sourceLinked="1"/>
        <c:majorTickMark val="none"/>
        <c:minorTickMark val="none"/>
        <c:tickLblPos val="nextTo"/>
        <c:crossAx val="3641445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AMBULATÓRIO!$B$70</c:f>
              <c:strCache>
                <c:ptCount val="1"/>
                <c:pt idx="0">
                  <c:v>Consultas Ofertadas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AMBULATÓRIO!$C$70:$N$70</c:f>
              <c:numCache>
                <c:formatCode>General</c:formatCode>
                <c:ptCount val="12"/>
                <c:pt idx="0">
                  <c:v>1493</c:v>
                </c:pt>
              </c:numCache>
            </c:numRef>
          </c:val>
          <c:extLst>
            <c:ext xmlns:c16="http://schemas.microsoft.com/office/drawing/2014/chart" uri="{C3380CC4-5D6E-409C-BE32-E72D297353CC}">
              <c16:uniqueId val="{00000000-957F-4B9D-A18B-BF3B51B215BD}"/>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AMBULATÓRIO!$B$71</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AMBULATÓRIO!$C$71:$N$71</c:f>
              <c:numCache>
                <c:formatCode>#,##0</c:formatCode>
                <c:ptCount val="12"/>
                <c:pt idx="0">
                  <c:v>1300</c:v>
                </c:pt>
                <c:pt idx="1">
                  <c:v>1300</c:v>
                </c:pt>
                <c:pt idx="2">
                  <c:v>1300</c:v>
                </c:pt>
                <c:pt idx="3">
                  <c:v>1300</c:v>
                </c:pt>
                <c:pt idx="4">
                  <c:v>1300</c:v>
                </c:pt>
                <c:pt idx="5">
                  <c:v>1300</c:v>
                </c:pt>
                <c:pt idx="6">
                  <c:v>1300</c:v>
                </c:pt>
                <c:pt idx="7">
                  <c:v>1300</c:v>
                </c:pt>
                <c:pt idx="8">
                  <c:v>1300</c:v>
                </c:pt>
                <c:pt idx="9">
                  <c:v>1300</c:v>
                </c:pt>
                <c:pt idx="10">
                  <c:v>1300</c:v>
                </c:pt>
                <c:pt idx="11">
                  <c:v>1300</c:v>
                </c:pt>
              </c:numCache>
            </c:numRef>
          </c:val>
          <c:smooth val="0"/>
          <c:extLst>
            <c:ext xmlns:c16="http://schemas.microsoft.com/office/drawing/2014/chart" uri="{C3380CC4-5D6E-409C-BE32-E72D297353CC}">
              <c16:uniqueId val="{00000001-957F-4B9D-A18B-BF3B51B215BD}"/>
            </c:ext>
          </c:extLst>
        </c:ser>
        <c:ser>
          <c:idx val="2"/>
          <c:order val="2"/>
          <c:tx>
            <c:strRef>
              <c:f>AMBULATÓRIO!$B$72</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AMBULATÓRIO!$C$72:$N$72</c:f>
              <c:numCache>
                <c:formatCode>General</c:formatCode>
                <c:ptCount val="12"/>
                <c:pt idx="0">
                  <c:v>1305</c:v>
                </c:pt>
                <c:pt idx="1">
                  <c:v>1305</c:v>
                </c:pt>
                <c:pt idx="2">
                  <c:v>1305</c:v>
                </c:pt>
                <c:pt idx="3">
                  <c:v>1305</c:v>
                </c:pt>
                <c:pt idx="4">
                  <c:v>1305</c:v>
                </c:pt>
                <c:pt idx="5">
                  <c:v>1305</c:v>
                </c:pt>
                <c:pt idx="6">
                  <c:v>1305</c:v>
                </c:pt>
                <c:pt idx="7">
                  <c:v>1305</c:v>
                </c:pt>
                <c:pt idx="8">
                  <c:v>1305</c:v>
                </c:pt>
                <c:pt idx="9">
                  <c:v>1305</c:v>
                </c:pt>
                <c:pt idx="10">
                  <c:v>1305</c:v>
                </c:pt>
                <c:pt idx="11">
                  <c:v>1305</c:v>
                </c:pt>
              </c:numCache>
            </c:numRef>
          </c:val>
          <c:smooth val="0"/>
          <c:extLst>
            <c:ext xmlns:c16="http://schemas.microsoft.com/office/drawing/2014/chart" uri="{C3380CC4-5D6E-409C-BE32-E72D297353CC}">
              <c16:uniqueId val="{00000002-957F-4B9D-A18B-BF3B51B215BD}"/>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46820039169868E-2"/>
          <c:y val="0.12800180613572124"/>
          <c:w val="0.96906359921660268"/>
          <c:h val="0.57712436383354315"/>
        </c:manualLayout>
      </c:layout>
      <c:barChart>
        <c:barDir val="col"/>
        <c:grouping val="clustered"/>
        <c:varyColors val="0"/>
        <c:ser>
          <c:idx val="0"/>
          <c:order val="0"/>
          <c:tx>
            <c:strRef>
              <c:f>AMBULATÓRIO!$B$110</c:f>
              <c:strCache>
                <c:ptCount val="1"/>
                <c:pt idx="0">
                  <c:v>Total de Aplicações Ambulatoriais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AMBULATÓRIO!$C$109:$N$109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AMBULATÓRIO!$C$110:$N$110</c:f>
              <c:numCache>
                <c:formatCode>General</c:formatCode>
                <c:ptCount val="12"/>
                <c:pt idx="0">
                  <c:v>92</c:v>
                </c:pt>
              </c:numCache>
            </c:numRef>
          </c:val>
          <c:extLst>
            <c:ext xmlns:c16="http://schemas.microsoft.com/office/drawing/2014/chart" uri="{C3380CC4-5D6E-409C-BE32-E72D297353CC}">
              <c16:uniqueId val="{00000000-A280-4D4E-8460-501500461A9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AMBULATÓRIO!$B$111</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AMBULATÓRIO!$C$109:$N$109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AMBULATÓRIO!$C$111:$N$111</c:f>
              <c:numCache>
                <c:formatCode>General</c:formatCode>
                <c:ptCount val="12"/>
                <c:pt idx="0">
                  <c:v>266</c:v>
                </c:pt>
                <c:pt idx="1">
                  <c:v>266</c:v>
                </c:pt>
                <c:pt idx="2">
                  <c:v>266</c:v>
                </c:pt>
                <c:pt idx="3">
                  <c:v>266</c:v>
                </c:pt>
                <c:pt idx="4">
                  <c:v>266</c:v>
                </c:pt>
                <c:pt idx="5">
                  <c:v>266</c:v>
                </c:pt>
                <c:pt idx="6">
                  <c:v>266</c:v>
                </c:pt>
                <c:pt idx="7">
                  <c:v>266</c:v>
                </c:pt>
                <c:pt idx="8">
                  <c:v>266</c:v>
                </c:pt>
                <c:pt idx="9">
                  <c:v>266</c:v>
                </c:pt>
                <c:pt idx="10">
                  <c:v>266</c:v>
                </c:pt>
                <c:pt idx="11">
                  <c:v>266</c:v>
                </c:pt>
              </c:numCache>
            </c:numRef>
          </c:val>
          <c:smooth val="0"/>
          <c:extLst>
            <c:ext xmlns:c16="http://schemas.microsoft.com/office/drawing/2014/chart" uri="{C3380CC4-5D6E-409C-BE32-E72D297353CC}">
              <c16:uniqueId val="{00000001-A280-4D4E-8460-501500461A9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CLÍNICAS'!$B$31</c:f>
              <c:strCache>
                <c:ptCount val="1"/>
                <c:pt idx="0">
                  <c:v>Total de Exames Hematológicos e Coagulação Realizados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CLÍNICAS'!$C$29:$N$30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CLÍNICAS'!$C$31:$N$31</c:f>
              <c:numCache>
                <c:formatCode>General</c:formatCode>
                <c:ptCount val="12"/>
                <c:pt idx="0">
                  <c:v>784</c:v>
                </c:pt>
              </c:numCache>
            </c:numRef>
          </c:val>
          <c:extLst>
            <c:ext xmlns:c16="http://schemas.microsoft.com/office/drawing/2014/chart" uri="{C3380CC4-5D6E-409C-BE32-E72D297353CC}">
              <c16:uniqueId val="{00000000-825C-4F4B-BCF4-066F62B8E23C}"/>
            </c:ext>
          </c:extLst>
        </c:ser>
        <c:dLbls>
          <c:showLegendKey val="0"/>
          <c:showVal val="0"/>
          <c:showCatName val="0"/>
          <c:showSerName val="0"/>
          <c:showPercent val="0"/>
          <c:showBubbleSize val="0"/>
        </c:dLbls>
        <c:gapWidth val="150"/>
        <c:axId val="9286847"/>
        <c:axId val="45190459"/>
      </c:barChart>
      <c:lineChart>
        <c:grouping val="standard"/>
        <c:varyColors val="0"/>
        <c:ser>
          <c:idx val="2"/>
          <c:order val="2"/>
          <c:tx>
            <c:strRef>
              <c:f>'ANÁLISES CLÍNICAS'!$B$32</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CLÍNICAS'!$C$29:$N$30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CLÍNICAS'!$C$32:$N$32</c:f>
              <c:numCache>
                <c:formatCode>General</c:formatCode>
                <c:ptCount val="12"/>
                <c:pt idx="0">
                  <c:v>617</c:v>
                </c:pt>
                <c:pt idx="1">
                  <c:v>617</c:v>
                </c:pt>
                <c:pt idx="2">
                  <c:v>617</c:v>
                </c:pt>
                <c:pt idx="3">
                  <c:v>617</c:v>
                </c:pt>
                <c:pt idx="4">
                  <c:v>617</c:v>
                </c:pt>
                <c:pt idx="5">
                  <c:v>617</c:v>
                </c:pt>
                <c:pt idx="6">
                  <c:v>617</c:v>
                </c:pt>
                <c:pt idx="7">
                  <c:v>617</c:v>
                </c:pt>
                <c:pt idx="8">
                  <c:v>617</c:v>
                </c:pt>
                <c:pt idx="9">
                  <c:v>617</c:v>
                </c:pt>
                <c:pt idx="10">
                  <c:v>617</c:v>
                </c:pt>
                <c:pt idx="11">
                  <c:v>617</c:v>
                </c:pt>
              </c:numCache>
            </c:numRef>
          </c:val>
          <c:smooth val="0"/>
          <c:extLst>
            <c:ext xmlns:c16="http://schemas.microsoft.com/office/drawing/2014/chart" uri="{C3380CC4-5D6E-409C-BE32-E72D297353CC}">
              <c16:uniqueId val="{00000001-825C-4F4B-BCF4-066F62B8E23C}"/>
            </c:ext>
          </c:extLst>
        </c:ser>
        <c:dLbls>
          <c:showLegendKey val="0"/>
          <c:showVal val="0"/>
          <c:showCatName val="0"/>
          <c:showSerName val="0"/>
          <c:showPercent val="0"/>
          <c:showBubbleSize val="0"/>
        </c:dLbls>
        <c:hiLowLines>
          <c:spPr>
            <a:ln w="0">
              <a:noFill/>
            </a:ln>
          </c:spPr>
        </c:hiLowLines>
        <c:marker val="1"/>
        <c:smooth val="0"/>
        <c:axId val="9286847"/>
        <c:axId val="45190459"/>
        <c:extLst>
          <c:ext xmlns:c15="http://schemas.microsoft.com/office/drawing/2012/chart" uri="{02D57815-91ED-43cb-92C2-25804820EDAC}">
            <c15:filteredLineSeries>
              <c15:ser>
                <c:idx val="1"/>
                <c:order val="1"/>
                <c:tx>
                  <c:strRef>
                    <c:extLst>
                      <c:ext uri="{02D57815-91ED-43cb-92C2-25804820EDAC}">
                        <c15:formulaRef>
                          <c15:sqref>'ANÁLISES CLÍNICAS'!$B$33</c15:sqref>
                        </c15:formulaRef>
                      </c:ext>
                    </c:extLst>
                    <c:strCache>
                      <c:ptCount val="1"/>
                      <c:pt idx="0">
                        <c:v>% alcance</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uri="{CE6537A1-D6FC-4f65-9D91-7224C49458BB}">
                      <c15:showLeaderLines val="1"/>
                    </c:ext>
                  </c:extLst>
                </c:dLbls>
                <c:cat>
                  <c:strRef>
                    <c:extLst>
                      <c:ext uri="{02D57815-91ED-43cb-92C2-25804820EDAC}">
                        <c15:formulaRef>
                          <c15:sqref>'ANÁLISES CLÍNICAS'!$C$29:$N$30</c15:sqref>
                        </c15:formulaRef>
                      </c:ext>
                    </c:extLst>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extLst>
                      <c:ext uri="{02D57815-91ED-43cb-92C2-25804820EDAC}">
                        <c15:formulaRef>
                          <c15:sqref>'ANÁLISES CLÍNICAS'!$C$33:$N$33</c15:sqref>
                        </c15:formulaRef>
                      </c:ext>
                    </c:extLst>
                    <c:numCache>
                      <c:formatCode>0%</c:formatCode>
                      <c:ptCount val="12"/>
                      <c:pt idx="0">
                        <c:v>1.2706645056726094</c:v>
                      </c:pt>
                      <c:pt idx="1">
                        <c:v>0</c:v>
                      </c:pt>
                      <c:pt idx="2">
                        <c:v>0</c:v>
                      </c:pt>
                      <c:pt idx="3">
                        <c:v>0</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2-825C-4F4B-BCF4-066F62B8E23C}"/>
                  </c:ext>
                </c:extLst>
              </c15:ser>
            </c15:filteredLineSeries>
          </c:ext>
        </c:extLst>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CLÍNICAS'!$B$71</c:f>
              <c:strCache>
                <c:ptCount val="1"/>
                <c:pt idx="0">
                  <c:v>Total de Testes Sorologia de Possível Doador de Órgãos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CLÍNICAS'!$C$70:$N$70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CLÍNICAS'!$C$71:$N$71</c:f>
              <c:numCache>
                <c:formatCode>General</c:formatCode>
                <c:ptCount val="12"/>
                <c:pt idx="0">
                  <c:v>126</c:v>
                </c:pt>
              </c:numCache>
            </c:numRef>
          </c:val>
          <c:extLst>
            <c:ext xmlns:c16="http://schemas.microsoft.com/office/drawing/2014/chart" uri="{C3380CC4-5D6E-409C-BE32-E72D297353CC}">
              <c16:uniqueId val="{00000000-1F56-470E-B6B8-1440C8F7F26D}"/>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CLÍNICAS'!$B$72</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CLÍNICAS'!$C$70:$N$70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CLÍNICAS'!$C$72:$N$72</c:f>
              <c:numCache>
                <c:formatCode>General</c:formatCode>
                <c:ptCount val="12"/>
                <c:pt idx="0">
                  <c:v>159</c:v>
                </c:pt>
                <c:pt idx="1">
                  <c:v>159</c:v>
                </c:pt>
                <c:pt idx="2">
                  <c:v>159</c:v>
                </c:pt>
                <c:pt idx="3">
                  <c:v>159</c:v>
                </c:pt>
                <c:pt idx="4">
                  <c:v>159</c:v>
                </c:pt>
                <c:pt idx="5">
                  <c:v>159</c:v>
                </c:pt>
                <c:pt idx="6">
                  <c:v>159</c:v>
                </c:pt>
                <c:pt idx="7">
                  <c:v>159</c:v>
                </c:pt>
                <c:pt idx="8">
                  <c:v>159</c:v>
                </c:pt>
                <c:pt idx="9">
                  <c:v>159</c:v>
                </c:pt>
                <c:pt idx="10">
                  <c:v>159</c:v>
                </c:pt>
                <c:pt idx="11">
                  <c:v>159</c:v>
                </c:pt>
              </c:numCache>
            </c:numRef>
          </c:val>
          <c:smooth val="0"/>
          <c:extLst>
            <c:ext xmlns:c16="http://schemas.microsoft.com/office/drawing/2014/chart" uri="{C3380CC4-5D6E-409C-BE32-E72D297353CC}">
              <c16:uniqueId val="{00000001-1F56-470E-B6B8-1440C8F7F26D}"/>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CLÍNICAS'!$B$86</c:f>
              <c:strCache>
                <c:ptCount val="1"/>
                <c:pt idx="0">
                  <c:v>Imunohematologia para possível doador de órgãos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CLÍNICAS'!$C$85:$N$85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CLÍNICAS'!$C$86:$N$86</c:f>
              <c:numCache>
                <c:formatCode>General</c:formatCode>
                <c:ptCount val="12"/>
                <c:pt idx="0">
                  <c:v>18</c:v>
                </c:pt>
              </c:numCache>
            </c:numRef>
          </c:val>
          <c:extLst>
            <c:ext xmlns:c16="http://schemas.microsoft.com/office/drawing/2014/chart" uri="{C3380CC4-5D6E-409C-BE32-E72D297353CC}">
              <c16:uniqueId val="{00000000-BA55-4A59-9339-F21E9E88E2F3}"/>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CLÍNICAS'!$B$87</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CLÍNICAS'!$C$85:$N$85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CLÍNICAS'!$C$87:$N$87</c:f>
              <c:numCache>
                <c:formatCode>General</c:formatCode>
                <c:ptCount val="12"/>
                <c:pt idx="0">
                  <c:v>23</c:v>
                </c:pt>
                <c:pt idx="1">
                  <c:v>23</c:v>
                </c:pt>
                <c:pt idx="2">
                  <c:v>23</c:v>
                </c:pt>
                <c:pt idx="3">
                  <c:v>23</c:v>
                </c:pt>
                <c:pt idx="4">
                  <c:v>23</c:v>
                </c:pt>
                <c:pt idx="5">
                  <c:v>23</c:v>
                </c:pt>
                <c:pt idx="6">
                  <c:v>23</c:v>
                </c:pt>
                <c:pt idx="7">
                  <c:v>23</c:v>
                </c:pt>
                <c:pt idx="8">
                  <c:v>23</c:v>
                </c:pt>
                <c:pt idx="9">
                  <c:v>23</c:v>
                </c:pt>
                <c:pt idx="10">
                  <c:v>23</c:v>
                </c:pt>
                <c:pt idx="11">
                  <c:v>23</c:v>
                </c:pt>
              </c:numCache>
            </c:numRef>
          </c:val>
          <c:smooth val="0"/>
          <c:extLst>
            <c:ext xmlns:c16="http://schemas.microsoft.com/office/drawing/2014/chart" uri="{C3380CC4-5D6E-409C-BE32-E72D297353CC}">
              <c16:uniqueId val="{00000001-BA55-4A59-9339-F21E9E88E2F3}"/>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831050228310501E-2"/>
          <c:y val="0.14011574779165398"/>
          <c:w val="0.954337899543379"/>
          <c:h val="0.55940528755867136"/>
        </c:manualLayout>
      </c:layout>
      <c:barChart>
        <c:barDir val="col"/>
        <c:grouping val="clustered"/>
        <c:varyColors val="0"/>
        <c:ser>
          <c:idx val="0"/>
          <c:order val="0"/>
          <c:tx>
            <c:strRef>
              <c:f>'INDICADORES DE DESEMPENHO'!$B$24</c:f>
              <c:strCache>
                <c:ptCount val="1"/>
                <c:pt idx="0">
                  <c:v>Percentual de Atedimento a Solicitações Externas de Hemocomponentes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DESEMPENHO'!$C$24:$N$24</c:f>
              <c:numCache>
                <c:formatCode>General</c:formatCode>
                <c:ptCount val="12"/>
                <c:pt idx="0" formatCode="0%">
                  <c:v>0.95</c:v>
                </c:pt>
              </c:numCache>
            </c:numRef>
          </c:val>
          <c:extLst>
            <c:ext xmlns:c16="http://schemas.microsoft.com/office/drawing/2014/chart" uri="{C3380CC4-5D6E-409C-BE32-E72D297353CC}">
              <c16:uniqueId val="{00000000-B579-45B6-9E3A-76352B32E912}"/>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DESEMPENHO'!$B$25</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DESEMPENHO'!$C$25:$N$25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B579-45B6-9E3A-76352B32E912}"/>
            </c:ext>
          </c:extLst>
        </c:ser>
        <c:ser>
          <c:idx val="2"/>
          <c:order val="2"/>
          <c:tx>
            <c:strRef>
              <c:f>'INDICADORES DE DESEMPENHO'!$B$26</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DESEMPENHO'!$C$26:$N$26</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2-B579-45B6-9E3A-76352B32E912}"/>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layout>
        <c:manualLayout>
          <c:xMode val="edge"/>
          <c:yMode val="edge"/>
          <c:x val="2.9052470558241231E-2"/>
          <c:y val="0.77212948686691096"/>
          <c:w val="0.95434835900805048"/>
          <c:h val="0.17553732516972229"/>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DESEMPENHO'!$B$43</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DESEMPENHO'!$C$43:$N$43</c:f>
              <c:numCache>
                <c:formatCode>General</c:formatCode>
                <c:ptCount val="12"/>
                <c:pt idx="0" formatCode="0%">
                  <c:v>1</c:v>
                </c:pt>
              </c:numCache>
            </c:numRef>
          </c:val>
          <c:extLst>
            <c:ext xmlns:c16="http://schemas.microsoft.com/office/drawing/2014/chart" uri="{C3380CC4-5D6E-409C-BE32-E72D297353CC}">
              <c16:uniqueId val="{00000000-7B56-4CF5-984B-929F101E772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DESEMPENHO'!$B$44</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DESEMPENHO'!$C$44:$N$44</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7B56-4CF5-984B-929F101E772B}"/>
            </c:ext>
          </c:extLst>
        </c:ser>
        <c:ser>
          <c:idx val="2"/>
          <c:order val="2"/>
          <c:tx>
            <c:strRef>
              <c:f>'INDICADORES DE DESEMPENHO'!$B$45</c:f>
              <c:strCache>
                <c:ptCount val="1"/>
                <c:pt idx="0">
                  <c:v>Média 2024</c:v>
                </c:pt>
              </c:strCache>
            </c:strRef>
          </c:tx>
          <c:spPr>
            <a:ln>
              <a:solidFill>
                <a:srgbClr val="ED7D31"/>
              </a:solidFill>
            </a:ln>
          </c:spPr>
          <c:marker>
            <c:symbol val="none"/>
          </c:marker>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DESEMPENHO'!$C$45:$N$45</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7B56-4CF5-984B-929F101E772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DESEMPENHO'!$B$61</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DESEMPENHO'!$C$61:$N$61</c:f>
              <c:numCache>
                <c:formatCode>General</c:formatCode>
                <c:ptCount val="12"/>
                <c:pt idx="0" formatCode="0%">
                  <c:v>0.1</c:v>
                </c:pt>
              </c:numCache>
            </c:numRef>
          </c:val>
          <c:extLst>
            <c:ext xmlns:c16="http://schemas.microsoft.com/office/drawing/2014/chart" uri="{C3380CC4-5D6E-409C-BE32-E72D297353CC}">
              <c16:uniqueId val="{00000000-3E59-4668-9151-64F3D584E882}"/>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DESEMPENHO'!$B$62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DESEMPENHO'!$C$62:$N$62</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1-3E59-4668-9151-64F3D584E882}"/>
            </c:ext>
          </c:extLst>
        </c:ser>
        <c:ser>
          <c:idx val="2"/>
          <c:order val="2"/>
          <c:tx>
            <c:strRef>
              <c:f>'INDICADORES DE DESEMPENHO'!$B$63</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DESEMPENHO'!$C$63:$N$63</c:f>
              <c:numCache>
                <c:formatCode>0%</c:formatCode>
                <c:ptCount val="12"/>
                <c:pt idx="0">
                  <c:v>0.12</c:v>
                </c:pt>
                <c:pt idx="1">
                  <c:v>0.12</c:v>
                </c:pt>
                <c:pt idx="2">
                  <c:v>0.12</c:v>
                </c:pt>
                <c:pt idx="3">
                  <c:v>0.12</c:v>
                </c:pt>
                <c:pt idx="4">
                  <c:v>0.12</c:v>
                </c:pt>
                <c:pt idx="5">
                  <c:v>0.12</c:v>
                </c:pt>
                <c:pt idx="6">
                  <c:v>0.12</c:v>
                </c:pt>
                <c:pt idx="7">
                  <c:v>0.12</c:v>
                </c:pt>
                <c:pt idx="8">
                  <c:v>0.12</c:v>
                </c:pt>
                <c:pt idx="9">
                  <c:v>0.12</c:v>
                </c:pt>
                <c:pt idx="10">
                  <c:v>0.12</c:v>
                </c:pt>
                <c:pt idx="11">
                  <c:v>0.12</c:v>
                </c:pt>
              </c:numCache>
            </c:numRef>
          </c:val>
          <c:smooth val="0"/>
          <c:extLst>
            <c:ext xmlns:c16="http://schemas.microsoft.com/office/drawing/2014/chart" uri="{C3380CC4-5D6E-409C-BE32-E72D297353CC}">
              <c16:uniqueId val="{00000002-3E59-4668-9151-64F3D584E882}"/>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DESEMPENHO'!$B$160</c:f>
              <c:strCache>
                <c:ptCount val="1"/>
                <c:pt idx="0">
                  <c:v>Tempo Médio do Processo de Doação de Sangue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DESEMPENHO'!$C$160:$N$160</c:f>
              <c:numCache>
                <c:formatCode>General</c:formatCode>
                <c:ptCount val="12"/>
                <c:pt idx="0" formatCode="[$-F400]h:mm:ss\ AM/PM">
                  <c:v>2.9803240740740741E-2</c:v>
                </c:pt>
              </c:numCache>
            </c:numRef>
          </c:val>
          <c:extLst>
            <c:ext xmlns:c16="http://schemas.microsoft.com/office/drawing/2014/chart" uri="{C3380CC4-5D6E-409C-BE32-E72D297353CC}">
              <c16:uniqueId val="{00000000-E3E6-448B-A13D-F1AC03074944}"/>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DESEMPENHO'!$B$161</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DESEMPENHO'!$C$161:$N$161</c:f>
              <c:numCache>
                <c:formatCode>[$-F400]h:mm:ss\ AM/PM</c:formatCode>
                <c:ptCount val="12"/>
                <c:pt idx="0">
                  <c:v>3.1909722222222221E-2</c:v>
                </c:pt>
                <c:pt idx="1">
                  <c:v>3.1909722222222221E-2</c:v>
                </c:pt>
                <c:pt idx="2">
                  <c:v>3.1909722222222221E-2</c:v>
                </c:pt>
                <c:pt idx="3">
                  <c:v>3.1909722222222221E-2</c:v>
                </c:pt>
                <c:pt idx="4">
                  <c:v>3.1909722222222221E-2</c:v>
                </c:pt>
                <c:pt idx="5">
                  <c:v>3.1909722222222221E-2</c:v>
                </c:pt>
                <c:pt idx="6">
                  <c:v>3.1909722222222221E-2</c:v>
                </c:pt>
                <c:pt idx="7">
                  <c:v>3.1909722222222221E-2</c:v>
                </c:pt>
                <c:pt idx="8">
                  <c:v>3.1909722222222221E-2</c:v>
                </c:pt>
                <c:pt idx="9">
                  <c:v>3.1909722222222221E-2</c:v>
                </c:pt>
                <c:pt idx="10">
                  <c:v>3.1909722222222221E-2</c:v>
                </c:pt>
                <c:pt idx="11">
                  <c:v>3.1909722222222221E-2</c:v>
                </c:pt>
              </c:numCache>
            </c:numRef>
          </c:val>
          <c:smooth val="0"/>
          <c:extLst>
            <c:ext xmlns:c16="http://schemas.microsoft.com/office/drawing/2014/chart" uri="{C3380CC4-5D6E-409C-BE32-E72D297353CC}">
              <c16:uniqueId val="{00000001-E3E6-448B-A13D-F1AC03074944}"/>
            </c:ext>
          </c:extLst>
        </c:ser>
        <c:ser>
          <c:idx val="2"/>
          <c:order val="2"/>
          <c:tx>
            <c:strRef>
              <c:f>'INDICADORES DE DESEMPENHO'!$B$162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DESEMPENHO'!$C$162:$N$162</c:f>
              <c:numCache>
                <c:formatCode>[$-F400]h:mm:ss\ AM/PM</c:formatCode>
                <c:ptCount val="12"/>
                <c:pt idx="0">
                  <c:v>3.125E-2</c:v>
                </c:pt>
                <c:pt idx="1">
                  <c:v>3.125E-2</c:v>
                </c:pt>
                <c:pt idx="2">
                  <c:v>3.125E-2</c:v>
                </c:pt>
                <c:pt idx="3">
                  <c:v>3.125E-2</c:v>
                </c:pt>
                <c:pt idx="4">
                  <c:v>3.125E-2</c:v>
                </c:pt>
                <c:pt idx="5">
                  <c:v>3.125E-2</c:v>
                </c:pt>
                <c:pt idx="6">
                  <c:v>3.125E-2</c:v>
                </c:pt>
                <c:pt idx="7">
                  <c:v>3.125E-2</c:v>
                </c:pt>
                <c:pt idx="8">
                  <c:v>3.125E-2</c:v>
                </c:pt>
                <c:pt idx="9">
                  <c:v>3.125E-2</c:v>
                </c:pt>
                <c:pt idx="10">
                  <c:v>3.125E-2</c:v>
                </c:pt>
                <c:pt idx="11">
                  <c:v>3.125E-2</c:v>
                </c:pt>
              </c:numCache>
            </c:numRef>
          </c:val>
          <c:smooth val="0"/>
          <c:extLst>
            <c:ext xmlns:c16="http://schemas.microsoft.com/office/drawing/2014/chart" uri="{C3380CC4-5D6E-409C-BE32-E72D297353CC}">
              <c16:uniqueId val="{00000002-E3E6-448B-A13D-F1AC03074944}"/>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F400]h:mm:ss\ AM/PM"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DESEMPENHO'!$B$178</c:f>
              <c:strCache>
                <c:ptCount val="1"/>
                <c:pt idx="0">
                  <c:v>Taxa de Amostras de Sangue descartadas por lipemia</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DESEMPENHO'!$C$178:$N$178</c:f>
              <c:numCache>
                <c:formatCode>General</c:formatCode>
                <c:ptCount val="12"/>
                <c:pt idx="0" formatCode="0.00%">
                  <c:v>3.8999999999999998E-3</c:v>
                </c:pt>
              </c:numCache>
            </c:numRef>
          </c:val>
          <c:extLst>
            <c:ext xmlns:c16="http://schemas.microsoft.com/office/drawing/2014/chart" uri="{C3380CC4-5D6E-409C-BE32-E72D297353CC}">
              <c16:uniqueId val="{00000000-E884-4599-8076-08745CD4DBBA}"/>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DESEMPENHO'!$B$179</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DESEMPENHO'!$C$179:$N$179</c:f>
              <c:numCache>
                <c:formatCode>0.00%</c:formatCode>
                <c:ptCount val="12"/>
                <c:pt idx="0">
                  <c:v>4.7999999999999996E-3</c:v>
                </c:pt>
                <c:pt idx="1">
                  <c:v>4.7999999999999996E-3</c:v>
                </c:pt>
                <c:pt idx="2">
                  <c:v>4.7999999999999996E-3</c:v>
                </c:pt>
                <c:pt idx="3">
                  <c:v>4.7999999999999996E-3</c:v>
                </c:pt>
                <c:pt idx="4">
                  <c:v>4.7999999999999996E-3</c:v>
                </c:pt>
                <c:pt idx="5">
                  <c:v>4.7999999999999996E-3</c:v>
                </c:pt>
                <c:pt idx="6">
                  <c:v>4.7999999999999996E-3</c:v>
                </c:pt>
                <c:pt idx="7">
                  <c:v>4.7999999999999996E-3</c:v>
                </c:pt>
                <c:pt idx="8">
                  <c:v>4.7999999999999996E-3</c:v>
                </c:pt>
                <c:pt idx="9">
                  <c:v>4.7999999999999996E-3</c:v>
                </c:pt>
                <c:pt idx="10">
                  <c:v>4.7999999999999996E-3</c:v>
                </c:pt>
                <c:pt idx="11">
                  <c:v>4.7999999999999996E-3</c:v>
                </c:pt>
              </c:numCache>
            </c:numRef>
          </c:val>
          <c:smooth val="0"/>
          <c:extLst>
            <c:ext xmlns:c16="http://schemas.microsoft.com/office/drawing/2014/chart" uri="{C3380CC4-5D6E-409C-BE32-E72D297353CC}">
              <c16:uniqueId val="{00000001-E884-4599-8076-08745CD4DBBA}"/>
            </c:ext>
          </c:extLst>
        </c:ser>
        <c:ser>
          <c:idx val="2"/>
          <c:order val="2"/>
          <c:tx>
            <c:strRef>
              <c:f>'INDICADORES DE DESEMPENHO'!$B$180</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DESEMPENHO'!$C$180:$N$180</c:f>
              <c:numCache>
                <c:formatCode>0.0%</c:formatCode>
                <c:ptCount val="12"/>
                <c:pt idx="0">
                  <c:v>1.4999999999999999E-2</c:v>
                </c:pt>
                <c:pt idx="1">
                  <c:v>1.4999999999999999E-2</c:v>
                </c:pt>
                <c:pt idx="2">
                  <c:v>1.4999999999999999E-2</c:v>
                </c:pt>
                <c:pt idx="3">
                  <c:v>1.4999999999999999E-2</c:v>
                </c:pt>
                <c:pt idx="4">
                  <c:v>1.4999999999999999E-2</c:v>
                </c:pt>
                <c:pt idx="5">
                  <c:v>1.4999999999999999E-2</c:v>
                </c:pt>
                <c:pt idx="6">
                  <c:v>1.4999999999999999E-2</c:v>
                </c:pt>
                <c:pt idx="7">
                  <c:v>1.4999999999999999E-2</c:v>
                </c:pt>
                <c:pt idx="8">
                  <c:v>1.4999999999999999E-2</c:v>
                </c:pt>
                <c:pt idx="9">
                  <c:v>1.4999999999999999E-2</c:v>
                </c:pt>
                <c:pt idx="10">
                  <c:v>1.4999999999999999E-2</c:v>
                </c:pt>
                <c:pt idx="11">
                  <c:v>1.4999999999999999E-2</c:v>
                </c:pt>
              </c:numCache>
            </c:numRef>
          </c:val>
          <c:smooth val="0"/>
          <c:extLst>
            <c:ext xmlns:c16="http://schemas.microsoft.com/office/drawing/2014/chart" uri="{C3380CC4-5D6E-409C-BE32-E72D297353CC}">
              <c16:uniqueId val="{00000002-E884-4599-8076-08745CD4DBBA}"/>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4520519354386734E-2"/>
          <c:y val="8.9662749804745243E-2"/>
          <c:w val="0.9709589612912265"/>
          <c:h val="0.65214559606754707"/>
        </c:manualLayout>
      </c:layout>
      <c:barChart>
        <c:barDir val="col"/>
        <c:grouping val="clustered"/>
        <c:varyColors val="0"/>
        <c:ser>
          <c:idx val="0"/>
          <c:order val="0"/>
          <c:tx>
            <c:strRef>
              <c:f>'INDICADORES DE DESEMPENHO'!$B$196</c:f>
              <c:strCache>
                <c:ptCount val="1"/>
                <c:pt idx="0">
                  <c:v>Percentual de satisfação dos doadores de sangue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DESEMPENHO'!$C$196:$N$196</c:f>
              <c:numCache>
                <c:formatCode>General</c:formatCode>
                <c:ptCount val="12"/>
                <c:pt idx="0" formatCode="0.00%">
                  <c:v>0.99209999999999998</c:v>
                </c:pt>
              </c:numCache>
            </c:numRef>
          </c:val>
          <c:extLst>
            <c:ext xmlns:c16="http://schemas.microsoft.com/office/drawing/2014/chart" uri="{C3380CC4-5D6E-409C-BE32-E72D297353CC}">
              <c16:uniqueId val="{00000000-D94A-4ADC-B3A6-8B09DBF34BD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DESEMPENHO'!$B$197</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DESEMPENHO'!$C$197:$N$197</c:f>
              <c:numCache>
                <c:formatCode>0.00%</c:formatCode>
                <c:ptCount val="12"/>
                <c:pt idx="0">
                  <c:v>0.99329999999999996</c:v>
                </c:pt>
                <c:pt idx="1">
                  <c:v>0.99329999999999996</c:v>
                </c:pt>
                <c:pt idx="2">
                  <c:v>0.99329999999999996</c:v>
                </c:pt>
                <c:pt idx="3">
                  <c:v>0.99329999999999996</c:v>
                </c:pt>
                <c:pt idx="4">
                  <c:v>0.99329999999999996</c:v>
                </c:pt>
                <c:pt idx="5">
                  <c:v>0.99329999999999996</c:v>
                </c:pt>
                <c:pt idx="6">
                  <c:v>0.99329999999999996</c:v>
                </c:pt>
                <c:pt idx="7">
                  <c:v>0.99329999999999996</c:v>
                </c:pt>
                <c:pt idx="8">
                  <c:v>0.99329999999999996</c:v>
                </c:pt>
                <c:pt idx="9">
                  <c:v>0.99329999999999996</c:v>
                </c:pt>
                <c:pt idx="10">
                  <c:v>0.99329999999999996</c:v>
                </c:pt>
                <c:pt idx="11">
                  <c:v>0.99329999999999996</c:v>
                </c:pt>
              </c:numCache>
            </c:numRef>
          </c:val>
          <c:smooth val="0"/>
          <c:extLst>
            <c:ext xmlns:c16="http://schemas.microsoft.com/office/drawing/2014/chart" uri="{C3380CC4-5D6E-409C-BE32-E72D297353CC}">
              <c16:uniqueId val="{00000001-D94A-4ADC-B3A6-8B09DBF34BDB}"/>
            </c:ext>
          </c:extLst>
        </c:ser>
        <c:ser>
          <c:idx val="2"/>
          <c:order val="2"/>
          <c:tx>
            <c:strRef>
              <c:f>'INDICADORES DE DESEMPENHO'!$B$198</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DESEMPENHO'!$C$198:$N$198</c:f>
              <c:numCache>
                <c:formatCode>0.0%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2-D94A-4ADC-B3A6-8B09DBF34BD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DESEMPENHO'!$B$215</c:f>
              <c:strCache>
                <c:ptCount val="1"/>
                <c:pt idx="0">
                  <c:v>Índice de Produção de Hemocomponentes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DESEMPENHO'!$C$215:$N$215</c:f>
              <c:numCache>
                <c:formatCode>General</c:formatCode>
                <c:ptCount val="12"/>
                <c:pt idx="0" formatCode="#,##0.0">
                  <c:v>2.4</c:v>
                </c:pt>
              </c:numCache>
            </c:numRef>
          </c:val>
          <c:extLst>
            <c:ext xmlns:c16="http://schemas.microsoft.com/office/drawing/2014/chart" uri="{C3380CC4-5D6E-409C-BE32-E72D297353CC}">
              <c16:uniqueId val="{00000000-EF42-4EB7-A180-7C9F2B773ABF}"/>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DESEMPENHO'!$B$216</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DESEMPENHO'!$C$216:$N$216</c:f>
              <c:numCache>
                <c:formatCode>#,##0.0</c:formatCode>
                <c:ptCount val="1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numCache>
            </c:numRef>
          </c:val>
          <c:smooth val="0"/>
          <c:extLst>
            <c:ext xmlns:c16="http://schemas.microsoft.com/office/drawing/2014/chart" uri="{C3380CC4-5D6E-409C-BE32-E72D297353CC}">
              <c16:uniqueId val="{00000001-EF42-4EB7-A180-7C9F2B773ABF}"/>
            </c:ext>
          </c:extLst>
        </c:ser>
        <c:ser>
          <c:idx val="2"/>
          <c:order val="2"/>
          <c:tx>
            <c:strRef>
              <c:f>'INDICADORES DE DESEMPENHO'!$B$217</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DESEMPENHO'!$C$217:$N$217</c:f>
              <c:numCache>
                <c:formatCode>#,##0.0</c:formatCode>
                <c:ptCount val="1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numCache>
            </c:numRef>
          </c:val>
          <c:smooth val="0"/>
          <c:extLst>
            <c:ext xmlns:c16="http://schemas.microsoft.com/office/drawing/2014/chart" uri="{C3380CC4-5D6E-409C-BE32-E72D297353CC}">
              <c16:uniqueId val="{00000002-EF42-4EB7-A180-7C9F2B773ABF}"/>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DESEMPENHO'!$B$234</c:f>
              <c:strCache>
                <c:ptCount val="1"/>
                <c:pt idx="0">
                  <c:v>Percentual de Perda de Concentrado de Hemácias por validade </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DESEMPENHO'!$C$234:$N$234</c:f>
              <c:numCache>
                <c:formatCode>General</c:formatCode>
                <c:ptCount val="12"/>
                <c:pt idx="0" formatCode="0%">
                  <c:v>0.09</c:v>
                </c:pt>
              </c:numCache>
            </c:numRef>
          </c:val>
          <c:extLst>
            <c:ext xmlns:c16="http://schemas.microsoft.com/office/drawing/2014/chart" uri="{C3380CC4-5D6E-409C-BE32-E72D297353CC}">
              <c16:uniqueId val="{00000000-A378-4020-B203-8344AA0C1E5D}"/>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DESEMPENHO'!$B$235</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DESEMPENHO'!$C$235:$N$235</c:f>
              <c:numCache>
                <c:formatCode>0.0%</c:formatCode>
                <c:ptCount val="12"/>
                <c:pt idx="0">
                  <c:v>0.09</c:v>
                </c:pt>
                <c:pt idx="1">
                  <c:v>0.09</c:v>
                </c:pt>
                <c:pt idx="2">
                  <c:v>0.09</c:v>
                </c:pt>
                <c:pt idx="3">
                  <c:v>0.09</c:v>
                </c:pt>
                <c:pt idx="4">
                  <c:v>0.09</c:v>
                </c:pt>
                <c:pt idx="5">
                  <c:v>0.09</c:v>
                </c:pt>
                <c:pt idx="6">
                  <c:v>0.09</c:v>
                </c:pt>
                <c:pt idx="7">
                  <c:v>0.09</c:v>
                </c:pt>
                <c:pt idx="8">
                  <c:v>0.09</c:v>
                </c:pt>
                <c:pt idx="9">
                  <c:v>0.09</c:v>
                </c:pt>
                <c:pt idx="10">
                  <c:v>0.09</c:v>
                </c:pt>
                <c:pt idx="11">
                  <c:v>0.09</c:v>
                </c:pt>
              </c:numCache>
            </c:numRef>
          </c:val>
          <c:smooth val="0"/>
          <c:extLst>
            <c:ext xmlns:c16="http://schemas.microsoft.com/office/drawing/2014/chart" uri="{C3380CC4-5D6E-409C-BE32-E72D297353CC}">
              <c16:uniqueId val="{00000001-A378-4020-B203-8344AA0C1E5D}"/>
            </c:ext>
          </c:extLst>
        </c:ser>
        <c:ser>
          <c:idx val="2"/>
          <c:order val="2"/>
          <c:tx>
            <c:strRef>
              <c:f>'INDICADORES DE DESEMPENHO'!$B$236</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DESEMPENHO'!$C$236:$N$236</c:f>
              <c:numCache>
                <c:formatCode>0.0%</c:formatCode>
                <c:ptCount val="12"/>
                <c:pt idx="0">
                  <c:v>0.08</c:v>
                </c:pt>
                <c:pt idx="1">
                  <c:v>0.08</c:v>
                </c:pt>
                <c:pt idx="2">
                  <c:v>0.08</c:v>
                </c:pt>
                <c:pt idx="3">
                  <c:v>0.08</c:v>
                </c:pt>
                <c:pt idx="4">
                  <c:v>0.08</c:v>
                </c:pt>
                <c:pt idx="5">
                  <c:v>0.08</c:v>
                </c:pt>
                <c:pt idx="6">
                  <c:v>0.08</c:v>
                </c:pt>
                <c:pt idx="7">
                  <c:v>0.08</c:v>
                </c:pt>
                <c:pt idx="8">
                  <c:v>0.08</c:v>
                </c:pt>
                <c:pt idx="9">
                  <c:v>0.08</c:v>
                </c:pt>
                <c:pt idx="10">
                  <c:v>0.08</c:v>
                </c:pt>
                <c:pt idx="11">
                  <c:v>0.08</c:v>
                </c:pt>
              </c:numCache>
            </c:numRef>
          </c:val>
          <c:smooth val="0"/>
          <c:extLst>
            <c:ext xmlns:c16="http://schemas.microsoft.com/office/drawing/2014/chart" uri="{C3380CC4-5D6E-409C-BE32-E72D297353CC}">
              <c16:uniqueId val="{00000002-A378-4020-B203-8344AA0C1E5D}"/>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DESEMPENHO'!$B$254</c:f>
              <c:strCache>
                <c:ptCount val="1"/>
                <c:pt idx="0">
                  <c:v>Percentual de execução do plano de educação permanente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DESEMPENHO'!$C$253:$N$253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DESEMPENHO'!$C$254:$N$254</c:f>
              <c:numCache>
                <c:formatCode>General</c:formatCode>
                <c:ptCount val="12"/>
                <c:pt idx="0" formatCode="0%">
                  <c:v>1</c:v>
                </c:pt>
              </c:numCache>
            </c:numRef>
          </c:val>
          <c:extLst>
            <c:ext xmlns:c16="http://schemas.microsoft.com/office/drawing/2014/chart" uri="{C3380CC4-5D6E-409C-BE32-E72D297353CC}">
              <c16:uniqueId val="{00000000-BFBE-407E-99A6-BD9244AD3E1F}"/>
            </c:ext>
          </c:extLst>
        </c:ser>
        <c:dLbls>
          <c:showLegendKey val="0"/>
          <c:showVal val="0"/>
          <c:showCatName val="0"/>
          <c:showSerName val="0"/>
          <c:showPercent val="0"/>
          <c:showBubbleSize val="0"/>
        </c:dLbls>
        <c:gapWidth val="150"/>
        <c:axId val="1580911"/>
        <c:axId val="24485338"/>
      </c:barChart>
      <c:lineChart>
        <c:grouping val="standard"/>
        <c:varyColors val="0"/>
        <c:ser>
          <c:idx val="1"/>
          <c:order val="1"/>
          <c:tx>
            <c:strRef>
              <c:f>'INDICADORES DE DESEMPENHO'!$B$255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DESEMPENHO'!$C$253:$N$253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DESEMPENHO'!$C$255:$N$255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BFBE-407E-99A6-BD9244AD3E1F}"/>
            </c:ext>
          </c:extLst>
        </c:ser>
        <c:dLbls>
          <c:showLegendKey val="0"/>
          <c:showVal val="0"/>
          <c:showCatName val="0"/>
          <c:showSerName val="0"/>
          <c:showPercent val="0"/>
          <c:showBubbleSize val="0"/>
        </c:dLbls>
        <c:hiLowLines>
          <c:spPr>
            <a:ln w="0">
              <a:noFill/>
            </a:ln>
          </c:spPr>
        </c:hiLowLines>
        <c:marker val="1"/>
        <c:smooth val="0"/>
        <c:axId val="1580911"/>
        <c:axId val="24485338"/>
      </c:lineChart>
      <c:catAx>
        <c:axId val="158091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4485338"/>
        <c:crosses val="autoZero"/>
        <c:auto val="1"/>
        <c:lblAlgn val="ctr"/>
        <c:lblOffset val="100"/>
        <c:noMultiLvlLbl val="0"/>
      </c:catAx>
      <c:valAx>
        <c:axId val="24485338"/>
        <c:scaling>
          <c:orientation val="minMax"/>
        </c:scaling>
        <c:delete val="1"/>
        <c:axPos val="l"/>
        <c:numFmt formatCode="0%" sourceLinked="1"/>
        <c:majorTickMark val="none"/>
        <c:minorTickMark val="none"/>
        <c:tickLblPos val="nextTo"/>
        <c:crossAx val="158091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9223505241742114E-2"/>
          <c:y val="0.15138872332816783"/>
          <c:w val="0.9615529895165158"/>
          <c:h val="0.55798664918345453"/>
        </c:manualLayout>
      </c:layout>
      <c:barChart>
        <c:barDir val="col"/>
        <c:grouping val="clustered"/>
        <c:varyColors val="0"/>
        <c:ser>
          <c:idx val="0"/>
          <c:order val="0"/>
          <c:tx>
            <c:strRef>
              <c:f>'INDICADORES DE DESEMPENHO'!$B$274</c:f>
              <c:strCache>
                <c:ptCount val="1"/>
                <c:pt idx="0">
                  <c:v>Percentual de manutenções preventivas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DESEMPENHO'!$C$274:$N$274</c:f>
              <c:numCache>
                <c:formatCode>General</c:formatCode>
                <c:ptCount val="12"/>
                <c:pt idx="0" formatCode="0%">
                  <c:v>1</c:v>
                </c:pt>
              </c:numCache>
            </c:numRef>
          </c:val>
          <c:extLst>
            <c:ext xmlns:c16="http://schemas.microsoft.com/office/drawing/2014/chart" uri="{C3380CC4-5D6E-409C-BE32-E72D297353CC}">
              <c16:uniqueId val="{00000000-6424-4C92-A97D-F47AB2B6F3CF}"/>
            </c:ext>
          </c:extLst>
        </c:ser>
        <c:dLbls>
          <c:showLegendKey val="0"/>
          <c:showVal val="0"/>
          <c:showCatName val="0"/>
          <c:showSerName val="0"/>
          <c:showPercent val="0"/>
          <c:showBubbleSize val="0"/>
        </c:dLbls>
        <c:gapWidth val="150"/>
        <c:axId val="75870615"/>
        <c:axId val="82349331"/>
      </c:barChart>
      <c:lineChart>
        <c:grouping val="standard"/>
        <c:varyColors val="0"/>
        <c:ser>
          <c:idx val="1"/>
          <c:order val="1"/>
          <c:tx>
            <c:strRef>
              <c:f>'INDICADORES DE DESEMPENHO'!$B$275</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DESEMPENHO'!$C$275:$N$275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6424-4C92-A97D-F47AB2B6F3CF}"/>
            </c:ext>
          </c:extLst>
        </c:ser>
        <c:ser>
          <c:idx val="2"/>
          <c:order val="2"/>
          <c:tx>
            <c:strRef>
              <c:f>'INDICADORES DE DESEMPENHO'!$B$276</c:f>
              <c:strCache>
                <c:ptCount val="1"/>
                <c:pt idx="0">
                  <c:v>Média 2024</c:v>
                </c:pt>
              </c:strCache>
            </c:strRef>
          </c:tx>
          <c:spPr>
            <a:ln w="19080">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DESEMPENHO'!$C$276:$N$276</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6424-4C92-A97D-F47AB2B6F3CF}"/>
            </c:ext>
          </c:extLst>
        </c:ser>
        <c:dLbls>
          <c:showLegendKey val="0"/>
          <c:showVal val="0"/>
          <c:showCatName val="0"/>
          <c:showSerName val="0"/>
          <c:showPercent val="0"/>
          <c:showBubbleSize val="0"/>
        </c:dLbls>
        <c:hiLowLines>
          <c:spPr>
            <a:ln w="0">
              <a:noFill/>
            </a:ln>
          </c:spPr>
        </c:hiLowLines>
        <c:marker val="1"/>
        <c:smooth val="0"/>
        <c:axId val="75870615"/>
        <c:axId val="82349331"/>
      </c:lineChart>
      <c:catAx>
        <c:axId val="75870615"/>
        <c:scaling>
          <c:orientation val="minMax"/>
        </c:scaling>
        <c:delete val="0"/>
        <c:axPos val="b"/>
        <c:numFmt formatCode="mmm\-yy" sourceLinked="0"/>
        <c:majorTickMark val="none"/>
        <c:minorTickMark val="none"/>
        <c:tickLblPos val="nextTo"/>
        <c:spPr>
          <a:ln w="6480">
            <a:solidFill>
              <a:srgbClr val="8B8B8B"/>
            </a:solidFill>
            <a:round/>
          </a:ln>
        </c:spPr>
        <c:txPr>
          <a:bodyPr/>
          <a:lstStyle/>
          <a:p>
            <a:pPr>
              <a:defRPr sz="900" b="0" strike="noStrike" spc="-1">
                <a:solidFill>
                  <a:srgbClr val="000000"/>
                </a:solidFill>
                <a:latin typeface="Calibri"/>
              </a:defRPr>
            </a:pPr>
            <a:endParaRPr lang="pt-BR"/>
          </a:p>
        </c:txPr>
        <c:crossAx val="82349331"/>
        <c:crosses val="autoZero"/>
        <c:auto val="1"/>
        <c:lblAlgn val="ctr"/>
        <c:lblOffset val="100"/>
        <c:noMultiLvlLbl val="0"/>
      </c:catAx>
      <c:valAx>
        <c:axId val="82349331"/>
        <c:scaling>
          <c:orientation val="minMax"/>
          <c:max val="1"/>
          <c:min val="0.5"/>
        </c:scaling>
        <c:delete val="1"/>
        <c:axPos val="l"/>
        <c:numFmt formatCode="0%" sourceLinked="1"/>
        <c:majorTickMark val="out"/>
        <c:minorTickMark val="none"/>
        <c:tickLblPos val="nextTo"/>
        <c:crossAx val="7587061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DESEMPENHO'!$B$292</c:f>
              <c:strCache>
                <c:ptCount val="1"/>
                <c:pt idx="0">
                  <c:v>% 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DESEMPENHO'!$C$292:$N$292</c:f>
              <c:numCache>
                <c:formatCode>General</c:formatCode>
                <c:ptCount val="12"/>
                <c:pt idx="0" formatCode="0%">
                  <c:v>1</c:v>
                </c:pt>
              </c:numCache>
            </c:numRef>
          </c:val>
          <c:extLst>
            <c:ext xmlns:c16="http://schemas.microsoft.com/office/drawing/2014/chart" uri="{C3380CC4-5D6E-409C-BE32-E72D297353CC}">
              <c16:uniqueId val="{00000000-B6C6-4940-A7CC-B1AC921182E8}"/>
            </c:ext>
          </c:extLst>
        </c:ser>
        <c:dLbls>
          <c:showLegendKey val="0"/>
          <c:showVal val="0"/>
          <c:showCatName val="0"/>
          <c:showSerName val="0"/>
          <c:showPercent val="0"/>
          <c:showBubbleSize val="0"/>
        </c:dLbls>
        <c:gapWidth val="150"/>
        <c:axId val="31700678"/>
        <c:axId val="23413690"/>
      </c:barChart>
      <c:lineChart>
        <c:grouping val="standard"/>
        <c:varyColors val="0"/>
        <c:ser>
          <c:idx val="1"/>
          <c:order val="1"/>
          <c:tx>
            <c:strRef>
              <c:f>'INDICADORES DE DESEMPENHO'!$B$293</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DESEMPENHO'!$C$293:$N$293</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B6C6-4940-A7CC-B1AC921182E8}"/>
            </c:ext>
          </c:extLst>
        </c:ser>
        <c:ser>
          <c:idx val="2"/>
          <c:order val="2"/>
          <c:tx>
            <c:strRef>
              <c:f>'INDICADORES DE DESEMPENHO'!$B$294</c:f>
              <c:strCache>
                <c:ptCount val="1"/>
                <c:pt idx="0">
                  <c:v>Média 2024</c:v>
                </c:pt>
              </c:strCache>
            </c:strRef>
          </c:tx>
          <c:spPr>
            <a:ln w="19080">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DESEMPENHO'!$C$294:$N$294</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B6C6-4940-A7CC-B1AC921182E8}"/>
            </c:ext>
          </c:extLst>
        </c:ser>
        <c:dLbls>
          <c:showLegendKey val="0"/>
          <c:showVal val="0"/>
          <c:showCatName val="0"/>
          <c:showSerName val="0"/>
          <c:showPercent val="0"/>
          <c:showBubbleSize val="0"/>
        </c:dLbls>
        <c:hiLowLines>
          <c:spPr>
            <a:ln w="0">
              <a:noFill/>
            </a:ln>
          </c:spPr>
        </c:hiLowLines>
        <c:marker val="1"/>
        <c:smooth val="0"/>
        <c:axId val="31700678"/>
        <c:axId val="23413690"/>
      </c:lineChart>
      <c:catAx>
        <c:axId val="317006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413690"/>
        <c:crosses val="autoZero"/>
        <c:auto val="1"/>
        <c:lblAlgn val="ctr"/>
        <c:lblOffset val="100"/>
        <c:noMultiLvlLbl val="0"/>
      </c:catAx>
      <c:valAx>
        <c:axId val="23413690"/>
        <c:scaling>
          <c:orientation val="minMax"/>
        </c:scaling>
        <c:delete val="1"/>
        <c:axPos val="l"/>
        <c:numFmt formatCode="0%" sourceLinked="1"/>
        <c:majorTickMark val="none"/>
        <c:minorTickMark val="none"/>
        <c:tickLblPos val="nextTo"/>
        <c:crossAx val="317006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DESEMPENHO'!$B$310</c:f>
              <c:strCache>
                <c:ptCount val="1"/>
                <c:pt idx="0">
                  <c:v>% 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DESEMPENHO'!$C$310:$N$310</c:f>
              <c:numCache>
                <c:formatCode>General</c:formatCode>
                <c:ptCount val="12"/>
                <c:pt idx="0" formatCode="0%">
                  <c:v>1</c:v>
                </c:pt>
              </c:numCache>
            </c:numRef>
          </c:val>
          <c:extLst>
            <c:ext xmlns:c16="http://schemas.microsoft.com/office/drawing/2014/chart" uri="{C3380CC4-5D6E-409C-BE32-E72D297353CC}">
              <c16:uniqueId val="{00000000-9BE6-4DAF-AE16-386EA255BB93}"/>
            </c:ext>
          </c:extLst>
        </c:ser>
        <c:dLbls>
          <c:showLegendKey val="0"/>
          <c:showVal val="0"/>
          <c:showCatName val="0"/>
          <c:showSerName val="0"/>
          <c:showPercent val="0"/>
          <c:showBubbleSize val="0"/>
        </c:dLbls>
        <c:gapWidth val="219"/>
        <c:overlap val="-27"/>
        <c:axId val="33607291"/>
        <c:axId val="64624133"/>
      </c:barChart>
      <c:lineChart>
        <c:grouping val="standard"/>
        <c:varyColors val="0"/>
        <c:ser>
          <c:idx val="1"/>
          <c:order val="1"/>
          <c:tx>
            <c:strRef>
              <c:f>'INDICADORES DE DESEMPENHO'!$B$311</c:f>
              <c:strCache>
                <c:ptCount val="1"/>
                <c:pt idx="0">
                  <c:v>Meta Contratual</c:v>
                </c:pt>
              </c:strCache>
            </c:strRef>
          </c:tx>
          <c:spPr>
            <a:ln w="19050" cap="rnd">
              <a:solidFill>
                <a:schemeClr val="accent1"/>
              </a:solidFill>
              <a:round/>
            </a:ln>
          </c:spPr>
          <c:marker>
            <c:symbol val="none"/>
          </c:marker>
          <c:dPt>
            <c:idx val="0"/>
            <c:bubble3D val="0"/>
            <c:extLst>
              <c:ext xmlns:c16="http://schemas.microsoft.com/office/drawing/2014/chart" uri="{C3380CC4-5D6E-409C-BE32-E72D297353CC}">
                <c16:uniqueId val="{00000001-9BE6-4DAF-AE16-386EA255BB93}"/>
              </c:ext>
            </c:extLst>
          </c:dPt>
          <c:dPt>
            <c:idx val="1"/>
            <c:bubble3D val="0"/>
            <c:extLst>
              <c:ext xmlns:c16="http://schemas.microsoft.com/office/drawing/2014/chart" uri="{C3380CC4-5D6E-409C-BE32-E72D297353CC}">
                <c16:uniqueId val="{00000002-9BE6-4DAF-AE16-386EA255BB93}"/>
              </c:ext>
            </c:extLst>
          </c:dPt>
          <c:dPt>
            <c:idx val="2"/>
            <c:bubble3D val="0"/>
            <c:extLst>
              <c:ext xmlns:c16="http://schemas.microsoft.com/office/drawing/2014/chart" uri="{C3380CC4-5D6E-409C-BE32-E72D297353CC}">
                <c16:uniqueId val="{00000003-9BE6-4DAF-AE16-386EA255BB93}"/>
              </c:ext>
            </c:extLst>
          </c:dPt>
          <c:dPt>
            <c:idx val="3"/>
            <c:bubble3D val="0"/>
            <c:extLst>
              <c:ext xmlns:c16="http://schemas.microsoft.com/office/drawing/2014/chart" uri="{C3380CC4-5D6E-409C-BE32-E72D297353CC}">
                <c16:uniqueId val="{00000004-9BE6-4DAF-AE16-386EA255BB93}"/>
              </c:ext>
            </c:extLst>
          </c:dPt>
          <c:dPt>
            <c:idx val="4"/>
            <c:bubble3D val="0"/>
            <c:extLst>
              <c:ext xmlns:c16="http://schemas.microsoft.com/office/drawing/2014/chart" uri="{C3380CC4-5D6E-409C-BE32-E72D297353CC}">
                <c16:uniqueId val="{00000005-9BE6-4DAF-AE16-386EA255BB93}"/>
              </c:ext>
            </c:extLst>
          </c:dPt>
          <c:dPt>
            <c:idx val="5"/>
            <c:bubble3D val="0"/>
            <c:extLst>
              <c:ext xmlns:c16="http://schemas.microsoft.com/office/drawing/2014/chart" uri="{C3380CC4-5D6E-409C-BE32-E72D297353CC}">
                <c16:uniqueId val="{00000006-9BE6-4DAF-AE16-386EA255BB93}"/>
              </c:ext>
            </c:extLst>
          </c:dPt>
          <c:dPt>
            <c:idx val="6"/>
            <c:bubble3D val="0"/>
            <c:extLst>
              <c:ext xmlns:c16="http://schemas.microsoft.com/office/drawing/2014/chart" uri="{C3380CC4-5D6E-409C-BE32-E72D297353CC}">
                <c16:uniqueId val="{00000007-9BE6-4DAF-AE16-386EA255BB93}"/>
              </c:ext>
            </c:extLst>
          </c:dPt>
          <c:dPt>
            <c:idx val="7"/>
            <c:bubble3D val="0"/>
            <c:extLst>
              <c:ext xmlns:c16="http://schemas.microsoft.com/office/drawing/2014/chart" uri="{C3380CC4-5D6E-409C-BE32-E72D297353CC}">
                <c16:uniqueId val="{00000008-9BE6-4DAF-AE16-386EA255BB93}"/>
              </c:ext>
            </c:extLst>
          </c:dPt>
          <c:dPt>
            <c:idx val="8"/>
            <c:bubble3D val="0"/>
            <c:extLst>
              <c:ext xmlns:c16="http://schemas.microsoft.com/office/drawing/2014/chart" uri="{C3380CC4-5D6E-409C-BE32-E72D297353CC}">
                <c16:uniqueId val="{00000009-9BE6-4DAF-AE16-386EA255BB93}"/>
              </c:ext>
            </c:extLst>
          </c:dPt>
          <c:dPt>
            <c:idx val="9"/>
            <c:bubble3D val="0"/>
            <c:extLst>
              <c:ext xmlns:c16="http://schemas.microsoft.com/office/drawing/2014/chart" uri="{C3380CC4-5D6E-409C-BE32-E72D297353CC}">
                <c16:uniqueId val="{0000000A-9BE6-4DAF-AE16-386EA255BB93}"/>
              </c:ext>
            </c:extLst>
          </c:dPt>
          <c:dPt>
            <c:idx val="10"/>
            <c:bubble3D val="0"/>
            <c:extLst>
              <c:ext xmlns:c16="http://schemas.microsoft.com/office/drawing/2014/chart" uri="{C3380CC4-5D6E-409C-BE32-E72D297353CC}">
                <c16:uniqueId val="{0000000B-9BE6-4DAF-AE16-386EA255BB93}"/>
              </c:ext>
            </c:extLst>
          </c:dPt>
          <c:dPt>
            <c:idx val="11"/>
            <c:bubble3D val="0"/>
            <c:extLst>
              <c:ext xmlns:c16="http://schemas.microsoft.com/office/drawing/2014/chart" uri="{C3380CC4-5D6E-409C-BE32-E72D297353CC}">
                <c16:uniqueId val="{0000000C-9BE6-4DAF-AE16-386EA255BB93}"/>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9BE6-4DAF-AE16-386EA255BB93}"/>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9BE6-4DAF-AE16-386EA255BB93}"/>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9BE6-4DAF-AE16-386EA255BB93}"/>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9BE6-4DAF-AE16-386EA255BB93}"/>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9BE6-4DAF-AE16-386EA255BB93}"/>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9BE6-4DAF-AE16-386EA255BB93}"/>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9BE6-4DAF-AE16-386EA255BB93}"/>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9BE6-4DAF-AE16-386EA255BB93}"/>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9BE6-4DAF-AE16-386EA255BB93}"/>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9BE6-4DAF-AE16-386EA255BB93}"/>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9BE6-4DAF-AE16-386EA255BB93}"/>
                </c:ext>
              </c:extLst>
            </c:dLbl>
            <c:dLbl>
              <c:idx val="11"/>
              <c:layout>
                <c:manualLayout>
                  <c:x val="-5.0257178354936802E-2"/>
                  <c:y val="-3.3081920021211519E-2"/>
                </c:manualLayout>
              </c:layout>
              <c:tx>
                <c:rich>
                  <a:bodyPr/>
                  <a:lstStyle/>
                  <a:p>
                    <a:r>
                      <a:rPr lang="en-US" sz="900" b="1" strike="noStrike" spc="-1">
                        <a:solidFill>
                          <a:srgbClr val="000000"/>
                        </a:solidFill>
                        <a:latin typeface="Calibri"/>
                      </a:rPr>
                      <a:t>Meta contratual : 95%</a:t>
                    </a:r>
                  </a:p>
                </c:rich>
              </c:tx>
              <c:spPr/>
              <c:dLblPos val="r"/>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C-9BE6-4DAF-AE16-386EA255BB93}"/>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DESEMPENHO'!$C$311:$N$311</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D-9BE6-4DAF-AE16-386EA255BB93}"/>
            </c:ext>
          </c:extLst>
        </c:ser>
        <c:ser>
          <c:idx val="2"/>
          <c:order val="2"/>
          <c:tx>
            <c:strRef>
              <c:f>'INDICADORES DE DESEMPENHO'!$B$312</c:f>
              <c:strCache>
                <c:ptCount val="1"/>
                <c:pt idx="0">
                  <c:v>Média 2024</c:v>
                </c:pt>
              </c:strCache>
            </c:strRef>
          </c:tx>
          <c:spPr>
            <a:ln w="19050" cap="rnd">
              <a:solidFill>
                <a:schemeClr val="accent2"/>
              </a:solidFill>
              <a:round/>
            </a:ln>
          </c:spPr>
          <c:marker>
            <c:symbol val="none"/>
          </c:marker>
          <c:dPt>
            <c:idx val="0"/>
            <c:bubble3D val="0"/>
            <c:extLst>
              <c:ext xmlns:c16="http://schemas.microsoft.com/office/drawing/2014/chart" uri="{C3380CC4-5D6E-409C-BE32-E72D297353CC}">
                <c16:uniqueId val="{0000000E-9BE6-4DAF-AE16-386EA255BB93}"/>
              </c:ext>
            </c:extLst>
          </c:dPt>
          <c:dPt>
            <c:idx val="1"/>
            <c:bubble3D val="0"/>
            <c:extLst>
              <c:ext xmlns:c16="http://schemas.microsoft.com/office/drawing/2014/chart" uri="{C3380CC4-5D6E-409C-BE32-E72D297353CC}">
                <c16:uniqueId val="{0000000F-9BE6-4DAF-AE16-386EA255BB93}"/>
              </c:ext>
            </c:extLst>
          </c:dPt>
          <c:dPt>
            <c:idx val="2"/>
            <c:bubble3D val="0"/>
            <c:extLst>
              <c:ext xmlns:c16="http://schemas.microsoft.com/office/drawing/2014/chart" uri="{C3380CC4-5D6E-409C-BE32-E72D297353CC}">
                <c16:uniqueId val="{00000010-9BE6-4DAF-AE16-386EA255BB93}"/>
              </c:ext>
            </c:extLst>
          </c:dPt>
          <c:dPt>
            <c:idx val="3"/>
            <c:bubble3D val="0"/>
            <c:extLst>
              <c:ext xmlns:c16="http://schemas.microsoft.com/office/drawing/2014/chart" uri="{C3380CC4-5D6E-409C-BE32-E72D297353CC}">
                <c16:uniqueId val="{00000011-9BE6-4DAF-AE16-386EA255BB93}"/>
              </c:ext>
            </c:extLst>
          </c:dPt>
          <c:dPt>
            <c:idx val="4"/>
            <c:bubble3D val="0"/>
            <c:extLst>
              <c:ext xmlns:c16="http://schemas.microsoft.com/office/drawing/2014/chart" uri="{C3380CC4-5D6E-409C-BE32-E72D297353CC}">
                <c16:uniqueId val="{00000012-9BE6-4DAF-AE16-386EA255BB93}"/>
              </c:ext>
            </c:extLst>
          </c:dPt>
          <c:dPt>
            <c:idx val="5"/>
            <c:bubble3D val="0"/>
            <c:extLst>
              <c:ext xmlns:c16="http://schemas.microsoft.com/office/drawing/2014/chart" uri="{C3380CC4-5D6E-409C-BE32-E72D297353CC}">
                <c16:uniqueId val="{00000013-9BE6-4DAF-AE16-386EA255BB93}"/>
              </c:ext>
            </c:extLst>
          </c:dPt>
          <c:dPt>
            <c:idx val="6"/>
            <c:bubble3D val="0"/>
            <c:extLst>
              <c:ext xmlns:c16="http://schemas.microsoft.com/office/drawing/2014/chart" uri="{C3380CC4-5D6E-409C-BE32-E72D297353CC}">
                <c16:uniqueId val="{00000014-9BE6-4DAF-AE16-386EA255BB93}"/>
              </c:ext>
            </c:extLst>
          </c:dPt>
          <c:dPt>
            <c:idx val="7"/>
            <c:bubble3D val="0"/>
            <c:extLst>
              <c:ext xmlns:c16="http://schemas.microsoft.com/office/drawing/2014/chart" uri="{C3380CC4-5D6E-409C-BE32-E72D297353CC}">
                <c16:uniqueId val="{00000015-9BE6-4DAF-AE16-386EA255BB93}"/>
              </c:ext>
            </c:extLst>
          </c:dPt>
          <c:dPt>
            <c:idx val="8"/>
            <c:bubble3D val="0"/>
            <c:extLst>
              <c:ext xmlns:c16="http://schemas.microsoft.com/office/drawing/2014/chart" uri="{C3380CC4-5D6E-409C-BE32-E72D297353CC}">
                <c16:uniqueId val="{00000016-9BE6-4DAF-AE16-386EA255BB93}"/>
              </c:ext>
            </c:extLst>
          </c:dPt>
          <c:dPt>
            <c:idx val="9"/>
            <c:bubble3D val="0"/>
            <c:extLst>
              <c:ext xmlns:c16="http://schemas.microsoft.com/office/drawing/2014/chart" uri="{C3380CC4-5D6E-409C-BE32-E72D297353CC}">
                <c16:uniqueId val="{00000017-9BE6-4DAF-AE16-386EA255BB93}"/>
              </c:ext>
            </c:extLst>
          </c:dPt>
          <c:dPt>
            <c:idx val="10"/>
            <c:bubble3D val="0"/>
            <c:extLst>
              <c:ext xmlns:c16="http://schemas.microsoft.com/office/drawing/2014/chart" uri="{C3380CC4-5D6E-409C-BE32-E72D297353CC}">
                <c16:uniqueId val="{00000018-9BE6-4DAF-AE16-386EA255BB93}"/>
              </c:ext>
            </c:extLst>
          </c:dPt>
          <c:dPt>
            <c:idx val="11"/>
            <c:bubble3D val="0"/>
            <c:extLst>
              <c:ext xmlns:c16="http://schemas.microsoft.com/office/drawing/2014/chart" uri="{C3380CC4-5D6E-409C-BE32-E72D297353CC}">
                <c16:uniqueId val="{00000019-9BE6-4DAF-AE16-386EA255BB93}"/>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E-9BE6-4DAF-AE16-386EA255BB93}"/>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F-9BE6-4DAF-AE16-386EA255BB93}"/>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0-9BE6-4DAF-AE16-386EA255BB93}"/>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1-9BE6-4DAF-AE16-386EA255BB93}"/>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2-9BE6-4DAF-AE16-386EA255BB93}"/>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3-9BE6-4DAF-AE16-386EA255BB93}"/>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4-9BE6-4DAF-AE16-386EA255BB93}"/>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5-9BE6-4DAF-AE16-386EA255BB93}"/>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6-9BE6-4DAF-AE16-386EA255BB93}"/>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7-9BE6-4DAF-AE16-386EA255BB93}"/>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8-9BE6-4DAF-AE16-386EA255BB93}"/>
                </c:ext>
              </c:extLst>
            </c:dLbl>
            <c:dLbl>
              <c:idx val="11"/>
              <c:layout>
                <c:manualLayout>
                  <c:x val="-5.2813916071887936E-2"/>
                  <c:y val="-4.8094277624688694E-2"/>
                </c:manualLayout>
              </c:layout>
              <c:tx>
                <c:rich>
                  <a:bodyPr/>
                  <a:lstStyle/>
                  <a:p>
                    <a:r>
                      <a:rPr lang="en-US" sz="900" b="1" strike="noStrike" spc="-1">
                        <a:solidFill>
                          <a:srgbClr val="000000"/>
                        </a:solidFill>
                        <a:latin typeface="Calibri"/>
                      </a:rPr>
                      <a:t>Média de 2024: </a:t>
                    </a:r>
                    <a:fld id="{CFF6647E-543D-4179-928D-4C68EBFBBBFB}" type="VALUE">
                      <a:rPr lang="en-US" sz="900" b="1" strike="noStrike" spc="-1">
                        <a:solidFill>
                          <a:srgbClr val="000000"/>
                        </a:solidFill>
                        <a:latin typeface="Calibri"/>
                      </a:rPr>
                      <a:pPr/>
                      <a:t>[VALOR]</a:t>
                    </a:fld>
                    <a:endParaRPr lang="en-US" sz="9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19-9BE6-4DAF-AE16-386EA255BB93}"/>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DESEMPENHO'!$C$312:$N$312</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1A-9BE6-4DAF-AE16-386EA255BB93}"/>
            </c:ext>
          </c:extLst>
        </c:ser>
        <c:dLbls>
          <c:showLegendKey val="0"/>
          <c:showVal val="0"/>
          <c:showCatName val="0"/>
          <c:showSerName val="0"/>
          <c:showPercent val="0"/>
          <c:showBubbleSize val="0"/>
        </c:dLbls>
        <c:hiLowLines>
          <c:spPr>
            <a:ln w="0">
              <a:noFill/>
            </a:ln>
          </c:spPr>
        </c:hiLowLines>
        <c:marker val="1"/>
        <c:smooth val="0"/>
        <c:axId val="10319293"/>
        <c:axId val="11959756"/>
      </c:lineChart>
      <c:catAx>
        <c:axId val="33607291"/>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000000"/>
                </a:solidFill>
                <a:latin typeface="Calibri"/>
              </a:defRPr>
            </a:pPr>
            <a:endParaRPr lang="pt-BR"/>
          </a:p>
        </c:txPr>
        <c:crossAx val="64624133"/>
        <c:crosses val="autoZero"/>
        <c:auto val="1"/>
        <c:lblAlgn val="ctr"/>
        <c:lblOffset val="100"/>
        <c:noMultiLvlLbl val="0"/>
      </c:catAx>
      <c:valAx>
        <c:axId val="64624133"/>
        <c:scaling>
          <c:orientation val="minMax"/>
        </c:scaling>
        <c:delete val="1"/>
        <c:axPos val="l"/>
        <c:numFmt formatCode="0%" sourceLinked="1"/>
        <c:majorTickMark val="none"/>
        <c:minorTickMark val="none"/>
        <c:tickLblPos val="nextTo"/>
        <c:crossAx val="33607291"/>
        <c:crosses val="autoZero"/>
        <c:crossBetween val="between"/>
      </c:valAx>
      <c:catAx>
        <c:axId val="10319293"/>
        <c:scaling>
          <c:orientation val="minMax"/>
        </c:scaling>
        <c:delete val="1"/>
        <c:axPos val="b"/>
        <c:numFmt formatCode="General" sourceLinked="1"/>
        <c:majorTickMark val="out"/>
        <c:minorTickMark val="none"/>
        <c:tickLblPos val="nextTo"/>
        <c:crossAx val="11959756"/>
        <c:crosses val="autoZero"/>
        <c:auto val="1"/>
        <c:lblAlgn val="ctr"/>
        <c:lblOffset val="100"/>
        <c:noMultiLvlLbl val="0"/>
      </c:catAx>
      <c:valAx>
        <c:axId val="11959756"/>
        <c:scaling>
          <c:orientation val="minMax"/>
        </c:scaling>
        <c:delete val="1"/>
        <c:axPos val="l"/>
        <c:numFmt formatCode="0%" sourceLinked="1"/>
        <c:majorTickMark val="out"/>
        <c:minorTickMark val="none"/>
        <c:tickLblPos val="nextTo"/>
        <c:crossAx val="1031929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9360">
      <a:noFill/>
      <a:round/>
    </a:ln>
  </c:sp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442949321883994E-2"/>
          <c:y val="0.17575270072740168"/>
          <c:w val="0.95711410135623198"/>
          <c:h val="0.52814275502967933"/>
        </c:manualLayout>
      </c:layout>
      <c:barChart>
        <c:barDir val="col"/>
        <c:grouping val="clustered"/>
        <c:varyColors val="0"/>
        <c:ser>
          <c:idx val="0"/>
          <c:order val="0"/>
          <c:tx>
            <c:strRef>
              <c:f>'INDICADORES DE DESEMPENHO'!$B$330</c:f>
              <c:strCache>
                <c:ptCount val="1"/>
                <c:pt idx="0">
                  <c:v>Qualidade de Hemocomponentes – Concentrado de Hemácias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DESEMPENHO'!$C$329:$N$329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DESEMPENHO'!$C$330:$N$330</c:f>
              <c:numCache>
                <c:formatCode>General</c:formatCode>
                <c:ptCount val="12"/>
                <c:pt idx="0" formatCode="0%">
                  <c:v>0.97299999999999998</c:v>
                </c:pt>
              </c:numCache>
            </c:numRef>
          </c:val>
          <c:extLst>
            <c:ext xmlns:c16="http://schemas.microsoft.com/office/drawing/2014/chart" uri="{C3380CC4-5D6E-409C-BE32-E72D297353CC}">
              <c16:uniqueId val="{00000000-213A-486D-9CF4-FF110BB63DD9}"/>
            </c:ext>
          </c:extLst>
        </c:ser>
        <c:dLbls>
          <c:showLegendKey val="0"/>
          <c:showVal val="0"/>
          <c:showCatName val="0"/>
          <c:showSerName val="0"/>
          <c:showPercent val="0"/>
          <c:showBubbleSize val="0"/>
        </c:dLbls>
        <c:gapWidth val="150"/>
        <c:axId val="80409621"/>
        <c:axId val="18673294"/>
      </c:barChart>
      <c:lineChart>
        <c:grouping val="standard"/>
        <c:varyColors val="0"/>
        <c:ser>
          <c:idx val="1"/>
          <c:order val="1"/>
          <c:tx>
            <c:strRef>
              <c:f>'INDICADORES DE DESEMPENHO'!$B$332</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DESEMPENHO'!$C$329:$N$329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DESEMPENHO'!$C$332:$N$332</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213A-486D-9CF4-FF110BB63DD9}"/>
            </c:ext>
          </c:extLst>
        </c:ser>
        <c:dLbls>
          <c:showLegendKey val="0"/>
          <c:showVal val="0"/>
          <c:showCatName val="0"/>
          <c:showSerName val="0"/>
          <c:showPercent val="0"/>
          <c:showBubbleSize val="0"/>
        </c:dLbls>
        <c:hiLowLines>
          <c:spPr>
            <a:ln w="0">
              <a:noFill/>
            </a:ln>
          </c:spPr>
        </c:hiLowLines>
        <c:marker val="1"/>
        <c:smooth val="0"/>
        <c:axId val="80409621"/>
        <c:axId val="18673294"/>
      </c:lineChart>
      <c:catAx>
        <c:axId val="8040962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8673294"/>
        <c:crosses val="autoZero"/>
        <c:auto val="1"/>
        <c:lblAlgn val="ctr"/>
        <c:lblOffset val="100"/>
        <c:noMultiLvlLbl val="0"/>
      </c:catAx>
      <c:valAx>
        <c:axId val="18673294"/>
        <c:scaling>
          <c:orientation val="minMax"/>
        </c:scaling>
        <c:delete val="1"/>
        <c:axPos val="l"/>
        <c:numFmt formatCode="0%" sourceLinked="1"/>
        <c:majorTickMark val="none"/>
        <c:minorTickMark val="none"/>
        <c:tickLblPos val="nextTo"/>
        <c:crossAx val="8040962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4478775483214881E-2"/>
          <c:y val="0.2004690583128183"/>
          <c:w val="0.97104244903357029"/>
          <c:h val="0.51365267885667032"/>
        </c:manualLayout>
      </c:layout>
      <c:barChart>
        <c:barDir val="col"/>
        <c:grouping val="clustered"/>
        <c:varyColors val="0"/>
        <c:ser>
          <c:idx val="0"/>
          <c:order val="0"/>
          <c:tx>
            <c:strRef>
              <c:f>'INDICADORES DE DESEMPENHO'!$B$81</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DESEMPENHO'!$C$81:$N$81</c:f>
              <c:numCache>
                <c:formatCode>General</c:formatCode>
                <c:ptCount val="12"/>
                <c:pt idx="0" formatCode="0%">
                  <c:v>0.91</c:v>
                </c:pt>
              </c:numCache>
            </c:numRef>
          </c:val>
          <c:extLst>
            <c:ext xmlns:c16="http://schemas.microsoft.com/office/drawing/2014/chart" uri="{C3380CC4-5D6E-409C-BE32-E72D297353CC}">
              <c16:uniqueId val="{00000000-B039-41F9-9A0C-EBB5302C6D3E}"/>
            </c:ext>
          </c:extLst>
        </c:ser>
        <c:dLbls>
          <c:showLegendKey val="0"/>
          <c:showVal val="0"/>
          <c:showCatName val="0"/>
          <c:showSerName val="0"/>
          <c:showPercent val="0"/>
          <c:showBubbleSize val="0"/>
        </c:dLbls>
        <c:gapWidth val="150"/>
        <c:axId val="46508154"/>
        <c:axId val="81862548"/>
      </c:barChart>
      <c:lineChart>
        <c:grouping val="standard"/>
        <c:varyColors val="0"/>
        <c:ser>
          <c:idx val="1"/>
          <c:order val="1"/>
          <c:tx>
            <c:strRef>
              <c:f>'INDICADORES DE DESEMPENHO'!$B$82</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DESEMPENHO'!$C$82:$N$82</c:f>
              <c:numCache>
                <c:formatCode>0%</c:formatCode>
                <c:ptCount val="12"/>
                <c:pt idx="0">
                  <c:v>0.7</c:v>
                </c:pt>
                <c:pt idx="1">
                  <c:v>0.7</c:v>
                </c:pt>
                <c:pt idx="2">
                  <c:v>0.7</c:v>
                </c:pt>
                <c:pt idx="3">
                  <c:v>0.7</c:v>
                </c:pt>
                <c:pt idx="4">
                  <c:v>0.7</c:v>
                </c:pt>
                <c:pt idx="5">
                  <c:v>0.7</c:v>
                </c:pt>
                <c:pt idx="6">
                  <c:v>0.7</c:v>
                </c:pt>
                <c:pt idx="7">
                  <c:v>0.7</c:v>
                </c:pt>
                <c:pt idx="8">
                  <c:v>0.7</c:v>
                </c:pt>
                <c:pt idx="9">
                  <c:v>0.7</c:v>
                </c:pt>
                <c:pt idx="10">
                  <c:v>0.7</c:v>
                </c:pt>
                <c:pt idx="11">
                  <c:v>0.7</c:v>
                </c:pt>
              </c:numCache>
            </c:numRef>
          </c:val>
          <c:smooth val="0"/>
          <c:extLst>
            <c:ext xmlns:c16="http://schemas.microsoft.com/office/drawing/2014/chart" uri="{C3380CC4-5D6E-409C-BE32-E72D297353CC}">
              <c16:uniqueId val="{00000001-B039-41F9-9A0C-EBB5302C6D3E}"/>
            </c:ext>
          </c:extLst>
        </c:ser>
        <c:ser>
          <c:idx val="2"/>
          <c:order val="2"/>
          <c:tx>
            <c:strRef>
              <c:f>'INDICADORES DE DESEMPENHO'!$B$83</c:f>
              <c:strCache>
                <c:ptCount val="1"/>
                <c:pt idx="0">
                  <c:v>Média 2024</c:v>
                </c:pt>
              </c:strCache>
            </c:strRef>
          </c:tx>
          <c:spPr>
            <a:ln>
              <a:solidFill>
                <a:schemeClr val="accent2"/>
              </a:solidFill>
            </a:ln>
          </c:spPr>
          <c:marker>
            <c:symbol val="none"/>
          </c:marker>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DESEMPENHO'!$C$83:$N$83</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2-B039-41F9-9A0C-EBB5302C6D3E}"/>
            </c:ext>
          </c:extLst>
        </c:ser>
        <c:dLbls>
          <c:showLegendKey val="0"/>
          <c:showVal val="0"/>
          <c:showCatName val="0"/>
          <c:showSerName val="0"/>
          <c:showPercent val="0"/>
          <c:showBubbleSize val="0"/>
        </c:dLbls>
        <c:hiLowLines>
          <c:spPr>
            <a:ln w="0">
              <a:noFill/>
            </a:ln>
          </c:spPr>
        </c:hiLowLines>
        <c:marker val="1"/>
        <c:smooth val="0"/>
        <c:axId val="46508154"/>
        <c:axId val="81862548"/>
      </c:lineChart>
      <c:catAx>
        <c:axId val="465081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1862548"/>
        <c:crosses val="autoZero"/>
        <c:auto val="1"/>
        <c:lblAlgn val="ctr"/>
        <c:lblOffset val="100"/>
        <c:noMultiLvlLbl val="0"/>
      </c:catAx>
      <c:valAx>
        <c:axId val="81862548"/>
        <c:scaling>
          <c:orientation val="minMax"/>
        </c:scaling>
        <c:delete val="1"/>
        <c:axPos val="l"/>
        <c:numFmt formatCode="0%" sourceLinked="1"/>
        <c:majorTickMark val="none"/>
        <c:minorTickMark val="none"/>
        <c:tickLblPos val="nextTo"/>
        <c:crossAx val="465081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774327122153208E-2"/>
          <c:y val="7.4906367041198504E-2"/>
          <c:w val="0.95445134575569357"/>
          <c:h val="0.50750002010729256"/>
        </c:manualLayout>
      </c:layout>
      <c:barChart>
        <c:barDir val="col"/>
        <c:grouping val="clustered"/>
        <c:varyColors val="0"/>
        <c:ser>
          <c:idx val="0"/>
          <c:order val="0"/>
          <c:tx>
            <c:strRef>
              <c:f>'INDICADORES DE DESEMPENHO'!$B$351</c:f>
              <c:strCache>
                <c:ptCount val="1"/>
                <c:pt idx="0">
                  <c:v>Qualidade de Hemocomponentes – Concentrado de Hemácias Desleucocitadas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DESEMPENHO'!$C$351:$N$351</c:f>
              <c:numCache>
                <c:formatCode>General</c:formatCode>
                <c:ptCount val="12"/>
                <c:pt idx="0" formatCode="0%">
                  <c:v>1</c:v>
                </c:pt>
              </c:numCache>
            </c:numRef>
          </c:val>
          <c:extLst>
            <c:ext xmlns:c16="http://schemas.microsoft.com/office/drawing/2014/chart" uri="{C3380CC4-5D6E-409C-BE32-E72D297353CC}">
              <c16:uniqueId val="{00000000-D3E8-434E-9650-CAC894F095DF}"/>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DESEMPENHO'!$B$352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DESEMPENHO'!$C$352:$N$352</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D3E8-434E-9650-CAC894F095DF}"/>
            </c:ext>
          </c:extLst>
        </c:ser>
        <c:ser>
          <c:idx val="2"/>
          <c:order val="2"/>
          <c:tx>
            <c:strRef>
              <c:f>'INDICADORES DE DESEMPENHO'!$B$353</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DESEMPENHO'!$C$353:$N$353</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D3E8-434E-9650-CAC894F095DF}"/>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layout>
        <c:manualLayout>
          <c:xMode val="edge"/>
          <c:yMode val="edge"/>
          <c:x val="1.2313545261018161E-2"/>
          <c:y val="0.64549611362888326"/>
          <c:w val="0.9607757272442915"/>
          <c:h val="0.31591867736790136"/>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039185708316311E-2"/>
          <c:y val="0.13479909021986353"/>
          <c:w val="0.96392162858336738"/>
          <c:h val="0.56945564821834727"/>
        </c:manualLayout>
      </c:layout>
      <c:barChart>
        <c:barDir val="col"/>
        <c:grouping val="clustered"/>
        <c:varyColors val="0"/>
        <c:ser>
          <c:idx val="0"/>
          <c:order val="0"/>
          <c:tx>
            <c:strRef>
              <c:f>'INDICADORES DE DESEMPENHO'!$B$372</c:f>
              <c:strCache>
                <c:ptCount val="1"/>
                <c:pt idx="0">
                  <c:v>Qualidade de Hemocomponentes – Concentrado de Plaquetas Randômicas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DESEMPENHO'!$C$371:$N$371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DESEMPENHO'!$C$372:$N$372</c:f>
              <c:numCache>
                <c:formatCode>General</c:formatCode>
                <c:ptCount val="12"/>
                <c:pt idx="0" formatCode="0%">
                  <c:v>0.89</c:v>
                </c:pt>
              </c:numCache>
            </c:numRef>
          </c:val>
          <c:extLst>
            <c:ext xmlns:c16="http://schemas.microsoft.com/office/drawing/2014/chart" uri="{C3380CC4-5D6E-409C-BE32-E72D297353CC}">
              <c16:uniqueId val="{00000000-B489-417B-AFEF-5DA63D9C596D}"/>
            </c:ext>
          </c:extLst>
        </c:ser>
        <c:dLbls>
          <c:showLegendKey val="0"/>
          <c:showVal val="0"/>
          <c:showCatName val="0"/>
          <c:showSerName val="0"/>
          <c:showPercent val="0"/>
          <c:showBubbleSize val="0"/>
        </c:dLbls>
        <c:gapWidth val="150"/>
        <c:axId val="72283542"/>
        <c:axId val="88041865"/>
      </c:barChart>
      <c:lineChart>
        <c:grouping val="standard"/>
        <c:varyColors val="0"/>
        <c:ser>
          <c:idx val="1"/>
          <c:order val="1"/>
          <c:tx>
            <c:strRef>
              <c:f>'INDICADORES DE DESEMPENHO'!$B$373</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DESEMPENHO'!$C$371:$N$371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DESEMPENHO'!$C$373:$N$373</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B489-417B-AFEF-5DA63D9C596D}"/>
            </c:ext>
          </c:extLst>
        </c:ser>
        <c:dLbls>
          <c:showLegendKey val="0"/>
          <c:showVal val="0"/>
          <c:showCatName val="0"/>
          <c:showSerName val="0"/>
          <c:showPercent val="0"/>
          <c:showBubbleSize val="0"/>
        </c:dLbls>
        <c:hiLowLines>
          <c:spPr>
            <a:ln w="0">
              <a:noFill/>
            </a:ln>
          </c:spPr>
        </c:hiLowLines>
        <c:marker val="1"/>
        <c:smooth val="0"/>
        <c:axId val="72283542"/>
        <c:axId val="88041865"/>
      </c:lineChart>
      <c:catAx>
        <c:axId val="7228354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8041865"/>
        <c:crosses val="autoZero"/>
        <c:auto val="1"/>
        <c:lblAlgn val="ctr"/>
        <c:lblOffset val="100"/>
        <c:noMultiLvlLbl val="0"/>
      </c:catAx>
      <c:valAx>
        <c:axId val="88041865"/>
        <c:scaling>
          <c:orientation val="minMax"/>
        </c:scaling>
        <c:delete val="1"/>
        <c:axPos val="l"/>
        <c:numFmt formatCode="0%" sourceLinked="1"/>
        <c:majorTickMark val="none"/>
        <c:minorTickMark val="none"/>
        <c:tickLblPos val="nextTo"/>
        <c:crossAx val="7228354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671063478977741E-2"/>
          <c:y val="8.4876543209876545E-2"/>
          <c:w val="0.95465787304204452"/>
          <c:h val="0.49595970642558568"/>
        </c:manualLayout>
      </c:layout>
      <c:barChart>
        <c:barDir val="col"/>
        <c:grouping val="clustered"/>
        <c:varyColors val="0"/>
        <c:ser>
          <c:idx val="0"/>
          <c:order val="0"/>
          <c:tx>
            <c:strRef>
              <c:f>'INDICADORES DE DESEMPENHO'!$B$389</c:f>
              <c:strCache>
                <c:ptCount val="1"/>
                <c:pt idx="0">
                  <c:v>Qualidade de Hemocomponentes – Concentrado de Plaquetas por Aférese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DESEMPENHO'!$C$389:$N$389</c:f>
              <c:numCache>
                <c:formatCode>General</c:formatCode>
                <c:ptCount val="12"/>
                <c:pt idx="0" formatCode="0%">
                  <c:v>0.93</c:v>
                </c:pt>
              </c:numCache>
            </c:numRef>
          </c:val>
          <c:extLst>
            <c:ext xmlns:c16="http://schemas.microsoft.com/office/drawing/2014/chart" uri="{C3380CC4-5D6E-409C-BE32-E72D297353CC}">
              <c16:uniqueId val="{00000000-D101-4DC7-817D-2AC52A0900CA}"/>
            </c:ext>
          </c:extLst>
        </c:ser>
        <c:dLbls>
          <c:showLegendKey val="0"/>
          <c:showVal val="0"/>
          <c:showCatName val="0"/>
          <c:showSerName val="0"/>
          <c:showPercent val="0"/>
          <c:showBubbleSize val="0"/>
        </c:dLbls>
        <c:gapWidth val="150"/>
        <c:axId val="94584987"/>
        <c:axId val="36506915"/>
      </c:barChart>
      <c:lineChart>
        <c:grouping val="standard"/>
        <c:varyColors val="0"/>
        <c:ser>
          <c:idx val="1"/>
          <c:order val="1"/>
          <c:tx>
            <c:strRef>
              <c:f>'INDICADORES DE DESEMPENHO'!$B$390</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DESEMPENHO'!$C$390:$N$390</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D101-4DC7-817D-2AC52A0900CA}"/>
            </c:ext>
          </c:extLst>
        </c:ser>
        <c:ser>
          <c:idx val="2"/>
          <c:order val="2"/>
          <c:tx>
            <c:strRef>
              <c:f>'INDICADORES DE DESEMPENHO'!$B$391</c:f>
              <c:strCache>
                <c:ptCount val="1"/>
                <c:pt idx="0">
                  <c:v>Média 2024</c:v>
                </c:pt>
              </c:strCache>
            </c:strRef>
          </c:tx>
          <c:spPr>
            <a:ln>
              <a:solidFill>
                <a:schemeClr val="accent2"/>
              </a:solidFill>
            </a:ln>
          </c:spPr>
          <c:marker>
            <c:symbol val="none"/>
          </c:marker>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DESEMPENHO'!$C$391:$N$391</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D101-4DC7-817D-2AC52A0900CA}"/>
            </c:ext>
          </c:extLst>
        </c:ser>
        <c:dLbls>
          <c:showLegendKey val="0"/>
          <c:showVal val="0"/>
          <c:showCatName val="0"/>
          <c:showSerName val="0"/>
          <c:showPercent val="0"/>
          <c:showBubbleSize val="0"/>
        </c:dLbls>
        <c:hiLowLines>
          <c:spPr>
            <a:ln w="0">
              <a:noFill/>
            </a:ln>
          </c:spPr>
        </c:hiLowLines>
        <c:marker val="1"/>
        <c:smooth val="0"/>
        <c:axId val="94584987"/>
        <c:axId val="36506915"/>
      </c:lineChart>
      <c:catAx>
        <c:axId val="9458498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6506915"/>
        <c:crosses val="autoZero"/>
        <c:auto val="1"/>
        <c:lblAlgn val="ctr"/>
        <c:lblOffset val="100"/>
        <c:noMultiLvlLbl val="0"/>
      </c:catAx>
      <c:valAx>
        <c:axId val="36506915"/>
        <c:scaling>
          <c:orientation val="minMax"/>
        </c:scaling>
        <c:delete val="1"/>
        <c:axPos val="l"/>
        <c:numFmt formatCode="0%" sourceLinked="1"/>
        <c:majorTickMark val="none"/>
        <c:minorTickMark val="none"/>
        <c:tickLblPos val="nextTo"/>
        <c:crossAx val="94584987"/>
        <c:crosses val="autoZero"/>
        <c:crossBetween val="between"/>
      </c:valAx>
      <c:spPr>
        <a:noFill/>
        <a:ln w="0">
          <a:noFill/>
        </a:ln>
      </c:spPr>
    </c:plotArea>
    <c:legend>
      <c:legendPos val="b"/>
      <c:layout>
        <c:manualLayout>
          <c:xMode val="edge"/>
          <c:yMode val="edge"/>
          <c:x val="1.1660099577412689E-2"/>
          <c:y val="0.75211917954700103"/>
          <c:w val="0.97667980084517469"/>
          <c:h val="0.20158452415670264"/>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DESEMPENHO'!$B$406</c:f>
              <c:strCache>
                <c:ptCount val="1"/>
                <c:pt idx="0">
                  <c:v>Qualidade de Hemocomponentes – Plasma Fresco Congelado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DESEMPENHO'!$C$406:$N$406</c:f>
              <c:numCache>
                <c:formatCode>General</c:formatCode>
                <c:ptCount val="12"/>
                <c:pt idx="0" formatCode="0%">
                  <c:v>1</c:v>
                </c:pt>
              </c:numCache>
            </c:numRef>
          </c:val>
          <c:extLst>
            <c:ext xmlns:c16="http://schemas.microsoft.com/office/drawing/2014/chart" uri="{C3380CC4-5D6E-409C-BE32-E72D297353CC}">
              <c16:uniqueId val="{00000000-47AC-496D-8577-95CAE6DF07F9}"/>
            </c:ext>
          </c:extLst>
        </c:ser>
        <c:dLbls>
          <c:showLegendKey val="0"/>
          <c:showVal val="0"/>
          <c:showCatName val="0"/>
          <c:showSerName val="0"/>
          <c:showPercent val="0"/>
          <c:showBubbleSize val="0"/>
        </c:dLbls>
        <c:gapWidth val="150"/>
        <c:axId val="43485447"/>
        <c:axId val="75432083"/>
      </c:barChart>
      <c:lineChart>
        <c:grouping val="standard"/>
        <c:varyColors val="0"/>
        <c:ser>
          <c:idx val="1"/>
          <c:order val="1"/>
          <c:tx>
            <c:strRef>
              <c:f>'INDICADORES DE DESEMPENHO'!$B$407</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DESEMPENHO'!$C$407:$N$407</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47AC-496D-8577-95CAE6DF07F9}"/>
            </c:ext>
          </c:extLst>
        </c:ser>
        <c:ser>
          <c:idx val="2"/>
          <c:order val="2"/>
          <c:tx>
            <c:strRef>
              <c:f>'INDICADORES DE DESEMPENHO'!$B$408</c:f>
              <c:strCache>
                <c:ptCount val="1"/>
                <c:pt idx="0">
                  <c:v>Média 2024</c:v>
                </c:pt>
              </c:strCache>
            </c:strRef>
          </c:tx>
          <c:spPr>
            <a:ln>
              <a:solidFill>
                <a:schemeClr val="accent2"/>
              </a:solidFill>
            </a:ln>
          </c:spPr>
          <c:marker>
            <c:symbol val="none"/>
          </c:marker>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DESEMPENHO'!$C$408:$N$408</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47AC-496D-8577-95CAE6DF07F9}"/>
            </c:ext>
          </c:extLst>
        </c:ser>
        <c:dLbls>
          <c:showLegendKey val="0"/>
          <c:showVal val="0"/>
          <c:showCatName val="0"/>
          <c:showSerName val="0"/>
          <c:showPercent val="0"/>
          <c:showBubbleSize val="0"/>
        </c:dLbls>
        <c:hiLowLines>
          <c:spPr>
            <a:ln w="0">
              <a:noFill/>
            </a:ln>
          </c:spPr>
        </c:hiLowLines>
        <c:marker val="1"/>
        <c:smooth val="0"/>
        <c:axId val="43485447"/>
        <c:axId val="75432083"/>
      </c:lineChart>
      <c:catAx>
        <c:axId val="434854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432083"/>
        <c:crosses val="autoZero"/>
        <c:auto val="1"/>
        <c:lblAlgn val="ctr"/>
        <c:lblOffset val="100"/>
        <c:noMultiLvlLbl val="0"/>
      </c:catAx>
      <c:valAx>
        <c:axId val="75432083"/>
        <c:scaling>
          <c:orientation val="minMax"/>
        </c:scaling>
        <c:delete val="1"/>
        <c:axPos val="l"/>
        <c:numFmt formatCode="0%" sourceLinked="1"/>
        <c:majorTickMark val="none"/>
        <c:minorTickMark val="none"/>
        <c:tickLblPos val="nextTo"/>
        <c:crossAx val="434854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DESEMPENHO'!$B$424</c:f>
              <c:strCache>
                <c:ptCount val="1"/>
                <c:pt idx="0">
                  <c:v>Qualidade de Hemocomponentes – Crioprecipitado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DESEMPENHO'!$C$423:$N$423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DESEMPENHO'!$C$424:$N$424</c:f>
              <c:numCache>
                <c:formatCode>General</c:formatCode>
                <c:ptCount val="12"/>
                <c:pt idx="0" formatCode="0%">
                  <c:v>1</c:v>
                </c:pt>
              </c:numCache>
            </c:numRef>
          </c:val>
          <c:extLst>
            <c:ext xmlns:c16="http://schemas.microsoft.com/office/drawing/2014/chart" uri="{C3380CC4-5D6E-409C-BE32-E72D297353CC}">
              <c16:uniqueId val="{00000000-C290-4CD2-B6AC-D6FCA1A00901}"/>
            </c:ext>
          </c:extLst>
        </c:ser>
        <c:dLbls>
          <c:showLegendKey val="0"/>
          <c:showVal val="0"/>
          <c:showCatName val="0"/>
          <c:showSerName val="0"/>
          <c:showPercent val="0"/>
          <c:showBubbleSize val="0"/>
        </c:dLbls>
        <c:gapWidth val="150"/>
        <c:axId val="15112820"/>
        <c:axId val="70860795"/>
      </c:barChart>
      <c:lineChart>
        <c:grouping val="standard"/>
        <c:varyColors val="0"/>
        <c:ser>
          <c:idx val="1"/>
          <c:order val="1"/>
          <c:tx>
            <c:strRef>
              <c:f>'INDICADORES DE DESEMPENHO'!$B$425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DESEMPENHO'!$C$423:$N$423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DESEMPENHO'!$C$425:$N$425</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C290-4CD2-B6AC-D6FCA1A00901}"/>
            </c:ext>
          </c:extLst>
        </c:ser>
        <c:dLbls>
          <c:showLegendKey val="0"/>
          <c:showVal val="0"/>
          <c:showCatName val="0"/>
          <c:showSerName val="0"/>
          <c:showPercent val="0"/>
          <c:showBubbleSize val="0"/>
        </c:dLbls>
        <c:hiLowLines>
          <c:spPr>
            <a:ln w="0">
              <a:noFill/>
            </a:ln>
          </c:spPr>
        </c:hiLowLines>
        <c:marker val="1"/>
        <c:smooth val="0"/>
        <c:axId val="15112820"/>
        <c:axId val="70860795"/>
      </c:lineChart>
      <c:catAx>
        <c:axId val="1511282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860795"/>
        <c:crosses val="autoZero"/>
        <c:auto val="1"/>
        <c:lblAlgn val="ctr"/>
        <c:lblOffset val="100"/>
        <c:noMultiLvlLbl val="0"/>
      </c:catAx>
      <c:valAx>
        <c:axId val="70860795"/>
        <c:scaling>
          <c:orientation val="minMax"/>
        </c:scaling>
        <c:delete val="1"/>
        <c:axPos val="l"/>
        <c:numFmt formatCode="0%" sourceLinked="1"/>
        <c:majorTickMark val="none"/>
        <c:minorTickMark val="none"/>
        <c:tickLblPos val="nextTo"/>
        <c:crossAx val="1511282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478765530345973E-2"/>
          <c:y val="5.9618306276779158E-2"/>
          <c:w val="0.97042468939308058"/>
          <c:h val="0.63105273040747001"/>
        </c:manualLayout>
      </c:layout>
      <c:barChart>
        <c:barDir val="col"/>
        <c:grouping val="clustered"/>
        <c:varyColors val="0"/>
        <c:ser>
          <c:idx val="0"/>
          <c:order val="0"/>
          <c:tx>
            <c:strRef>
              <c:f>'INDICADORES DE DESEMPENHO'!$B$441</c:f>
              <c:strCache>
                <c:ptCount val="1"/>
                <c:pt idx="0">
                  <c:v>Tempo médio de atendimento ao paciente (tempo médio de espera para realização de consultas/procedimentos)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DESEMPENHO'!$C$441:$N$441</c:f>
              <c:numCache>
                <c:formatCode>General</c:formatCode>
                <c:ptCount val="12"/>
                <c:pt idx="0" formatCode="[$-F400]h:mm:ss\ AM/PM">
                  <c:v>4.2245370370370371E-3</c:v>
                </c:pt>
              </c:numCache>
            </c:numRef>
          </c:val>
          <c:extLst>
            <c:ext xmlns:c16="http://schemas.microsoft.com/office/drawing/2014/chart" uri="{C3380CC4-5D6E-409C-BE32-E72D297353CC}">
              <c16:uniqueId val="{00000000-35BC-48CE-B86E-564789B94D58}"/>
            </c:ext>
          </c:extLst>
        </c:ser>
        <c:dLbls>
          <c:showLegendKey val="0"/>
          <c:showVal val="0"/>
          <c:showCatName val="0"/>
          <c:showSerName val="0"/>
          <c:showPercent val="0"/>
          <c:showBubbleSize val="0"/>
        </c:dLbls>
        <c:gapWidth val="150"/>
        <c:axId val="21750976"/>
        <c:axId val="63491793"/>
      </c:barChart>
      <c:lineChart>
        <c:grouping val="standard"/>
        <c:varyColors val="0"/>
        <c:ser>
          <c:idx val="1"/>
          <c:order val="1"/>
          <c:tx>
            <c:strRef>
              <c:f>'INDICADORES DE DESEMPENHO'!$B$442</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DESEMPENHO'!$C$442:$N$442</c:f>
              <c:numCache>
                <c:formatCode>[$-F400]h:mm:ss\ AM/PM</c:formatCode>
                <c:ptCount val="12"/>
                <c:pt idx="0">
                  <c:v>3.125E-2</c:v>
                </c:pt>
                <c:pt idx="1">
                  <c:v>3.125E-2</c:v>
                </c:pt>
                <c:pt idx="2">
                  <c:v>3.125E-2</c:v>
                </c:pt>
                <c:pt idx="3">
                  <c:v>3.125E-2</c:v>
                </c:pt>
                <c:pt idx="4">
                  <c:v>3.125E-2</c:v>
                </c:pt>
                <c:pt idx="5">
                  <c:v>3.125E-2</c:v>
                </c:pt>
                <c:pt idx="6">
                  <c:v>3.125E-2</c:v>
                </c:pt>
                <c:pt idx="7">
                  <c:v>3.125E-2</c:v>
                </c:pt>
                <c:pt idx="8">
                  <c:v>3.125E-2</c:v>
                </c:pt>
                <c:pt idx="9">
                  <c:v>3.125E-2</c:v>
                </c:pt>
                <c:pt idx="10">
                  <c:v>3.125E-2</c:v>
                </c:pt>
                <c:pt idx="11">
                  <c:v>3.125E-2</c:v>
                </c:pt>
              </c:numCache>
            </c:numRef>
          </c:val>
          <c:smooth val="0"/>
          <c:extLst>
            <c:ext xmlns:c16="http://schemas.microsoft.com/office/drawing/2014/chart" uri="{C3380CC4-5D6E-409C-BE32-E72D297353CC}">
              <c16:uniqueId val="{00000001-35BC-48CE-B86E-564789B94D58}"/>
            </c:ext>
          </c:extLst>
        </c:ser>
        <c:ser>
          <c:idx val="2"/>
          <c:order val="2"/>
          <c:tx>
            <c:strRef>
              <c:f>'INDICADORES DE DESEMPENHO'!$B$443</c:f>
              <c:strCache>
                <c:ptCount val="1"/>
                <c:pt idx="0">
                  <c:v>Média 2024</c:v>
                </c:pt>
              </c:strCache>
            </c:strRef>
          </c:tx>
          <c:spPr>
            <a:ln>
              <a:solidFill>
                <a:schemeClr val="accent2"/>
              </a:solidFill>
            </a:ln>
          </c:spPr>
          <c:marker>
            <c:symbol val="none"/>
          </c:marker>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DESEMPENHO'!$C$443:$N$443</c:f>
              <c:numCache>
                <c:formatCode>[$-F400]h:mm:ss\ AM/PM</c:formatCode>
                <c:ptCount val="12"/>
                <c:pt idx="0">
                  <c:v>3.7847222222222223E-3</c:v>
                </c:pt>
                <c:pt idx="1">
                  <c:v>3.7847222222222223E-3</c:v>
                </c:pt>
                <c:pt idx="2">
                  <c:v>3.7847222222222223E-3</c:v>
                </c:pt>
                <c:pt idx="3">
                  <c:v>3.7847222222222223E-3</c:v>
                </c:pt>
                <c:pt idx="4">
                  <c:v>3.7847222222222223E-3</c:v>
                </c:pt>
                <c:pt idx="5">
                  <c:v>3.7847222222222223E-3</c:v>
                </c:pt>
                <c:pt idx="6">
                  <c:v>3.7847222222222223E-3</c:v>
                </c:pt>
                <c:pt idx="7">
                  <c:v>3.7847222222222223E-3</c:v>
                </c:pt>
                <c:pt idx="8">
                  <c:v>3.7847222222222223E-3</c:v>
                </c:pt>
                <c:pt idx="9">
                  <c:v>3.7847222222222223E-3</c:v>
                </c:pt>
                <c:pt idx="10">
                  <c:v>3.7847222222222223E-3</c:v>
                </c:pt>
                <c:pt idx="11">
                  <c:v>3.7847222222222223E-3</c:v>
                </c:pt>
              </c:numCache>
            </c:numRef>
          </c:val>
          <c:smooth val="0"/>
          <c:extLst>
            <c:ext xmlns:c16="http://schemas.microsoft.com/office/drawing/2014/chart" uri="{C3380CC4-5D6E-409C-BE32-E72D297353CC}">
              <c16:uniqueId val="{00000002-35BC-48CE-B86E-564789B94D58}"/>
            </c:ext>
          </c:extLst>
        </c:ser>
        <c:dLbls>
          <c:showLegendKey val="0"/>
          <c:showVal val="0"/>
          <c:showCatName val="0"/>
          <c:showSerName val="0"/>
          <c:showPercent val="0"/>
          <c:showBubbleSize val="0"/>
        </c:dLbls>
        <c:hiLowLines>
          <c:spPr>
            <a:ln w="0">
              <a:noFill/>
            </a:ln>
          </c:spPr>
        </c:hiLowLines>
        <c:marker val="1"/>
        <c:smooth val="0"/>
        <c:axId val="21750976"/>
        <c:axId val="63491793"/>
      </c:lineChart>
      <c:catAx>
        <c:axId val="2175097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491793"/>
        <c:crosses val="autoZero"/>
        <c:auto val="1"/>
        <c:lblAlgn val="ctr"/>
        <c:lblOffset val="100"/>
        <c:noMultiLvlLbl val="0"/>
      </c:catAx>
      <c:valAx>
        <c:axId val="63491793"/>
        <c:scaling>
          <c:orientation val="minMax"/>
        </c:scaling>
        <c:delete val="1"/>
        <c:axPos val="l"/>
        <c:numFmt formatCode="[$-F400]h:mm:ss\ AM/PM" sourceLinked="1"/>
        <c:majorTickMark val="none"/>
        <c:minorTickMark val="none"/>
        <c:tickLblPos val="nextTo"/>
        <c:crossAx val="21750976"/>
        <c:crosses val="autoZero"/>
        <c:crossBetween val="between"/>
      </c:valAx>
      <c:spPr>
        <a:noFill/>
        <a:ln w="0">
          <a:noFill/>
        </a:ln>
      </c:spPr>
    </c:plotArea>
    <c:legend>
      <c:legendPos val="b"/>
      <c:layout>
        <c:manualLayout>
          <c:xMode val="edge"/>
          <c:yMode val="edge"/>
          <c:x val="2.9318007786656036E-2"/>
          <c:y val="0.82588552602379606"/>
          <c:w val="0.95439346915032242"/>
          <c:h val="0.14159539782523345"/>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7341714955336086E-2"/>
          <c:y val="0.138271497407215"/>
          <c:w val="0.96531657008932781"/>
          <c:h val="0.53820897193819617"/>
        </c:manualLayout>
      </c:layout>
      <c:barChart>
        <c:barDir val="col"/>
        <c:grouping val="clustered"/>
        <c:varyColors val="0"/>
        <c:ser>
          <c:idx val="0"/>
          <c:order val="0"/>
          <c:tx>
            <c:strRef>
              <c:f>Planilha1!$A$6</c:f>
              <c:strCache>
                <c:ptCount val="1"/>
                <c:pt idx="0">
                  <c:v>REALIZADAS</c:v>
                </c:pt>
              </c:strCache>
            </c:strRef>
          </c:tx>
          <c:spPr>
            <a:solidFill>
              <a:srgbClr val="3D8F8D"/>
            </a:solidFill>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Planilha1!$B$6:$M$6</c:f>
              <c:numCache>
                <c:formatCode>General</c:formatCode>
                <c:ptCount val="12"/>
                <c:pt idx="0">
                  <c:v>34</c:v>
                </c:pt>
              </c:numCache>
            </c:numRef>
          </c:val>
          <c:extLst>
            <c:ext xmlns:c16="http://schemas.microsoft.com/office/drawing/2014/chart" uri="{C3380CC4-5D6E-409C-BE32-E72D297353CC}">
              <c16:uniqueId val="{00000000-4068-45D0-860C-5CD52385DE56}"/>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Planilha1!$A$7</c:f>
              <c:strCache>
                <c:ptCount val="1"/>
                <c:pt idx="0">
                  <c:v>MÉDIA 2024</c:v>
                </c:pt>
              </c:strCache>
            </c:strRef>
          </c:tx>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4068-45D0-860C-5CD52385DE56}"/>
                </c:ext>
              </c:extLst>
            </c:dLbl>
            <c:dLbl>
              <c:idx val="1"/>
              <c:delete val="1"/>
              <c:extLst>
                <c:ext xmlns:c15="http://schemas.microsoft.com/office/drawing/2012/chart" uri="{CE6537A1-D6FC-4f65-9D91-7224C49458BB}"/>
                <c:ext xmlns:c16="http://schemas.microsoft.com/office/drawing/2014/chart" uri="{C3380CC4-5D6E-409C-BE32-E72D297353CC}">
                  <c16:uniqueId val="{00000002-4068-45D0-860C-5CD52385DE56}"/>
                </c:ext>
              </c:extLst>
            </c:dLbl>
            <c:dLbl>
              <c:idx val="2"/>
              <c:delete val="1"/>
              <c:extLst>
                <c:ext xmlns:c15="http://schemas.microsoft.com/office/drawing/2012/chart" uri="{CE6537A1-D6FC-4f65-9D91-7224C49458BB}"/>
                <c:ext xmlns:c16="http://schemas.microsoft.com/office/drawing/2014/chart" uri="{C3380CC4-5D6E-409C-BE32-E72D297353CC}">
                  <c16:uniqueId val="{00000003-4068-45D0-860C-5CD52385DE56}"/>
                </c:ext>
              </c:extLst>
            </c:dLbl>
            <c:dLbl>
              <c:idx val="3"/>
              <c:delete val="1"/>
              <c:extLst>
                <c:ext xmlns:c15="http://schemas.microsoft.com/office/drawing/2012/chart" uri="{CE6537A1-D6FC-4f65-9D91-7224C49458BB}"/>
                <c:ext xmlns:c16="http://schemas.microsoft.com/office/drawing/2014/chart" uri="{C3380CC4-5D6E-409C-BE32-E72D297353CC}">
                  <c16:uniqueId val="{00000004-4068-45D0-860C-5CD52385DE56}"/>
                </c:ext>
              </c:extLst>
            </c:dLbl>
            <c:dLbl>
              <c:idx val="4"/>
              <c:delete val="1"/>
              <c:extLst>
                <c:ext xmlns:c15="http://schemas.microsoft.com/office/drawing/2012/chart" uri="{CE6537A1-D6FC-4f65-9D91-7224C49458BB}"/>
                <c:ext xmlns:c16="http://schemas.microsoft.com/office/drawing/2014/chart" uri="{C3380CC4-5D6E-409C-BE32-E72D297353CC}">
                  <c16:uniqueId val="{00000005-4068-45D0-860C-5CD52385DE56}"/>
                </c:ext>
              </c:extLst>
            </c:dLbl>
            <c:dLbl>
              <c:idx val="5"/>
              <c:delete val="1"/>
              <c:extLst>
                <c:ext xmlns:c15="http://schemas.microsoft.com/office/drawing/2012/chart" uri="{CE6537A1-D6FC-4f65-9D91-7224C49458BB}"/>
                <c:ext xmlns:c16="http://schemas.microsoft.com/office/drawing/2014/chart" uri="{C3380CC4-5D6E-409C-BE32-E72D297353CC}">
                  <c16:uniqueId val="{00000006-4068-45D0-860C-5CD52385DE56}"/>
                </c:ext>
              </c:extLst>
            </c:dLbl>
            <c:dLbl>
              <c:idx val="6"/>
              <c:delete val="1"/>
              <c:extLst>
                <c:ext xmlns:c15="http://schemas.microsoft.com/office/drawing/2012/chart" uri="{CE6537A1-D6FC-4f65-9D91-7224C49458BB}"/>
                <c:ext xmlns:c16="http://schemas.microsoft.com/office/drawing/2014/chart" uri="{C3380CC4-5D6E-409C-BE32-E72D297353CC}">
                  <c16:uniqueId val="{00000007-4068-45D0-860C-5CD52385DE56}"/>
                </c:ext>
              </c:extLst>
            </c:dLbl>
            <c:dLbl>
              <c:idx val="7"/>
              <c:delete val="1"/>
              <c:extLst>
                <c:ext xmlns:c15="http://schemas.microsoft.com/office/drawing/2012/chart" uri="{CE6537A1-D6FC-4f65-9D91-7224C49458BB}"/>
                <c:ext xmlns:c16="http://schemas.microsoft.com/office/drawing/2014/chart" uri="{C3380CC4-5D6E-409C-BE32-E72D297353CC}">
                  <c16:uniqueId val="{00000008-4068-45D0-860C-5CD52385DE56}"/>
                </c:ext>
              </c:extLst>
            </c:dLbl>
            <c:dLbl>
              <c:idx val="8"/>
              <c:delete val="1"/>
              <c:extLst>
                <c:ext xmlns:c15="http://schemas.microsoft.com/office/drawing/2012/chart" uri="{CE6537A1-D6FC-4f65-9D91-7224C49458BB}"/>
                <c:ext xmlns:c16="http://schemas.microsoft.com/office/drawing/2014/chart" uri="{C3380CC4-5D6E-409C-BE32-E72D297353CC}">
                  <c16:uniqueId val="{00000009-4068-45D0-860C-5CD52385DE56}"/>
                </c:ext>
              </c:extLst>
            </c:dLbl>
            <c:dLbl>
              <c:idx val="9"/>
              <c:delete val="1"/>
              <c:extLst>
                <c:ext xmlns:c15="http://schemas.microsoft.com/office/drawing/2012/chart" uri="{CE6537A1-D6FC-4f65-9D91-7224C49458BB}"/>
                <c:ext xmlns:c16="http://schemas.microsoft.com/office/drawing/2014/chart" uri="{C3380CC4-5D6E-409C-BE32-E72D297353CC}">
                  <c16:uniqueId val="{0000000A-4068-45D0-860C-5CD52385DE56}"/>
                </c:ext>
              </c:extLst>
            </c:dLbl>
            <c:dLbl>
              <c:idx val="10"/>
              <c:delete val="1"/>
              <c:extLst>
                <c:ext xmlns:c15="http://schemas.microsoft.com/office/drawing/2012/chart" uri="{CE6537A1-D6FC-4f65-9D91-7224C49458BB}"/>
                <c:ext xmlns:c16="http://schemas.microsoft.com/office/drawing/2014/chart" uri="{C3380CC4-5D6E-409C-BE32-E72D297353CC}">
                  <c16:uniqueId val="{0000000B-4068-45D0-860C-5CD52385DE56}"/>
                </c:ext>
              </c:extLst>
            </c:dLbl>
            <c:dLbl>
              <c:idx val="11"/>
              <c:layout>
                <c:manualLayout>
                  <c:x val="-5.6059873710788438E-2"/>
                  <c:y val="-5.2206119626006867E-2"/>
                </c:manualLayout>
              </c:layout>
              <c:tx>
                <c:rich>
                  <a:bodyPr/>
                  <a:lstStyle/>
                  <a:p>
                    <a:r>
                      <a:rPr lang="en-US"/>
                      <a:t>Média 2024: 45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4068-45D0-860C-5CD52385DE56}"/>
                </c:ext>
              </c:extLst>
            </c:dLbl>
            <c:spPr>
              <a:noFill/>
              <a:ln>
                <a:noFill/>
              </a:ln>
              <a:effectLst/>
            </c:spPr>
            <c:txPr>
              <a:bodyPr lIns="38100" tIns="19050" rIns="38100" bIns="19050">
                <a:spAutoFit/>
              </a:bodyPr>
              <a:lstStyle/>
              <a:p>
                <a:pPr>
                  <a:defRPr sz="80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Planilha1!$B$7:$M$7</c:f>
              <c:numCache>
                <c:formatCode>General</c:formatCode>
                <c:ptCount val="12"/>
                <c:pt idx="0">
                  <c:v>45</c:v>
                </c:pt>
                <c:pt idx="1">
                  <c:v>45</c:v>
                </c:pt>
                <c:pt idx="2">
                  <c:v>45</c:v>
                </c:pt>
                <c:pt idx="3">
                  <c:v>45</c:v>
                </c:pt>
                <c:pt idx="4">
                  <c:v>45</c:v>
                </c:pt>
                <c:pt idx="5">
                  <c:v>45</c:v>
                </c:pt>
                <c:pt idx="6">
                  <c:v>45</c:v>
                </c:pt>
                <c:pt idx="7">
                  <c:v>45</c:v>
                </c:pt>
                <c:pt idx="8">
                  <c:v>45</c:v>
                </c:pt>
                <c:pt idx="9">
                  <c:v>45</c:v>
                </c:pt>
                <c:pt idx="10">
                  <c:v>45</c:v>
                </c:pt>
                <c:pt idx="11">
                  <c:v>45</c:v>
                </c:pt>
              </c:numCache>
            </c:numRef>
          </c:val>
          <c:smooth val="0"/>
          <c:extLst>
            <c:ext xmlns:c16="http://schemas.microsoft.com/office/drawing/2014/chart" uri="{C3380CC4-5D6E-409C-BE32-E72D297353CC}">
              <c16:uniqueId val="{0000000D-4068-45D0-860C-5CD52385DE56}"/>
            </c:ext>
          </c:extLst>
        </c:ser>
        <c:dLbls>
          <c:showLegendKey val="0"/>
          <c:showVal val="0"/>
          <c:showCatName val="0"/>
          <c:showSerName val="0"/>
          <c:showPercent val="0"/>
          <c:showBubbleSize val="0"/>
        </c:dLbls>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txPr>
          <a:bodyPr rot="-60000000" vert="horz"/>
          <a:lstStyle/>
          <a:p>
            <a:pPr>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solidFill>
          <a:schemeClr val="bg1">
            <a:lumMod val="95000"/>
          </a:schemeClr>
        </a:solidFill>
      </c:spPr>
    </c:plotArea>
    <c:legend>
      <c:legendPos val="b"/>
      <c:overlay val="0"/>
      <c:txPr>
        <a:bodyPr rot="0" vert="horz"/>
        <a:lstStyle/>
        <a:p>
          <a:pPr>
            <a:defRPr/>
          </a:pPr>
          <a:endParaRPr lang="pt-BR"/>
        </a:p>
      </c:txPr>
    </c:legend>
    <c:plotVisOnly val="1"/>
    <c:dispBlanksAs val="gap"/>
    <c:showDLblsOverMax val="1"/>
  </c:chart>
  <c:spPr>
    <a:solidFill>
      <a:schemeClr val="bg1">
        <a:lumMod val="95000"/>
      </a:schemeClr>
    </a:solidFill>
    <a:ln>
      <a:noFill/>
    </a:ln>
  </c:spPr>
  <c:externalData r:id="rId1">
    <c:autoUpdate val="0"/>
  </c:externalData>
  <c:userShapes r:id="rId2"/>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Planilha1!$A$34</c:f>
              <c:strCache>
                <c:ptCount val="1"/>
                <c:pt idx="0">
                  <c:v>TAXA DE CAMPANHA REALIZADA</c:v>
                </c:pt>
              </c:strCache>
            </c:strRef>
          </c:tx>
          <c:spPr>
            <a:solidFill>
              <a:srgbClr val="3D8F8D"/>
            </a:solidFill>
            <a:ln>
              <a:noFill/>
            </a:ln>
            <a:effectLst/>
          </c:spPr>
          <c:invertIfNegative val="0"/>
          <c:dLbls>
            <c:spPr>
              <a:solidFill>
                <a:srgbClr val="3D8F8D"/>
              </a:solidFill>
              <a:ln>
                <a:solidFill>
                  <a:schemeClr val="dk1">
                    <a:lumMod val="65000"/>
                    <a:lumOff val="35000"/>
                  </a:schemeClr>
                </a:solidFill>
              </a:ln>
              <a:effectLst/>
            </c:spPr>
            <c:txPr>
              <a:bodyPr rot="0" spcFirstLastPara="1" vertOverflow="ellipsis" vert="horz" wrap="none" anchor="ctr" anchorCtr="1"/>
              <a:lstStyle/>
              <a:p>
                <a:pPr>
                  <a:defRPr sz="1000" b="1" i="0" u="none" strike="noStrike" kern="1200" baseline="0">
                    <a:solidFill>
                      <a:schemeClr val="bg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Planilha1!$B$34:$M$34</c:f>
              <c:numCache>
                <c:formatCode>0%</c:formatCode>
                <c:ptCount val="12"/>
                <c:pt idx="0">
                  <c:v>0.53846153846153844</c:v>
                </c:pt>
                <c:pt idx="1">
                  <c:v>0</c:v>
                </c:pt>
                <c:pt idx="2">
                  <c:v>0</c:v>
                </c:pt>
                <c:pt idx="3">
                  <c:v>0</c:v>
                </c:pt>
                <c:pt idx="4">
                  <c:v>0</c:v>
                </c:pt>
                <c:pt idx="5">
                  <c:v>0</c:v>
                </c:pt>
                <c:pt idx="6">
                  <c:v>0</c:v>
                </c:pt>
                <c:pt idx="7">
                  <c:v>0</c:v>
                </c:pt>
                <c:pt idx="8">
                  <c:v>0</c:v>
                </c:pt>
                <c:pt idx="9">
                  <c:v>0</c:v>
                </c:pt>
                <c:pt idx="10">
                  <c:v>0</c:v>
                </c:pt>
              </c:numCache>
            </c:numRef>
          </c:val>
          <c:extLst>
            <c:ext xmlns:c16="http://schemas.microsoft.com/office/drawing/2014/chart" uri="{C3380CC4-5D6E-409C-BE32-E72D297353CC}">
              <c16:uniqueId val="{00000000-5AD2-4B7B-80B9-4F25A1A214F3}"/>
            </c:ext>
          </c:extLst>
        </c:ser>
        <c:ser>
          <c:idx val="1"/>
          <c:order val="1"/>
          <c:tx>
            <c:strRef>
              <c:f>Planilha1!$A$35</c:f>
              <c:strCache>
                <c:ptCount val="1"/>
                <c:pt idx="0">
                  <c:v>TAXA DE CAMPANHA CANCELADA</c:v>
                </c:pt>
              </c:strCache>
            </c:strRef>
          </c:tx>
          <c:spPr>
            <a:solidFill>
              <a:srgbClr val="ED77A4"/>
            </a:solidFill>
            <a:ln>
              <a:noFill/>
            </a:ln>
            <a:effectLst/>
          </c:spPr>
          <c:invertIfNegative val="0"/>
          <c:dLbls>
            <c:spPr>
              <a:solidFill>
                <a:srgbClr val="ED77A4"/>
              </a:solidFill>
              <a:ln>
                <a:solidFill>
                  <a:schemeClr val="dk1">
                    <a:lumMod val="65000"/>
                    <a:lumOff val="35000"/>
                  </a:schemeClr>
                </a:solidFill>
              </a:ln>
              <a:effectLst/>
            </c:spPr>
            <c:txPr>
              <a:bodyPr rot="0" spcFirstLastPara="1" vertOverflow="ellipsis" vert="horz" wrap="none" anchor="ctr" anchorCtr="1"/>
              <a:lstStyle/>
              <a:p>
                <a:pPr>
                  <a:defRPr sz="1000" b="1"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Planilha1!$B$35:$M$35</c:f>
              <c:numCache>
                <c:formatCode>0%</c:formatCode>
                <c:ptCount val="12"/>
                <c:pt idx="0">
                  <c:v>0.8571428571428571</c:v>
                </c:pt>
                <c:pt idx="1">
                  <c:v>0</c:v>
                </c:pt>
                <c:pt idx="2">
                  <c:v>0</c:v>
                </c:pt>
                <c:pt idx="3">
                  <c:v>0</c:v>
                </c:pt>
                <c:pt idx="4">
                  <c:v>0</c:v>
                </c:pt>
                <c:pt idx="5">
                  <c:v>0</c:v>
                </c:pt>
                <c:pt idx="6">
                  <c:v>0</c:v>
                </c:pt>
                <c:pt idx="7">
                  <c:v>0</c:v>
                </c:pt>
                <c:pt idx="8">
                  <c:v>0</c:v>
                </c:pt>
                <c:pt idx="9">
                  <c:v>0</c:v>
                </c:pt>
                <c:pt idx="10">
                  <c:v>0</c:v>
                </c:pt>
              </c:numCache>
            </c:numRef>
          </c:val>
          <c:extLst>
            <c:ext xmlns:c16="http://schemas.microsoft.com/office/drawing/2014/chart" uri="{C3380CC4-5D6E-409C-BE32-E72D297353CC}">
              <c16:uniqueId val="{00000001-5AD2-4B7B-80B9-4F25A1A214F3}"/>
            </c:ext>
          </c:extLst>
        </c:ser>
        <c:dLbls>
          <c:showLegendKey val="0"/>
          <c:showVal val="0"/>
          <c:showCatName val="0"/>
          <c:showSerName val="0"/>
          <c:showPercent val="0"/>
          <c:showBubbleSize val="0"/>
        </c:dLbls>
        <c:gapWidth val="150"/>
        <c:axId val="30052176"/>
        <c:axId val="9185775"/>
      </c:barChart>
      <c:catAx>
        <c:axId val="30052176"/>
        <c:scaling>
          <c:orientation val="minMax"/>
        </c:scaling>
        <c:delete val="0"/>
        <c:axPos val="b"/>
        <c:numFmt formatCode="mmm\-yy" sourceLinked="0"/>
        <c:majorTickMark val="none"/>
        <c:minorTickMark val="none"/>
        <c:tickLblPos val="nextTo"/>
        <c:spPr>
          <a:noFill/>
          <a:ln w="6350" cap="flat" cmpd="sng" algn="ctr">
            <a:solidFill>
              <a:schemeClr val="tx1"/>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solidFill>
          <a:schemeClr val="bg1">
            <a:lumMod val="95000"/>
          </a:schemeClr>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t-BR"/>
        </a:p>
      </c:txPr>
    </c:legend>
    <c:plotVisOnly val="1"/>
    <c:dispBlanksAs val="gap"/>
    <c:showDLblsOverMax val="1"/>
  </c:chart>
  <c:spPr>
    <a:solidFill>
      <a:schemeClr val="bg1">
        <a:lumMod val="95000"/>
      </a:schemeClr>
    </a:solidFill>
    <a:ln w="6350" cap="flat" cmpd="sng" algn="ctr">
      <a:noFill/>
      <a:prstDash val="solid"/>
      <a:round/>
    </a:ln>
    <a:effectLst/>
  </c:spPr>
  <c:txPr>
    <a:bodyPr/>
    <a:lstStyle/>
    <a:p>
      <a:pPr>
        <a:defRPr/>
      </a:pPr>
      <a:endParaRPr lang="pt-BR"/>
    </a:p>
  </c:txPr>
  <c:externalData r:id="rId3">
    <c:autoUpdate val="0"/>
  </c:externalData>
  <c:userShapes r:id="rId4"/>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Planilha1!$A$56</c:f>
              <c:strCache>
                <c:ptCount val="1"/>
                <c:pt idx="0">
                  <c:v>REALIZADAS</c:v>
                </c:pt>
              </c:strCache>
            </c:strRef>
          </c:tx>
          <c:spPr>
            <a:solidFill>
              <a:srgbClr val="3D8F8D"/>
            </a:solidFill>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Planilha1!$B$55:$M$55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Planilha1!$B$56:$M$56</c:f>
              <c:numCache>
                <c:formatCode>General</c:formatCode>
                <c:ptCount val="12"/>
                <c:pt idx="0">
                  <c:v>2</c:v>
                </c:pt>
              </c:numCache>
            </c:numRef>
          </c:val>
          <c:extLst>
            <c:ext xmlns:c16="http://schemas.microsoft.com/office/drawing/2014/chart" uri="{C3380CC4-5D6E-409C-BE32-E72D297353CC}">
              <c16:uniqueId val="{00000000-6D2C-435D-90DC-5984BDBBFCB0}"/>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Planilha1!$A$57</c:f>
              <c:strCache>
                <c:ptCount val="1"/>
                <c:pt idx="0">
                  <c:v>MÉDIA 2023</c:v>
                </c:pt>
              </c:strCache>
            </c:strRef>
          </c:tx>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6D2C-435D-90DC-5984BDBBFCB0}"/>
                </c:ext>
              </c:extLst>
            </c:dLbl>
            <c:dLbl>
              <c:idx val="1"/>
              <c:delete val="1"/>
              <c:extLst>
                <c:ext xmlns:c15="http://schemas.microsoft.com/office/drawing/2012/chart" uri="{CE6537A1-D6FC-4f65-9D91-7224C49458BB}"/>
                <c:ext xmlns:c16="http://schemas.microsoft.com/office/drawing/2014/chart" uri="{C3380CC4-5D6E-409C-BE32-E72D297353CC}">
                  <c16:uniqueId val="{00000002-6D2C-435D-90DC-5984BDBBFCB0}"/>
                </c:ext>
              </c:extLst>
            </c:dLbl>
            <c:dLbl>
              <c:idx val="2"/>
              <c:delete val="1"/>
              <c:extLst>
                <c:ext xmlns:c15="http://schemas.microsoft.com/office/drawing/2012/chart" uri="{CE6537A1-D6FC-4f65-9D91-7224C49458BB}"/>
                <c:ext xmlns:c16="http://schemas.microsoft.com/office/drawing/2014/chart" uri="{C3380CC4-5D6E-409C-BE32-E72D297353CC}">
                  <c16:uniqueId val="{00000003-6D2C-435D-90DC-5984BDBBFCB0}"/>
                </c:ext>
              </c:extLst>
            </c:dLbl>
            <c:dLbl>
              <c:idx val="3"/>
              <c:delete val="1"/>
              <c:extLst>
                <c:ext xmlns:c15="http://schemas.microsoft.com/office/drawing/2012/chart" uri="{CE6537A1-D6FC-4f65-9D91-7224C49458BB}"/>
                <c:ext xmlns:c16="http://schemas.microsoft.com/office/drawing/2014/chart" uri="{C3380CC4-5D6E-409C-BE32-E72D297353CC}">
                  <c16:uniqueId val="{00000004-6D2C-435D-90DC-5984BDBBFCB0}"/>
                </c:ext>
              </c:extLst>
            </c:dLbl>
            <c:dLbl>
              <c:idx val="4"/>
              <c:delete val="1"/>
              <c:extLst>
                <c:ext xmlns:c15="http://schemas.microsoft.com/office/drawing/2012/chart" uri="{CE6537A1-D6FC-4f65-9D91-7224C49458BB}"/>
                <c:ext xmlns:c16="http://schemas.microsoft.com/office/drawing/2014/chart" uri="{C3380CC4-5D6E-409C-BE32-E72D297353CC}">
                  <c16:uniqueId val="{00000005-6D2C-435D-90DC-5984BDBBFCB0}"/>
                </c:ext>
              </c:extLst>
            </c:dLbl>
            <c:dLbl>
              <c:idx val="5"/>
              <c:delete val="1"/>
              <c:extLst>
                <c:ext xmlns:c15="http://schemas.microsoft.com/office/drawing/2012/chart" uri="{CE6537A1-D6FC-4f65-9D91-7224C49458BB}"/>
                <c:ext xmlns:c16="http://schemas.microsoft.com/office/drawing/2014/chart" uri="{C3380CC4-5D6E-409C-BE32-E72D297353CC}">
                  <c16:uniqueId val="{00000006-6D2C-435D-90DC-5984BDBBFCB0}"/>
                </c:ext>
              </c:extLst>
            </c:dLbl>
            <c:dLbl>
              <c:idx val="6"/>
              <c:delete val="1"/>
              <c:extLst>
                <c:ext xmlns:c15="http://schemas.microsoft.com/office/drawing/2012/chart" uri="{CE6537A1-D6FC-4f65-9D91-7224C49458BB}"/>
                <c:ext xmlns:c16="http://schemas.microsoft.com/office/drawing/2014/chart" uri="{C3380CC4-5D6E-409C-BE32-E72D297353CC}">
                  <c16:uniqueId val="{00000007-6D2C-435D-90DC-5984BDBBFCB0}"/>
                </c:ext>
              </c:extLst>
            </c:dLbl>
            <c:dLbl>
              <c:idx val="7"/>
              <c:delete val="1"/>
              <c:extLst>
                <c:ext xmlns:c15="http://schemas.microsoft.com/office/drawing/2012/chart" uri="{CE6537A1-D6FC-4f65-9D91-7224C49458BB}"/>
                <c:ext xmlns:c16="http://schemas.microsoft.com/office/drawing/2014/chart" uri="{C3380CC4-5D6E-409C-BE32-E72D297353CC}">
                  <c16:uniqueId val="{00000008-6D2C-435D-90DC-5984BDBBFCB0}"/>
                </c:ext>
              </c:extLst>
            </c:dLbl>
            <c:dLbl>
              <c:idx val="8"/>
              <c:delete val="1"/>
              <c:extLst>
                <c:ext xmlns:c15="http://schemas.microsoft.com/office/drawing/2012/chart" uri="{CE6537A1-D6FC-4f65-9D91-7224C49458BB}"/>
                <c:ext xmlns:c16="http://schemas.microsoft.com/office/drawing/2014/chart" uri="{C3380CC4-5D6E-409C-BE32-E72D297353CC}">
                  <c16:uniqueId val="{00000009-6D2C-435D-90DC-5984BDBBFCB0}"/>
                </c:ext>
              </c:extLst>
            </c:dLbl>
            <c:dLbl>
              <c:idx val="9"/>
              <c:delete val="1"/>
              <c:extLst>
                <c:ext xmlns:c15="http://schemas.microsoft.com/office/drawing/2012/chart" uri="{CE6537A1-D6FC-4f65-9D91-7224C49458BB}"/>
                <c:ext xmlns:c16="http://schemas.microsoft.com/office/drawing/2014/chart" uri="{C3380CC4-5D6E-409C-BE32-E72D297353CC}">
                  <c16:uniqueId val="{0000000A-6D2C-435D-90DC-5984BDBBFCB0}"/>
                </c:ext>
              </c:extLst>
            </c:dLbl>
            <c:dLbl>
              <c:idx val="10"/>
              <c:delete val="1"/>
              <c:extLst>
                <c:ext xmlns:c15="http://schemas.microsoft.com/office/drawing/2012/chart" uri="{CE6537A1-D6FC-4f65-9D91-7224C49458BB}"/>
                <c:ext xmlns:c16="http://schemas.microsoft.com/office/drawing/2014/chart" uri="{C3380CC4-5D6E-409C-BE32-E72D297353CC}">
                  <c16:uniqueId val="{0000000B-6D2C-435D-90DC-5984BDBBFCB0}"/>
                </c:ext>
              </c:extLst>
            </c:dLbl>
            <c:dLbl>
              <c:idx val="11"/>
              <c:layout>
                <c:manualLayout>
                  <c:x val="-2.6622606393513083E-2"/>
                  <c:y val="-4.7338228953849988E-2"/>
                </c:manualLayout>
              </c:layout>
              <c:tx>
                <c:rich>
                  <a:bodyPr/>
                  <a:lstStyle/>
                  <a:p>
                    <a:r>
                      <a:rPr lang="en-US"/>
                      <a:t>Média 2024: 07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6D2C-435D-90DC-5984BDBBFCB0}"/>
                </c:ext>
              </c:extLst>
            </c:dLbl>
            <c:spPr>
              <a:noFill/>
              <a:ln>
                <a:noFill/>
              </a:ln>
              <a:effectLst/>
            </c:spPr>
            <c:txPr>
              <a:bodyPr lIns="38100" tIns="19050" rIns="38100" bIns="19050">
                <a:spAutoFit/>
              </a:bodyPr>
              <a:lstStyle/>
              <a:p>
                <a:pPr>
                  <a:defRPr sz="80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Planilha1!$B$57:$M$57</c:f>
              <c:numCache>
                <c:formatCode>General</c:formatCode>
                <c:ptCount val="12"/>
                <c:pt idx="0">
                  <c:v>7</c:v>
                </c:pt>
                <c:pt idx="1">
                  <c:v>7</c:v>
                </c:pt>
                <c:pt idx="2">
                  <c:v>7</c:v>
                </c:pt>
                <c:pt idx="3">
                  <c:v>7</c:v>
                </c:pt>
                <c:pt idx="4">
                  <c:v>7</c:v>
                </c:pt>
                <c:pt idx="5">
                  <c:v>7</c:v>
                </c:pt>
                <c:pt idx="6">
                  <c:v>7</c:v>
                </c:pt>
                <c:pt idx="7">
                  <c:v>7</c:v>
                </c:pt>
                <c:pt idx="8">
                  <c:v>7</c:v>
                </c:pt>
                <c:pt idx="9">
                  <c:v>7</c:v>
                </c:pt>
                <c:pt idx="10">
                  <c:v>7</c:v>
                </c:pt>
                <c:pt idx="11">
                  <c:v>7</c:v>
                </c:pt>
              </c:numCache>
            </c:numRef>
          </c:val>
          <c:smooth val="0"/>
          <c:extLst>
            <c:ext xmlns:c16="http://schemas.microsoft.com/office/drawing/2014/chart" uri="{C3380CC4-5D6E-409C-BE32-E72D297353CC}">
              <c16:uniqueId val="{0000000D-6D2C-435D-90DC-5984BDBBFCB0}"/>
            </c:ext>
          </c:extLst>
        </c:ser>
        <c:dLbls>
          <c:showLegendKey val="0"/>
          <c:showVal val="0"/>
          <c:showCatName val="0"/>
          <c:showSerName val="0"/>
          <c:showPercent val="0"/>
          <c:showBubbleSize val="0"/>
        </c:dLbls>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txPr>
          <a:bodyPr rot="-60000000" vert="horz"/>
          <a:lstStyle/>
          <a:p>
            <a:pPr>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solidFill>
          <a:schemeClr val="bg1">
            <a:lumMod val="95000"/>
          </a:schemeClr>
        </a:solidFill>
      </c:spPr>
    </c:plotArea>
    <c:legend>
      <c:legendPos val="b"/>
      <c:overlay val="0"/>
      <c:txPr>
        <a:bodyPr rot="0" vert="horz"/>
        <a:lstStyle/>
        <a:p>
          <a:pPr>
            <a:defRPr/>
          </a:pPr>
          <a:endParaRPr lang="pt-BR"/>
        </a:p>
      </c:txPr>
    </c:legend>
    <c:plotVisOnly val="1"/>
    <c:dispBlanksAs val="gap"/>
    <c:showDLblsOverMax val="1"/>
  </c:chart>
  <c:spPr>
    <a:solidFill>
      <a:schemeClr val="bg1">
        <a:lumMod val="95000"/>
      </a:schemeClr>
    </a:solidFill>
    <a:ln>
      <a:noFill/>
    </a:ln>
  </c:spPr>
  <c:externalData r:id="rId1">
    <c:autoUpdate val="0"/>
  </c:externalData>
  <c:userShapes r:id="rId2"/>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657054582904221E-2"/>
          <c:y val="0.13991769547325103"/>
          <c:w val="0.95468589083419153"/>
          <c:h val="0.51379929360681764"/>
        </c:manualLayout>
      </c:layout>
      <c:barChart>
        <c:barDir val="col"/>
        <c:grouping val="clustered"/>
        <c:varyColors val="0"/>
        <c:ser>
          <c:idx val="0"/>
          <c:order val="0"/>
          <c:tx>
            <c:strRef>
              <c:f>GEP!$B$8</c:f>
              <c:strCache>
                <c:ptCount val="1"/>
                <c:pt idx="0">
                  <c:v>ESTATUTÁRIOS</c:v>
                </c:pt>
              </c:strCache>
            </c:strRef>
          </c:tx>
          <c:spPr>
            <a:solidFill>
              <a:srgbClr val="ED77A4"/>
            </a:solidFill>
            <a:ln w="0">
              <a:noFill/>
            </a:ln>
          </c:spPr>
          <c:invertIfNegative val="0"/>
          <c:dLbls>
            <c:spPr>
              <a:solidFill>
                <a:srgbClr val="ED77A4"/>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GEP!$C$7:$N$7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GEP!$C$8:$N$8</c:f>
              <c:numCache>
                <c:formatCode>General</c:formatCode>
                <c:ptCount val="12"/>
                <c:pt idx="0" formatCode="0">
                  <c:v>69</c:v>
                </c:pt>
                <c:pt idx="1">
                  <c:v>69</c:v>
                </c:pt>
                <c:pt idx="2">
                  <c:v>68</c:v>
                </c:pt>
                <c:pt idx="3">
                  <c:v>65</c:v>
                </c:pt>
                <c:pt idx="4">
                  <c:v>67</c:v>
                </c:pt>
                <c:pt idx="5">
                  <c:v>67</c:v>
                </c:pt>
                <c:pt idx="6">
                  <c:v>66</c:v>
                </c:pt>
                <c:pt idx="7">
                  <c:v>62</c:v>
                </c:pt>
                <c:pt idx="8">
                  <c:v>62</c:v>
                </c:pt>
                <c:pt idx="9">
                  <c:v>61</c:v>
                </c:pt>
                <c:pt idx="10">
                  <c:v>62</c:v>
                </c:pt>
              </c:numCache>
            </c:numRef>
          </c:val>
          <c:extLst>
            <c:ext xmlns:c16="http://schemas.microsoft.com/office/drawing/2014/chart" uri="{C3380CC4-5D6E-409C-BE32-E72D297353CC}">
              <c16:uniqueId val="{00000000-4E9C-4429-B9A5-D4453C549280}"/>
            </c:ext>
          </c:extLst>
        </c:ser>
        <c:ser>
          <c:idx val="1"/>
          <c:order val="1"/>
          <c:tx>
            <c:strRef>
              <c:f>GEP!$B$9</c:f>
              <c:strCache>
                <c:ptCount val="1"/>
                <c:pt idx="0">
                  <c:v>CELETISTA</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GEP!$C$7:$N$7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GEP!$C$9:$N$9</c:f>
              <c:numCache>
                <c:formatCode>General</c:formatCode>
                <c:ptCount val="12"/>
                <c:pt idx="0" formatCode="0">
                  <c:v>252</c:v>
                </c:pt>
                <c:pt idx="1">
                  <c:v>250</c:v>
                </c:pt>
                <c:pt idx="2">
                  <c:v>252</c:v>
                </c:pt>
                <c:pt idx="3">
                  <c:v>254</c:v>
                </c:pt>
                <c:pt idx="4">
                  <c:v>254</c:v>
                </c:pt>
                <c:pt idx="5">
                  <c:v>259</c:v>
                </c:pt>
                <c:pt idx="6">
                  <c:v>265</c:v>
                </c:pt>
                <c:pt idx="7">
                  <c:v>268</c:v>
                </c:pt>
                <c:pt idx="8">
                  <c:v>267</c:v>
                </c:pt>
                <c:pt idx="9">
                  <c:v>261</c:v>
                </c:pt>
                <c:pt idx="10">
                  <c:v>267</c:v>
                </c:pt>
              </c:numCache>
            </c:numRef>
          </c:val>
          <c:extLst>
            <c:ext xmlns:c16="http://schemas.microsoft.com/office/drawing/2014/chart" uri="{C3380CC4-5D6E-409C-BE32-E72D297353CC}">
              <c16:uniqueId val="{00000001-4E9C-4429-B9A5-D4453C549280}"/>
            </c:ext>
          </c:extLst>
        </c:ser>
        <c:dLbls>
          <c:showLegendKey val="0"/>
          <c:showVal val="0"/>
          <c:showCatName val="0"/>
          <c:showSerName val="0"/>
          <c:showPercent val="0"/>
          <c:showBubbleSize val="0"/>
        </c:dLbls>
        <c:gapWidth val="150"/>
        <c:axId val="54526354"/>
        <c:axId val="77834165"/>
      </c:barChart>
      <c:catAx>
        <c:axId val="545263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7834165"/>
        <c:crosses val="autoZero"/>
        <c:auto val="1"/>
        <c:lblAlgn val="ctr"/>
        <c:lblOffset val="100"/>
        <c:noMultiLvlLbl val="0"/>
      </c:catAx>
      <c:valAx>
        <c:axId val="77834165"/>
        <c:scaling>
          <c:orientation val="minMax"/>
        </c:scaling>
        <c:delete val="1"/>
        <c:axPos val="l"/>
        <c:numFmt formatCode="0" sourceLinked="1"/>
        <c:majorTickMark val="none"/>
        <c:minorTickMark val="none"/>
        <c:tickLblPos val="nextTo"/>
        <c:crossAx val="545263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EPIDEMIOLÓGICO'!$B$38</c:f>
              <c:strCache>
                <c:ptCount val="1"/>
                <c:pt idx="0">
                  <c:v>Reposição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EPIDEMIOLÓGICO'!$C$38:$N$38</c:f>
              <c:numCache>
                <c:formatCode>General</c:formatCode>
                <c:ptCount val="12"/>
                <c:pt idx="0" formatCode="0%">
                  <c:v>0.09</c:v>
                </c:pt>
              </c:numCache>
            </c:numRef>
          </c:val>
          <c:extLst>
            <c:ext xmlns:c16="http://schemas.microsoft.com/office/drawing/2014/chart" uri="{C3380CC4-5D6E-409C-BE32-E72D297353CC}">
              <c16:uniqueId val="{00000000-D45E-4464-8BAF-27EED51501AF}"/>
            </c:ext>
          </c:extLst>
        </c:ser>
        <c:dLbls>
          <c:showLegendKey val="0"/>
          <c:showVal val="0"/>
          <c:showCatName val="0"/>
          <c:showSerName val="0"/>
          <c:showPercent val="0"/>
          <c:showBubbleSize val="0"/>
        </c:dLbls>
        <c:gapWidth val="150"/>
        <c:axId val="17285573"/>
        <c:axId val="52088559"/>
      </c:barChart>
      <c:lineChart>
        <c:grouping val="standard"/>
        <c:varyColors val="0"/>
        <c:ser>
          <c:idx val="1"/>
          <c:order val="1"/>
          <c:tx>
            <c:strRef>
              <c:f>'PERFIL EPIDEMIOLÓGICO'!$B$39</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EPIDEMIOLÓGICO'!$C$39:$N$39</c:f>
              <c:numCache>
                <c:formatCode>0%</c:formatCode>
                <c:ptCount val="12"/>
                <c:pt idx="0">
                  <c:v>0.05</c:v>
                </c:pt>
                <c:pt idx="1">
                  <c:v>0.05</c:v>
                </c:pt>
                <c:pt idx="2">
                  <c:v>0.05</c:v>
                </c:pt>
                <c:pt idx="3">
                  <c:v>0.05</c:v>
                </c:pt>
                <c:pt idx="4">
                  <c:v>0.05</c:v>
                </c:pt>
                <c:pt idx="5">
                  <c:v>0.05</c:v>
                </c:pt>
                <c:pt idx="6">
                  <c:v>0.05</c:v>
                </c:pt>
                <c:pt idx="7">
                  <c:v>0.05</c:v>
                </c:pt>
                <c:pt idx="8">
                  <c:v>0.05</c:v>
                </c:pt>
                <c:pt idx="9">
                  <c:v>0.05</c:v>
                </c:pt>
                <c:pt idx="10">
                  <c:v>0.05</c:v>
                </c:pt>
                <c:pt idx="11">
                  <c:v>0.05</c:v>
                </c:pt>
              </c:numCache>
            </c:numRef>
          </c:val>
          <c:smooth val="0"/>
          <c:extLst>
            <c:ext xmlns:c16="http://schemas.microsoft.com/office/drawing/2014/chart" uri="{C3380CC4-5D6E-409C-BE32-E72D297353CC}">
              <c16:uniqueId val="{00000001-D45E-4464-8BAF-27EED51501AF}"/>
            </c:ext>
          </c:extLst>
        </c:ser>
        <c:ser>
          <c:idx val="2"/>
          <c:order val="2"/>
          <c:tx>
            <c:strRef>
              <c:f>'PERFIL EPIDEMIOLÓGICO'!$B$40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EPIDEMIOLÓGICO'!$C$40:$N$40</c:f>
              <c:numCache>
                <c:formatCode>0%</c:formatCode>
                <c:ptCount val="12"/>
                <c:pt idx="0">
                  <c:v>0.32</c:v>
                </c:pt>
                <c:pt idx="1">
                  <c:v>0.32</c:v>
                </c:pt>
                <c:pt idx="2">
                  <c:v>0.32</c:v>
                </c:pt>
                <c:pt idx="3">
                  <c:v>0.32</c:v>
                </c:pt>
                <c:pt idx="4">
                  <c:v>0.32</c:v>
                </c:pt>
                <c:pt idx="5">
                  <c:v>0.32</c:v>
                </c:pt>
                <c:pt idx="6">
                  <c:v>0.32</c:v>
                </c:pt>
                <c:pt idx="7">
                  <c:v>0.32</c:v>
                </c:pt>
                <c:pt idx="8">
                  <c:v>0.32</c:v>
                </c:pt>
                <c:pt idx="9">
                  <c:v>0.32</c:v>
                </c:pt>
                <c:pt idx="10">
                  <c:v>0.32</c:v>
                </c:pt>
                <c:pt idx="11">
                  <c:v>0.32</c:v>
                </c:pt>
              </c:numCache>
            </c:numRef>
          </c:val>
          <c:smooth val="0"/>
          <c:extLst>
            <c:ext xmlns:c16="http://schemas.microsoft.com/office/drawing/2014/chart" uri="{C3380CC4-5D6E-409C-BE32-E72D297353CC}">
              <c16:uniqueId val="{00000002-D45E-4464-8BAF-27EED51501AF}"/>
            </c:ext>
          </c:extLst>
        </c:ser>
        <c:dLbls>
          <c:showLegendKey val="0"/>
          <c:showVal val="0"/>
          <c:showCatName val="0"/>
          <c:showSerName val="0"/>
          <c:showPercent val="0"/>
          <c:showBubbleSize val="0"/>
        </c:dLbls>
        <c:hiLowLines>
          <c:spPr>
            <a:ln w="0">
              <a:noFill/>
            </a:ln>
          </c:spPr>
        </c:hiLowLines>
        <c:marker val="1"/>
        <c:smooth val="0"/>
        <c:axId val="17285573"/>
        <c:axId val="52088559"/>
      </c:lineChart>
      <c:catAx>
        <c:axId val="1728557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2088559"/>
        <c:crosses val="autoZero"/>
        <c:auto val="1"/>
        <c:lblAlgn val="ctr"/>
        <c:lblOffset val="100"/>
        <c:noMultiLvlLbl val="0"/>
      </c:catAx>
      <c:valAx>
        <c:axId val="52088559"/>
        <c:scaling>
          <c:orientation val="minMax"/>
        </c:scaling>
        <c:delete val="1"/>
        <c:axPos val="l"/>
        <c:numFmt formatCode="0%" sourceLinked="1"/>
        <c:majorTickMark val="none"/>
        <c:minorTickMark val="none"/>
        <c:tickLblPos val="nextTo"/>
        <c:crossAx val="1728557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'CONSULTAS FARMACEUTICAS'!$B$5</c:f>
              <c:strCache>
                <c:ptCount val="1"/>
                <c:pt idx="0">
                  <c:v>Atendimentos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'CONSULTAS FARMACEUTICAS'!$C$4:$N$4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FARMACEUTICAS'!$C$5:$N$5</c:f>
              <c:numCache>
                <c:formatCode>General</c:formatCode>
                <c:ptCount val="12"/>
                <c:pt idx="0">
                  <c:v>35</c:v>
                </c:pt>
              </c:numCache>
            </c:numRef>
          </c:val>
          <c:extLst>
            <c:ext xmlns:c16="http://schemas.microsoft.com/office/drawing/2014/chart" uri="{C3380CC4-5D6E-409C-BE32-E72D297353CC}">
              <c16:uniqueId val="{00000000-C6D1-4C8F-9D3C-9D1C4BE648C8}"/>
            </c:ext>
          </c:extLst>
        </c:ser>
        <c:dLbls>
          <c:showLegendKey val="0"/>
          <c:showVal val="0"/>
          <c:showCatName val="0"/>
          <c:showSerName val="0"/>
          <c:showPercent val="0"/>
          <c:showBubbleSize val="0"/>
        </c:dLbls>
        <c:gapWidth val="150"/>
        <c:axId val="38890534"/>
        <c:axId val="90259320"/>
      </c:barChart>
      <c:lineChart>
        <c:grouping val="standard"/>
        <c:varyColors val="0"/>
        <c:ser>
          <c:idx val="1"/>
          <c:order val="1"/>
          <c:tx>
            <c:strRef>
              <c:f>'CONSULTAS FARMACEUTICAS'!$B$6</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'CONSULTAS FARMACEUTICAS'!$C$4:$N$4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FARMACEUTICAS'!$C$6:$N$6</c:f>
              <c:numCache>
                <c:formatCode>General</c:formatCode>
                <c:ptCount val="12"/>
                <c:pt idx="0">
                  <c:v>60</c:v>
                </c:pt>
                <c:pt idx="1">
                  <c:v>60</c:v>
                </c:pt>
                <c:pt idx="2">
                  <c:v>60</c:v>
                </c:pt>
                <c:pt idx="3">
                  <c:v>60</c:v>
                </c:pt>
                <c:pt idx="4">
                  <c:v>60</c:v>
                </c:pt>
                <c:pt idx="5">
                  <c:v>60</c:v>
                </c:pt>
                <c:pt idx="6">
                  <c:v>60</c:v>
                </c:pt>
                <c:pt idx="7">
                  <c:v>60</c:v>
                </c:pt>
                <c:pt idx="8">
                  <c:v>60</c:v>
                </c:pt>
                <c:pt idx="9">
                  <c:v>60</c:v>
                </c:pt>
                <c:pt idx="10">
                  <c:v>60</c:v>
                </c:pt>
                <c:pt idx="11">
                  <c:v>60</c:v>
                </c:pt>
              </c:numCache>
            </c:numRef>
          </c:val>
          <c:smooth val="0"/>
          <c:extLst>
            <c:ext xmlns:c16="http://schemas.microsoft.com/office/drawing/2014/chart" uri="{C3380CC4-5D6E-409C-BE32-E72D297353CC}">
              <c16:uniqueId val="{00000001-C6D1-4C8F-9D3C-9D1C4BE648C8}"/>
            </c:ext>
          </c:extLst>
        </c:ser>
        <c:dLbls>
          <c:showLegendKey val="0"/>
          <c:showVal val="0"/>
          <c:showCatName val="0"/>
          <c:showSerName val="0"/>
          <c:showPercent val="0"/>
          <c:showBubbleSize val="0"/>
        </c:dLbls>
        <c:hiLowLines>
          <c:spPr>
            <a:ln w="0">
              <a:noFill/>
            </a:ln>
          </c:spPr>
        </c:hiLowLines>
        <c:marker val="1"/>
        <c:smooth val="0"/>
        <c:axId val="38890534"/>
        <c:axId val="90259320"/>
      </c:lineChart>
      <c:catAx>
        <c:axId val="3889053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0259320"/>
        <c:crosses val="autoZero"/>
        <c:auto val="1"/>
        <c:lblAlgn val="ctr"/>
        <c:lblOffset val="100"/>
        <c:noMultiLvlLbl val="0"/>
      </c:catAx>
      <c:valAx>
        <c:axId val="90259320"/>
        <c:scaling>
          <c:orientation val="minMax"/>
        </c:scaling>
        <c:delete val="1"/>
        <c:axPos val="l"/>
        <c:numFmt formatCode="General" sourceLinked="1"/>
        <c:majorTickMark val="none"/>
        <c:minorTickMark val="none"/>
        <c:tickLblPos val="nextTo"/>
        <c:crossAx val="3889053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TI!$B$7</c:f>
              <c:strCache>
                <c:ptCount val="1"/>
                <c:pt idx="0">
                  <c:v>Percentual de O.S. Concluídas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TI!$C$6:$N$6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TI!$C$7:$N$7</c:f>
              <c:numCache>
                <c:formatCode>General</c:formatCode>
                <c:ptCount val="12"/>
                <c:pt idx="0" formatCode="0.0%">
                  <c:v>0.98399999999999999</c:v>
                </c:pt>
              </c:numCache>
            </c:numRef>
          </c:val>
          <c:extLst>
            <c:ext xmlns:c16="http://schemas.microsoft.com/office/drawing/2014/chart" uri="{C3380CC4-5D6E-409C-BE32-E72D297353CC}">
              <c16:uniqueId val="{00000000-8EE2-4A66-8619-66A649D65396}"/>
            </c:ext>
          </c:extLst>
        </c:ser>
        <c:dLbls>
          <c:showLegendKey val="0"/>
          <c:showVal val="0"/>
          <c:showCatName val="0"/>
          <c:showSerName val="0"/>
          <c:showPercent val="0"/>
          <c:showBubbleSize val="0"/>
        </c:dLbls>
        <c:gapWidth val="150"/>
        <c:axId val="71082251"/>
        <c:axId val="70195838"/>
      </c:barChart>
      <c:lineChart>
        <c:grouping val="standard"/>
        <c:varyColors val="0"/>
        <c:ser>
          <c:idx val="1"/>
          <c:order val="1"/>
          <c:tx>
            <c:strRef>
              <c:f>TI!$B$8</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TI!$C$6:$N$6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TI!$C$8:$N$8</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8EE2-4A66-8619-66A649D65396}"/>
            </c:ext>
          </c:extLst>
        </c:ser>
        <c:dLbls>
          <c:showLegendKey val="0"/>
          <c:showVal val="0"/>
          <c:showCatName val="0"/>
          <c:showSerName val="0"/>
          <c:showPercent val="0"/>
          <c:showBubbleSize val="0"/>
        </c:dLbls>
        <c:hiLowLines>
          <c:spPr>
            <a:ln w="0">
              <a:noFill/>
            </a:ln>
          </c:spPr>
        </c:hiLowLines>
        <c:marker val="1"/>
        <c:smooth val="0"/>
        <c:axId val="71082251"/>
        <c:axId val="70195838"/>
      </c:lineChart>
      <c:catAx>
        <c:axId val="7108225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195838"/>
        <c:crosses val="autoZero"/>
        <c:auto val="1"/>
        <c:lblAlgn val="ctr"/>
        <c:lblOffset val="100"/>
        <c:noMultiLvlLbl val="0"/>
      </c:catAx>
      <c:valAx>
        <c:axId val="70195838"/>
        <c:scaling>
          <c:orientation val="minMax"/>
        </c:scaling>
        <c:delete val="1"/>
        <c:axPos val="l"/>
        <c:numFmt formatCode="0.0%" sourceLinked="1"/>
        <c:majorTickMark val="none"/>
        <c:minorTickMark val="none"/>
        <c:tickLblPos val="nextTo"/>
        <c:crossAx val="7108225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lang="pt-BR" sz="1400" b="1" strike="noStrike" spc="-1">
                <a:solidFill>
                  <a:srgbClr val="000000"/>
                </a:solidFill>
                <a:latin typeface="Calibri"/>
              </a:defRPr>
            </a:pPr>
            <a:r>
              <a:rPr lang="pt-BR" sz="1400" b="1" strike="noStrike" spc="-1">
                <a:solidFill>
                  <a:srgbClr val="000000"/>
                </a:solidFill>
                <a:latin typeface="Calibri"/>
              </a:rPr>
              <a:t>Resultados Sorológicos Gerais</a:t>
            </a:r>
          </a:p>
        </c:rich>
      </c:tx>
      <c:overlay val="0"/>
      <c:spPr>
        <a:noFill/>
        <a:ln w="0">
          <a:noFill/>
        </a:ln>
      </c:spPr>
    </c:title>
    <c:autoTitleDeleted val="0"/>
    <c:plotArea>
      <c:layout/>
      <c:lineChart>
        <c:grouping val="standard"/>
        <c:varyColors val="0"/>
        <c:ser>
          <c:idx val="0"/>
          <c:order val="0"/>
          <c:spPr>
            <a:ln w="28440" cap="rnd">
              <a:solidFill>
                <a:srgbClr val="3D8F8D"/>
              </a:solidFill>
              <a:round/>
            </a:ln>
          </c:spPr>
          <c:marker>
            <c:symbol val="none"/>
          </c:marker>
          <c:dLbls>
            <c:spPr>
              <a:noFill/>
              <a:ln>
                <a:noFill/>
              </a:ln>
              <a:effectLst/>
            </c:spPr>
            <c:txPr>
              <a:bodyPr wrap="square"/>
              <a:lstStyle/>
              <a:p>
                <a:pPr>
                  <a:defRPr sz="900" b="0" strike="noStrike" spc="-1">
                    <a:solidFill>
                      <a:srgbClr val="404040"/>
                    </a:solidFill>
                    <a:latin typeface="Calibri"/>
                  </a:defRPr>
                </a:pPr>
                <a:endParaRPr lang="pt-BR"/>
              </a:p>
            </c:txPr>
            <c:dLblPos val="t"/>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'JAN  2025'!$A$30:$A$36</c:f>
              <c:strCache>
                <c:ptCount val="7"/>
                <c:pt idx="0">
                  <c:v>Sífilis</c:v>
                </c:pt>
                <c:pt idx="1">
                  <c:v>Anti-Hbc</c:v>
                </c:pt>
                <c:pt idx="2">
                  <c:v>HTLV</c:v>
                </c:pt>
                <c:pt idx="3">
                  <c:v>HIV</c:v>
                </c:pt>
                <c:pt idx="4">
                  <c:v>HBSAG</c:v>
                </c:pt>
                <c:pt idx="5">
                  <c:v>ANTI-HCV</c:v>
                </c:pt>
                <c:pt idx="6">
                  <c:v>CHAGAS</c:v>
                </c:pt>
              </c:strCache>
            </c:strRef>
          </c:cat>
          <c:val>
            <c:numRef>
              <c:f>'JAN  2025'!$B$30:$B$36</c:f>
              <c:numCache>
                <c:formatCode>General</c:formatCode>
                <c:ptCount val="7"/>
                <c:pt idx="0">
                  <c:v>63</c:v>
                </c:pt>
                <c:pt idx="1">
                  <c:v>44</c:v>
                </c:pt>
                <c:pt idx="2">
                  <c:v>3</c:v>
                </c:pt>
                <c:pt idx="3">
                  <c:v>7</c:v>
                </c:pt>
                <c:pt idx="4">
                  <c:v>7</c:v>
                </c:pt>
                <c:pt idx="5">
                  <c:v>20</c:v>
                </c:pt>
                <c:pt idx="6">
                  <c:v>4</c:v>
                </c:pt>
              </c:numCache>
            </c:numRef>
          </c:val>
          <c:smooth val="0"/>
          <c:extLst>
            <c:ext xmlns:c16="http://schemas.microsoft.com/office/drawing/2014/chart" uri="{C3380CC4-5D6E-409C-BE32-E72D297353CC}">
              <c16:uniqueId val="{00000000-7AD0-4DB8-BD5B-28675C45C560}"/>
            </c:ext>
          </c:extLst>
        </c:ser>
        <c:dLbls>
          <c:showLegendKey val="0"/>
          <c:showVal val="0"/>
          <c:showCatName val="0"/>
          <c:showSerName val="0"/>
          <c:showPercent val="0"/>
          <c:showBubbleSize val="0"/>
        </c:dLbls>
        <c:hiLowLines>
          <c:spPr>
            <a:ln w="0">
              <a:noFill/>
            </a:ln>
          </c:spPr>
        </c:hiLowLines>
        <c:smooth val="0"/>
        <c:axId val="27991648"/>
        <c:axId val="38858799"/>
      </c:lineChart>
      <c:catAx>
        <c:axId val="27991648"/>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38858799"/>
        <c:crosses val="autoZero"/>
        <c:auto val="1"/>
        <c:lblAlgn val="ctr"/>
        <c:lblOffset val="100"/>
        <c:noMultiLvlLbl val="0"/>
      </c:catAx>
      <c:valAx>
        <c:axId val="38858799"/>
        <c:scaling>
          <c:orientation val="minMax"/>
        </c:scaling>
        <c:delete val="1"/>
        <c:axPos val="l"/>
        <c:numFmt formatCode="General" sourceLinked="1"/>
        <c:majorTickMark val="none"/>
        <c:minorTickMark val="none"/>
        <c:tickLblPos val="nextTo"/>
        <c:crossAx val="27991648"/>
        <c:crosses val="autoZero"/>
        <c:crossBetween val="between"/>
      </c:valAx>
      <c:spPr>
        <a:noFill/>
        <a:ln w="0">
          <a:noFill/>
        </a:ln>
      </c:spPr>
    </c:plotArea>
    <c:plotVisOnly val="1"/>
    <c:dispBlanksAs val="gap"/>
    <c:showDLblsOverMax val="1"/>
  </c:chart>
  <c:spPr>
    <a:solidFill>
      <a:srgbClr val="FFFFFF"/>
    </a:solidFill>
    <a:ln w="9360">
      <a:solidFill>
        <a:srgbClr val="D9D9D9"/>
      </a:solidFill>
      <a:round/>
    </a:ln>
  </c:spPr>
  <c:externalData r:id="rId1">
    <c:autoUpdate val="0"/>
  </c:externalData>
  <c:userShapes r:id="rId2"/>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RESÍDUOS!$B$7</c:f>
              <c:strCache>
                <c:ptCount val="1"/>
                <c:pt idx="0">
                  <c:v>Resíduos Gerados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RESÍDUOS!$C$7:$N$7</c:f>
              <c:numCache>
                <c:formatCode>General</c:formatCode>
                <c:ptCount val="12"/>
                <c:pt idx="0" formatCode="#,##0">
                  <c:v>5900</c:v>
                </c:pt>
              </c:numCache>
            </c:numRef>
          </c:val>
          <c:extLst>
            <c:ext xmlns:c16="http://schemas.microsoft.com/office/drawing/2014/chart" uri="{C3380CC4-5D6E-409C-BE32-E72D297353CC}">
              <c16:uniqueId val="{00000000-D746-4D6E-9EA3-70E037834FB5}"/>
            </c:ext>
          </c:extLst>
        </c:ser>
        <c:dLbls>
          <c:showLegendKey val="0"/>
          <c:showVal val="0"/>
          <c:showCatName val="0"/>
          <c:showSerName val="0"/>
          <c:showPercent val="0"/>
          <c:showBubbleSize val="0"/>
        </c:dLbls>
        <c:gapWidth val="150"/>
        <c:axId val="93045554"/>
        <c:axId val="76575671"/>
      </c:barChart>
      <c:lineChart>
        <c:grouping val="standard"/>
        <c:varyColors val="0"/>
        <c:ser>
          <c:idx val="1"/>
          <c:order val="1"/>
          <c:tx>
            <c:strRef>
              <c:f>RESÍDUOS!$B$8</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RESÍDUOS!$C$8:$N$8</c:f>
              <c:numCache>
                <c:formatCode>#,##0</c:formatCode>
                <c:ptCount val="12"/>
                <c:pt idx="0">
                  <c:v>5718</c:v>
                </c:pt>
                <c:pt idx="1">
                  <c:v>5718</c:v>
                </c:pt>
                <c:pt idx="2">
                  <c:v>5718</c:v>
                </c:pt>
                <c:pt idx="3">
                  <c:v>5718</c:v>
                </c:pt>
                <c:pt idx="4">
                  <c:v>5718</c:v>
                </c:pt>
                <c:pt idx="5">
                  <c:v>5718</c:v>
                </c:pt>
                <c:pt idx="6">
                  <c:v>5718</c:v>
                </c:pt>
                <c:pt idx="7">
                  <c:v>5718</c:v>
                </c:pt>
                <c:pt idx="8">
                  <c:v>5718</c:v>
                </c:pt>
                <c:pt idx="9">
                  <c:v>5718</c:v>
                </c:pt>
                <c:pt idx="10">
                  <c:v>5718</c:v>
                </c:pt>
                <c:pt idx="11">
                  <c:v>5718</c:v>
                </c:pt>
              </c:numCache>
            </c:numRef>
          </c:val>
          <c:smooth val="0"/>
          <c:extLst>
            <c:ext xmlns:c16="http://schemas.microsoft.com/office/drawing/2014/chart" uri="{C3380CC4-5D6E-409C-BE32-E72D297353CC}">
              <c16:uniqueId val="{00000001-D746-4D6E-9EA3-70E037834FB5}"/>
            </c:ext>
          </c:extLst>
        </c:ser>
        <c:dLbls>
          <c:showLegendKey val="0"/>
          <c:showVal val="0"/>
          <c:showCatName val="0"/>
          <c:showSerName val="0"/>
          <c:showPercent val="0"/>
          <c:showBubbleSize val="0"/>
        </c:dLbls>
        <c:hiLowLines>
          <c:spPr>
            <a:ln w="0">
              <a:noFill/>
            </a:ln>
          </c:spPr>
        </c:hiLowLines>
        <c:marker val="1"/>
        <c:smooth val="0"/>
        <c:axId val="93045554"/>
        <c:axId val="76575671"/>
      </c:lineChart>
      <c:catAx>
        <c:axId val="93045554"/>
        <c:scaling>
          <c:orientation val="minMax"/>
        </c:scaling>
        <c:delete val="0"/>
        <c:axPos val="b"/>
        <c:numFmt formatCode="mmm\-yy" sourceLinked="0"/>
        <c:majorTickMark val="out"/>
        <c:minorTickMark val="none"/>
        <c:tickLblPos val="nextTo"/>
        <c:crossAx val="76575671"/>
        <c:crosses val="autoZero"/>
        <c:auto val="1"/>
        <c:lblAlgn val="ctr"/>
        <c:lblOffset val="100"/>
        <c:noMultiLvlLbl val="0"/>
      </c:catAx>
      <c:valAx>
        <c:axId val="76575671"/>
        <c:scaling>
          <c:orientation val="minMax"/>
        </c:scaling>
        <c:delete val="1"/>
        <c:axPos val="l"/>
        <c:numFmt formatCode="#,##0" sourceLinked="1"/>
        <c:majorTickMark val="out"/>
        <c:minorTickMark val="none"/>
        <c:tickLblPos val="nextTo"/>
        <c:crossAx val="930455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lang="pt-BR" sz="1000" b="1" strike="noStrike" spc="-1">
                <a:solidFill>
                  <a:srgbClr val="000000"/>
                </a:solidFill>
                <a:latin typeface="Calibri"/>
              </a:defRPr>
            </a:pPr>
            <a:r>
              <a:rPr lang="pt-BR" sz="1000" b="1" strike="noStrike" spc="-1">
                <a:solidFill>
                  <a:srgbClr val="000000"/>
                </a:solidFill>
                <a:latin typeface="Calibri"/>
              </a:rPr>
              <a:t>NOTIFICAÇÕES X TRATATIVAS </a:t>
            </a:r>
          </a:p>
        </c:rich>
      </c:tx>
      <c:overlay val="0"/>
      <c:spPr>
        <a:noFill/>
        <a:ln w="0">
          <a:noFill/>
        </a:ln>
      </c:spPr>
    </c:title>
    <c:autoTitleDeleted val="0"/>
    <c:view3D>
      <c:rotX val="30"/>
      <c:rotY val="0"/>
      <c:rAngAx val="0"/>
    </c:view3D>
    <c:floor>
      <c:thickness val="0"/>
      <c:spPr>
        <a:solidFill>
          <a:srgbClr val="D9D9D9"/>
        </a:solidFill>
        <a:ln w="0">
          <a:noFill/>
        </a:ln>
      </c:spPr>
    </c:floor>
    <c:sideWall>
      <c:thickness val="0"/>
      <c:spPr>
        <a:solidFill>
          <a:srgbClr val="D9D9D9"/>
        </a:solidFill>
        <a:ln w="0">
          <a:noFill/>
        </a:ln>
      </c:spPr>
    </c:sideWall>
    <c:backWall>
      <c:thickness val="0"/>
      <c:spPr>
        <a:solidFill>
          <a:srgbClr val="D9D9D9"/>
        </a:solidFill>
        <a:ln w="0">
          <a:noFill/>
        </a:ln>
      </c:spPr>
    </c:backWall>
    <c:plotArea>
      <c:layout>
        <c:manualLayout>
          <c:layoutTarget val="inner"/>
          <c:xMode val="edge"/>
          <c:yMode val="edge"/>
          <c:x val="0.10665037399833424"/>
          <c:y val="0.32745139938922957"/>
          <c:w val="0.74061270009233038"/>
          <c:h val="0.44056772781307946"/>
        </c:manualLayout>
      </c:layout>
      <c:pie3DChart>
        <c:varyColors val="1"/>
        <c:ser>
          <c:idx val="0"/>
          <c:order val="0"/>
          <c:spPr>
            <a:solidFill>
              <a:srgbClr val="CC00CC"/>
            </a:solidFill>
            <a:ln w="0">
              <a:noFill/>
            </a:ln>
          </c:spPr>
          <c:dPt>
            <c:idx val="0"/>
            <c:bubble3D val="0"/>
            <c:spPr>
              <a:solidFill>
                <a:srgbClr val="1F6159"/>
              </a:solidFill>
              <a:ln w="25560">
                <a:solidFill>
                  <a:srgbClr val="FFFFFF"/>
                </a:solidFill>
                <a:round/>
              </a:ln>
            </c:spPr>
            <c:extLst>
              <c:ext xmlns:c16="http://schemas.microsoft.com/office/drawing/2014/chart" uri="{C3380CC4-5D6E-409C-BE32-E72D297353CC}">
                <c16:uniqueId val="{00000001-5496-4273-A8D1-140F3BA1EDB9}"/>
              </c:ext>
            </c:extLst>
          </c:dPt>
          <c:dPt>
            <c:idx val="1"/>
            <c:bubble3D val="0"/>
            <c:spPr>
              <a:solidFill>
                <a:srgbClr val="AAD2C0"/>
              </a:solidFill>
              <a:ln w="25560">
                <a:solidFill>
                  <a:srgbClr val="FFFFFF"/>
                </a:solidFill>
                <a:round/>
              </a:ln>
            </c:spPr>
            <c:extLst>
              <c:ext xmlns:c16="http://schemas.microsoft.com/office/drawing/2014/chart" uri="{C3380CC4-5D6E-409C-BE32-E72D297353CC}">
                <c16:uniqueId val="{00000003-5496-4273-A8D1-140F3BA1EDB9}"/>
              </c:ext>
            </c:extLst>
          </c:dPt>
          <c:dPt>
            <c:idx val="2"/>
            <c:bubble3D val="0"/>
            <c:spPr>
              <a:solidFill>
                <a:srgbClr val="289CA8"/>
              </a:solidFill>
              <a:ln w="25560">
                <a:solidFill>
                  <a:srgbClr val="FFFFFF"/>
                </a:solidFill>
                <a:round/>
              </a:ln>
            </c:spPr>
            <c:extLst>
              <c:ext xmlns:c16="http://schemas.microsoft.com/office/drawing/2014/chart" uri="{C3380CC4-5D6E-409C-BE32-E72D297353CC}">
                <c16:uniqueId val="{00000005-5496-4273-A8D1-140F3BA1EDB9}"/>
              </c:ext>
            </c:extLst>
          </c:dPt>
          <c:dPt>
            <c:idx val="3"/>
            <c:bubble3D val="0"/>
            <c:spPr>
              <a:solidFill>
                <a:schemeClr val="accent2">
                  <a:lumMod val="60000"/>
                  <a:lumOff val="40000"/>
                </a:schemeClr>
              </a:solidFill>
              <a:ln w="0">
                <a:noFill/>
              </a:ln>
            </c:spPr>
            <c:extLst>
              <c:ext xmlns:c16="http://schemas.microsoft.com/office/drawing/2014/chart" uri="{C3380CC4-5D6E-409C-BE32-E72D297353CC}">
                <c16:uniqueId val="{00000007-5496-4273-A8D1-140F3BA1EDB9}"/>
              </c:ext>
            </c:extLst>
          </c:dPt>
          <c:dLbls>
            <c:spPr>
              <a:solidFill>
                <a:srgbClr val="FFFFFF"/>
              </a:solidFill>
            </c:spPr>
            <c:txPr>
              <a:bodyPr wrap="square"/>
              <a:lstStyle/>
              <a:p>
                <a:pPr>
                  <a:defRPr sz="1000" b="0" strike="noStrike" spc="-1">
                    <a:solidFill>
                      <a:srgbClr val="000000"/>
                    </a:solidFill>
                    <a:latin typeface="Calibri"/>
                  </a:defRPr>
                </a:pPr>
                <a:endParaRPr lang="pt-BR"/>
              </a:p>
            </c:txPr>
            <c:dLblPos val="bestFit"/>
            <c:showLegendKey val="0"/>
            <c:showVal val="1"/>
            <c:showCatName val="0"/>
            <c:showSerName val="0"/>
            <c:showPercent val="0"/>
            <c:showBubbleSize val="1"/>
            <c:separator>; </c:separator>
            <c:showLeaderLines val="1"/>
            <c:extLst>
              <c:ext xmlns:c15="http://schemas.microsoft.com/office/drawing/2012/chart" uri="{CE6537A1-D6FC-4f65-9D91-7224C49458BB}"/>
            </c:extLst>
          </c:dLbls>
          <c:cat>
            <c:strRef>
              <c:f>'Janeiro '!$A$7:$D$7</c:f>
              <c:strCache>
                <c:ptCount val="4"/>
                <c:pt idx="0">
                  <c:v>Total</c:v>
                </c:pt>
                <c:pt idx="1">
                  <c:v>Tratativas realizadas</c:v>
                </c:pt>
                <c:pt idx="2">
                  <c:v>Tratativas não realizadas</c:v>
                </c:pt>
                <c:pt idx="3">
                  <c:v>Removidas</c:v>
                </c:pt>
              </c:strCache>
            </c:strRef>
          </c:cat>
          <c:val>
            <c:numRef>
              <c:f>'Janeiro '!$A$8:$D$8</c:f>
              <c:numCache>
                <c:formatCode>General</c:formatCode>
                <c:ptCount val="4"/>
                <c:pt idx="0">
                  <c:v>130</c:v>
                </c:pt>
                <c:pt idx="1">
                  <c:v>96</c:v>
                </c:pt>
                <c:pt idx="2">
                  <c:v>42</c:v>
                </c:pt>
                <c:pt idx="3">
                  <c:v>0</c:v>
                </c:pt>
              </c:numCache>
            </c:numRef>
          </c:val>
          <c:extLst>
            <c:ext xmlns:c16="http://schemas.microsoft.com/office/drawing/2014/chart" uri="{C3380CC4-5D6E-409C-BE32-E72D297353CC}">
              <c16:uniqueId val="{00000008-5496-4273-A8D1-140F3BA1EDB9}"/>
            </c:ext>
          </c:extLst>
        </c:ser>
        <c:dLbls>
          <c:showLegendKey val="0"/>
          <c:showVal val="0"/>
          <c:showCatName val="0"/>
          <c:showSerName val="0"/>
          <c:showPercent val="0"/>
          <c:showBubbleSize val="0"/>
          <c:showLeaderLines val="1"/>
        </c:dLbls>
      </c:pie3DChart>
    </c:plotArea>
    <c:legend>
      <c:legendPos val="b"/>
      <c:overlay val="0"/>
      <c:spPr>
        <a:noFill/>
        <a:ln w="0">
          <a:noFill/>
        </a:ln>
      </c:spPr>
      <c:txPr>
        <a:bodyPr/>
        <a:lstStyle/>
        <a:p>
          <a:pPr>
            <a:defRPr sz="1000" b="0" strike="noStrike" spc="-1">
              <a:solidFill>
                <a:srgbClr val="000000"/>
              </a:solidFill>
              <a:latin typeface="Calibri"/>
            </a:defRPr>
          </a:pPr>
          <a:endParaRPr lang="pt-BR"/>
        </a:p>
      </c:txPr>
    </c:legend>
    <c:plotVisOnly val="1"/>
    <c:dispBlanksAs val="gap"/>
    <c:showDLblsOverMax val="1"/>
  </c:chart>
  <c:spPr>
    <a:solidFill>
      <a:schemeClr val="bg1"/>
    </a:solidFill>
    <a:ln w="9360">
      <a:solidFill>
        <a:srgbClr val="D9D9D9"/>
      </a:solidFill>
      <a:round/>
    </a:ln>
  </c:sp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547914317925591E-2"/>
          <c:y val="0.1126573889993373"/>
          <c:w val="0.95490417136414885"/>
          <c:h val="0.58201864925929991"/>
        </c:manualLayout>
      </c:layout>
      <c:barChart>
        <c:barDir val="col"/>
        <c:grouping val="clustered"/>
        <c:varyColors val="0"/>
        <c:ser>
          <c:idx val="0"/>
          <c:order val="0"/>
          <c:tx>
            <c:strRef>
              <c:f>SESMT!$B$7</c:f>
              <c:strCache>
                <c:ptCount val="1"/>
                <c:pt idx="0">
                  <c:v>Programados</c:v>
                </c:pt>
              </c:strCache>
            </c:strRef>
          </c:tx>
          <c:spPr>
            <a:solidFill>
              <a:srgbClr val="ED77A4"/>
            </a:solidFill>
            <a:ln w="0">
              <a:noFill/>
            </a:ln>
          </c:spPr>
          <c:invertIfNegative val="0"/>
          <c:dLbls>
            <c:spPr>
              <a:solidFill>
                <a:srgbClr val="ED77A4"/>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SESMT!$C$7:$N$7</c:f>
              <c:numCache>
                <c:formatCode>General</c:formatCode>
                <c:ptCount val="12"/>
                <c:pt idx="0">
                  <c:v>27</c:v>
                </c:pt>
              </c:numCache>
            </c:numRef>
          </c:val>
          <c:extLst>
            <c:ext xmlns:c16="http://schemas.microsoft.com/office/drawing/2014/chart" uri="{C3380CC4-5D6E-409C-BE32-E72D297353CC}">
              <c16:uniqueId val="{00000000-8807-430A-B607-0AF8CF730669}"/>
            </c:ext>
          </c:extLst>
        </c:ser>
        <c:ser>
          <c:idx val="1"/>
          <c:order val="1"/>
          <c:tx>
            <c:strRef>
              <c:f>SESMT!$B$8</c:f>
              <c:strCache>
                <c:ptCount val="1"/>
                <c:pt idx="0">
                  <c:v>Realizados</c:v>
                </c:pt>
              </c:strCache>
            </c:strRef>
          </c:tx>
          <c:spPr>
            <a:solidFill>
              <a:srgbClr val="3D8F8D"/>
            </a:solidFill>
            <a:ln w="0">
              <a:noFill/>
            </a:ln>
          </c:spPr>
          <c:invertIfNegative val="0"/>
          <c:dPt>
            <c:idx val="1"/>
            <c:invertIfNegative val="0"/>
            <c:bubble3D val="0"/>
            <c:extLst>
              <c:ext xmlns:c16="http://schemas.microsoft.com/office/drawing/2014/chart" uri="{C3380CC4-5D6E-409C-BE32-E72D297353CC}">
                <c16:uniqueId val="{00000001-8807-430A-B607-0AF8CF730669}"/>
              </c:ext>
            </c:extLst>
          </c:dPt>
          <c:dPt>
            <c:idx val="2"/>
            <c:invertIfNegative val="0"/>
            <c:bubble3D val="0"/>
            <c:extLst>
              <c:ext xmlns:c16="http://schemas.microsoft.com/office/drawing/2014/chart" uri="{C3380CC4-5D6E-409C-BE32-E72D297353CC}">
                <c16:uniqueId val="{00000002-8807-430A-B607-0AF8CF730669}"/>
              </c:ext>
            </c:extLst>
          </c:dPt>
          <c:dPt>
            <c:idx val="3"/>
            <c:invertIfNegative val="0"/>
            <c:bubble3D val="0"/>
            <c:extLst>
              <c:ext xmlns:c16="http://schemas.microsoft.com/office/drawing/2014/chart" uri="{C3380CC4-5D6E-409C-BE32-E72D297353CC}">
                <c16:uniqueId val="{00000003-8807-430A-B607-0AF8CF730669}"/>
              </c:ext>
            </c:extLst>
          </c:dPt>
          <c:dPt>
            <c:idx val="4"/>
            <c:invertIfNegative val="0"/>
            <c:bubble3D val="0"/>
            <c:extLst>
              <c:ext xmlns:c16="http://schemas.microsoft.com/office/drawing/2014/chart" uri="{C3380CC4-5D6E-409C-BE32-E72D297353CC}">
                <c16:uniqueId val="{00000004-8807-430A-B607-0AF8CF730669}"/>
              </c:ext>
            </c:extLst>
          </c:dPt>
          <c:dPt>
            <c:idx val="5"/>
            <c:invertIfNegative val="0"/>
            <c:bubble3D val="0"/>
            <c:extLst>
              <c:ext xmlns:c16="http://schemas.microsoft.com/office/drawing/2014/chart" uri="{C3380CC4-5D6E-409C-BE32-E72D297353CC}">
                <c16:uniqueId val="{00000005-8807-430A-B607-0AF8CF730669}"/>
              </c:ext>
            </c:extLst>
          </c:dPt>
          <c:dPt>
            <c:idx val="6"/>
            <c:invertIfNegative val="0"/>
            <c:bubble3D val="0"/>
            <c:extLst>
              <c:ext xmlns:c16="http://schemas.microsoft.com/office/drawing/2014/chart" uri="{C3380CC4-5D6E-409C-BE32-E72D297353CC}">
                <c16:uniqueId val="{00000006-8807-430A-B607-0AF8CF730669}"/>
              </c:ext>
            </c:extLst>
          </c:dPt>
          <c:dLbls>
            <c:dLbl>
              <c:idx val="1"/>
              <c:layout>
                <c:manualLayout>
                  <c:x val="1.7886178861788601E-2"/>
                  <c:y val="4.8884791633387204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8807-430A-B607-0AF8CF730669}"/>
                </c:ext>
              </c:extLst>
            </c:dLbl>
            <c:dLbl>
              <c:idx val="2"/>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8807-430A-B607-0AF8CF730669}"/>
                </c:ext>
              </c:extLst>
            </c:dLbl>
            <c:dLbl>
              <c:idx val="3"/>
              <c:layout>
                <c:manualLayout>
                  <c:x val="1.6260162601626001E-2"/>
                  <c:y val="4.8884791633386701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8807-430A-B607-0AF8CF730669}"/>
                </c:ext>
              </c:extLst>
            </c:dLbl>
            <c:dLbl>
              <c:idx val="4"/>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8807-430A-B607-0AF8CF730669}"/>
                </c:ext>
              </c:extLst>
            </c:dLbl>
            <c:dLbl>
              <c:idx val="5"/>
              <c:layout>
                <c:manualLayout>
                  <c:x val="1.62601626016261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8807-430A-B607-0AF8CF730669}"/>
                </c:ext>
              </c:extLst>
            </c:dLbl>
            <c:dLbl>
              <c:idx val="6"/>
              <c:layout>
                <c:manualLayout>
                  <c:x val="8.127830610867753E-3"/>
                  <c:y val="1.5401438493907132E-6"/>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8807-430A-B607-0AF8CF730669}"/>
                </c:ext>
              </c:extLst>
            </c:dLbl>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SESMT!$C$8:$N$8</c:f>
              <c:numCache>
                <c:formatCode>General</c:formatCode>
                <c:ptCount val="12"/>
                <c:pt idx="0" formatCode="#,##0">
                  <c:v>27</c:v>
                </c:pt>
              </c:numCache>
            </c:numRef>
          </c:val>
          <c:extLst>
            <c:ext xmlns:c16="http://schemas.microsoft.com/office/drawing/2014/chart" uri="{C3380CC4-5D6E-409C-BE32-E72D297353CC}">
              <c16:uniqueId val="{00000007-8807-430A-B607-0AF8CF730669}"/>
            </c:ext>
          </c:extLst>
        </c:ser>
        <c:dLbls>
          <c:showLegendKey val="0"/>
          <c:showVal val="0"/>
          <c:showCatName val="0"/>
          <c:showSerName val="0"/>
          <c:showPercent val="0"/>
          <c:showBubbleSize val="0"/>
        </c:dLbls>
        <c:gapWidth val="150"/>
        <c:axId val="68488643"/>
        <c:axId val="27323230"/>
      </c:barChart>
      <c:catAx>
        <c:axId val="6848864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7323230"/>
        <c:crosses val="autoZero"/>
        <c:auto val="1"/>
        <c:lblAlgn val="ctr"/>
        <c:lblOffset val="100"/>
        <c:noMultiLvlLbl val="0"/>
      </c:catAx>
      <c:valAx>
        <c:axId val="27323230"/>
        <c:scaling>
          <c:orientation val="minMax"/>
        </c:scaling>
        <c:delete val="1"/>
        <c:axPos val="l"/>
        <c:numFmt formatCode="General" sourceLinked="1"/>
        <c:majorTickMark val="none"/>
        <c:minorTickMark val="none"/>
        <c:tickLblPos val="nextTo"/>
        <c:crossAx val="6848864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260946956212201E-2"/>
          <c:y val="7.02103467879477E-2"/>
          <c:w val="0.96342114631541498"/>
          <c:h val="0.62403226594121919"/>
        </c:manualLayout>
      </c:layout>
      <c:barChart>
        <c:barDir val="col"/>
        <c:grouping val="clustered"/>
        <c:varyColors val="0"/>
        <c:ser>
          <c:idx val="0"/>
          <c:order val="0"/>
          <c:tx>
            <c:strRef>
              <c:f>SESMT!$B$28</c:f>
              <c:strCache>
                <c:ptCount val="1"/>
                <c:pt idx="0">
                  <c:v>Número de acidentes de trabalho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SESMT!$C$28:$N$28</c:f>
              <c:numCache>
                <c:formatCode>General</c:formatCode>
                <c:ptCount val="12"/>
                <c:pt idx="0">
                  <c:v>1</c:v>
                </c:pt>
              </c:numCache>
            </c:numRef>
          </c:val>
          <c:extLst>
            <c:ext xmlns:c16="http://schemas.microsoft.com/office/drawing/2014/chart" uri="{C3380CC4-5D6E-409C-BE32-E72D297353CC}">
              <c16:uniqueId val="{00000000-DF73-4754-B2B2-A8579C39912F}"/>
            </c:ext>
          </c:extLst>
        </c:ser>
        <c:dLbls>
          <c:showLegendKey val="0"/>
          <c:showVal val="0"/>
          <c:showCatName val="0"/>
          <c:showSerName val="0"/>
          <c:showPercent val="0"/>
          <c:showBubbleSize val="0"/>
        </c:dLbls>
        <c:gapWidth val="150"/>
        <c:axId val="7005226"/>
        <c:axId val="51953559"/>
      </c:barChart>
      <c:lineChart>
        <c:grouping val="standard"/>
        <c:varyColors val="0"/>
        <c:ser>
          <c:idx val="1"/>
          <c:order val="1"/>
          <c:tx>
            <c:strRef>
              <c:f>SESMT!$B$29</c:f>
              <c:strCache>
                <c:ptCount val="1"/>
                <c:pt idx="0">
                  <c:v>Média 2024</c:v>
                </c:pt>
              </c:strCache>
            </c:strRef>
          </c:tx>
          <c:spPr>
            <a:ln w="19080">
              <a:solidFill>
                <a:srgbClr val="ED7D31"/>
              </a:solidFill>
              <a:round/>
            </a:ln>
          </c:spPr>
          <c:marker>
            <c:symbol val="none"/>
          </c:marker>
          <c:dPt>
            <c:idx val="0"/>
            <c:bubble3D val="0"/>
            <c:extLst>
              <c:ext xmlns:c16="http://schemas.microsoft.com/office/drawing/2014/chart" uri="{C3380CC4-5D6E-409C-BE32-E72D297353CC}">
                <c16:uniqueId val="{00000001-DF73-4754-B2B2-A8579C39912F}"/>
              </c:ext>
            </c:extLst>
          </c:dPt>
          <c:dPt>
            <c:idx val="1"/>
            <c:bubble3D val="0"/>
            <c:extLst>
              <c:ext xmlns:c16="http://schemas.microsoft.com/office/drawing/2014/chart" uri="{C3380CC4-5D6E-409C-BE32-E72D297353CC}">
                <c16:uniqueId val="{00000002-DF73-4754-B2B2-A8579C39912F}"/>
              </c:ext>
            </c:extLst>
          </c:dPt>
          <c:dPt>
            <c:idx val="2"/>
            <c:bubble3D val="0"/>
            <c:extLst>
              <c:ext xmlns:c16="http://schemas.microsoft.com/office/drawing/2014/chart" uri="{C3380CC4-5D6E-409C-BE32-E72D297353CC}">
                <c16:uniqueId val="{00000003-DF73-4754-B2B2-A8579C39912F}"/>
              </c:ext>
            </c:extLst>
          </c:dPt>
          <c:dPt>
            <c:idx val="3"/>
            <c:bubble3D val="0"/>
            <c:extLst>
              <c:ext xmlns:c16="http://schemas.microsoft.com/office/drawing/2014/chart" uri="{C3380CC4-5D6E-409C-BE32-E72D297353CC}">
                <c16:uniqueId val="{00000004-DF73-4754-B2B2-A8579C39912F}"/>
              </c:ext>
            </c:extLst>
          </c:dPt>
          <c:dPt>
            <c:idx val="4"/>
            <c:bubble3D val="0"/>
            <c:extLst>
              <c:ext xmlns:c16="http://schemas.microsoft.com/office/drawing/2014/chart" uri="{C3380CC4-5D6E-409C-BE32-E72D297353CC}">
                <c16:uniqueId val="{00000005-DF73-4754-B2B2-A8579C39912F}"/>
              </c:ext>
            </c:extLst>
          </c:dPt>
          <c:dPt>
            <c:idx val="5"/>
            <c:bubble3D val="0"/>
            <c:extLst>
              <c:ext xmlns:c16="http://schemas.microsoft.com/office/drawing/2014/chart" uri="{C3380CC4-5D6E-409C-BE32-E72D297353CC}">
                <c16:uniqueId val="{00000006-DF73-4754-B2B2-A8579C39912F}"/>
              </c:ext>
            </c:extLst>
          </c:dPt>
          <c:dPt>
            <c:idx val="6"/>
            <c:bubble3D val="0"/>
            <c:extLst>
              <c:ext xmlns:c16="http://schemas.microsoft.com/office/drawing/2014/chart" uri="{C3380CC4-5D6E-409C-BE32-E72D297353CC}">
                <c16:uniqueId val="{00000007-DF73-4754-B2B2-A8579C39912F}"/>
              </c:ext>
            </c:extLst>
          </c:dPt>
          <c:dPt>
            <c:idx val="7"/>
            <c:bubble3D val="0"/>
            <c:extLst>
              <c:ext xmlns:c16="http://schemas.microsoft.com/office/drawing/2014/chart" uri="{C3380CC4-5D6E-409C-BE32-E72D297353CC}">
                <c16:uniqueId val="{00000008-DF73-4754-B2B2-A8579C39912F}"/>
              </c:ext>
            </c:extLst>
          </c:dPt>
          <c:dPt>
            <c:idx val="8"/>
            <c:bubble3D val="0"/>
            <c:extLst>
              <c:ext xmlns:c16="http://schemas.microsoft.com/office/drawing/2014/chart" uri="{C3380CC4-5D6E-409C-BE32-E72D297353CC}">
                <c16:uniqueId val="{00000009-DF73-4754-B2B2-A8579C39912F}"/>
              </c:ext>
            </c:extLst>
          </c:dPt>
          <c:dPt>
            <c:idx val="9"/>
            <c:bubble3D val="0"/>
            <c:extLst>
              <c:ext xmlns:c16="http://schemas.microsoft.com/office/drawing/2014/chart" uri="{C3380CC4-5D6E-409C-BE32-E72D297353CC}">
                <c16:uniqueId val="{0000000A-DF73-4754-B2B2-A8579C39912F}"/>
              </c:ext>
            </c:extLst>
          </c:dPt>
          <c:dPt>
            <c:idx val="10"/>
            <c:bubble3D val="0"/>
            <c:extLst>
              <c:ext xmlns:c16="http://schemas.microsoft.com/office/drawing/2014/chart" uri="{C3380CC4-5D6E-409C-BE32-E72D297353CC}">
                <c16:uniqueId val="{0000000B-DF73-4754-B2B2-A8579C39912F}"/>
              </c:ext>
            </c:extLst>
          </c:dPt>
          <c:dPt>
            <c:idx val="11"/>
            <c:bubble3D val="0"/>
            <c:extLst>
              <c:ext xmlns:c16="http://schemas.microsoft.com/office/drawing/2014/chart" uri="{C3380CC4-5D6E-409C-BE32-E72D297353CC}">
                <c16:uniqueId val="{0000000C-DF73-4754-B2B2-A8579C39912F}"/>
              </c:ext>
            </c:extLst>
          </c:dPt>
          <c:dLbls>
            <c:dLbl>
              <c:idx val="0"/>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DF73-4754-B2B2-A8579C39912F}"/>
                </c:ext>
              </c:extLst>
            </c:dLbl>
            <c:dLbl>
              <c:idx val="1"/>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DF73-4754-B2B2-A8579C39912F}"/>
                </c:ext>
              </c:extLst>
            </c:dLbl>
            <c:dLbl>
              <c:idx val="2"/>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DF73-4754-B2B2-A8579C39912F}"/>
                </c:ext>
              </c:extLst>
            </c:dLbl>
            <c:dLbl>
              <c:idx val="3"/>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DF73-4754-B2B2-A8579C39912F}"/>
                </c:ext>
              </c:extLst>
            </c:dLbl>
            <c:dLbl>
              <c:idx val="4"/>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DF73-4754-B2B2-A8579C39912F}"/>
                </c:ext>
              </c:extLst>
            </c:dLbl>
            <c:dLbl>
              <c:idx val="5"/>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DF73-4754-B2B2-A8579C39912F}"/>
                </c:ext>
              </c:extLst>
            </c:dLbl>
            <c:dLbl>
              <c:idx val="6"/>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DF73-4754-B2B2-A8579C39912F}"/>
                </c:ext>
              </c:extLst>
            </c:dLbl>
            <c:dLbl>
              <c:idx val="7"/>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DF73-4754-B2B2-A8579C39912F}"/>
                </c:ext>
              </c:extLst>
            </c:dLbl>
            <c:dLbl>
              <c:idx val="8"/>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DF73-4754-B2B2-A8579C39912F}"/>
                </c:ext>
              </c:extLst>
            </c:dLbl>
            <c:dLbl>
              <c:idx val="9"/>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DF73-4754-B2B2-A8579C39912F}"/>
                </c:ext>
              </c:extLst>
            </c:dLbl>
            <c:dLbl>
              <c:idx val="10"/>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DF73-4754-B2B2-A8579C39912F}"/>
                </c:ext>
              </c:extLst>
            </c:dLbl>
            <c:dLbl>
              <c:idx val="11"/>
              <c:layout>
                <c:manualLayout>
                  <c:x val="-6.4664221272009104E-2"/>
                  <c:y val="-5.5150251867291999E-2"/>
                </c:manualLayout>
              </c:layout>
              <c:tx>
                <c:rich>
                  <a:bodyPr/>
                  <a:lstStyle/>
                  <a:p>
                    <a:r>
                      <a:rPr lang="en-US" sz="800" b="1" strike="noStrike" spc="-1">
                        <a:solidFill>
                          <a:srgbClr val="000000"/>
                        </a:solidFill>
                        <a:latin typeface="Calibri"/>
                      </a:rPr>
                      <a:t>Média de 2024: </a:t>
                    </a:r>
                    <a:fld id="{931FEDC6-5BAC-4A76-9084-C296D9D1AA11}" type="VALUE">
                      <a:rPr lang="en-US" sz="800" b="1" strike="noStrike" spc="-1">
                        <a:solidFill>
                          <a:srgbClr val="000000"/>
                        </a:solidFill>
                        <a:latin typeface="Calibri"/>
                      </a:rPr>
                      <a:pPr/>
                      <a:t>[VALOR]</a:t>
                    </a:fld>
                    <a:endParaRPr lang="en-US" sz="8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DF73-4754-B2B2-A8579C39912F}"/>
                </c:ext>
              </c:extLst>
            </c:dLbl>
            <c:spPr>
              <a:noFill/>
              <a:ln>
                <a:noFill/>
              </a:ln>
              <a:effectLst/>
            </c:spPr>
            <c:txPr>
              <a:bodyPr wrap="square"/>
              <a:lstStyle/>
              <a:p>
                <a:pPr>
                  <a:defRPr sz="800" b="0"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SESMT!$C$29:$N$29</c:f>
              <c:numCache>
                <c:formatCode>#,##0</c:formatCode>
                <c:ptCount val="12"/>
                <c:pt idx="0" formatCode="General">
                  <c:v>1</c:v>
                </c:pt>
                <c:pt idx="1">
                  <c:v>1</c:v>
                </c:pt>
                <c:pt idx="2" formatCode="General">
                  <c:v>1</c:v>
                </c:pt>
                <c:pt idx="3" formatCode="General">
                  <c:v>1</c:v>
                </c:pt>
                <c:pt idx="4" formatCode="General">
                  <c:v>1</c:v>
                </c:pt>
                <c:pt idx="5" formatCode="General">
                  <c:v>1</c:v>
                </c:pt>
                <c:pt idx="6" formatCode="General">
                  <c:v>1</c:v>
                </c:pt>
                <c:pt idx="7" formatCode="General">
                  <c:v>1</c:v>
                </c:pt>
                <c:pt idx="8" formatCode="General">
                  <c:v>1</c:v>
                </c:pt>
                <c:pt idx="9" formatCode="General">
                  <c:v>1</c:v>
                </c:pt>
                <c:pt idx="10" formatCode="General">
                  <c:v>1</c:v>
                </c:pt>
                <c:pt idx="11" formatCode="General">
                  <c:v>1</c:v>
                </c:pt>
              </c:numCache>
            </c:numRef>
          </c:val>
          <c:smooth val="0"/>
          <c:extLst>
            <c:ext xmlns:c16="http://schemas.microsoft.com/office/drawing/2014/chart" uri="{C3380CC4-5D6E-409C-BE32-E72D297353CC}">
              <c16:uniqueId val="{0000000D-DF73-4754-B2B2-A8579C39912F}"/>
            </c:ext>
          </c:extLst>
        </c:ser>
        <c:dLbls>
          <c:showLegendKey val="0"/>
          <c:showVal val="0"/>
          <c:showCatName val="0"/>
          <c:showSerName val="0"/>
          <c:showPercent val="0"/>
          <c:showBubbleSize val="0"/>
        </c:dLbls>
        <c:hiLowLines>
          <c:spPr>
            <a:ln w="0">
              <a:noFill/>
            </a:ln>
          </c:spPr>
        </c:hiLowLines>
        <c:marker val="1"/>
        <c:smooth val="0"/>
        <c:axId val="5382048"/>
        <c:axId val="91630233"/>
      </c:lineChart>
      <c:catAx>
        <c:axId val="700522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53559"/>
        <c:crosses val="autoZero"/>
        <c:auto val="1"/>
        <c:lblAlgn val="ctr"/>
        <c:lblOffset val="100"/>
        <c:noMultiLvlLbl val="0"/>
      </c:catAx>
      <c:valAx>
        <c:axId val="51953559"/>
        <c:scaling>
          <c:orientation val="minMax"/>
        </c:scaling>
        <c:delete val="1"/>
        <c:axPos val="l"/>
        <c:numFmt formatCode="General" sourceLinked="1"/>
        <c:majorTickMark val="none"/>
        <c:minorTickMark val="none"/>
        <c:tickLblPos val="nextTo"/>
        <c:crossAx val="7005226"/>
        <c:crosses val="autoZero"/>
        <c:crossBetween val="between"/>
      </c:valAx>
      <c:catAx>
        <c:axId val="5382048"/>
        <c:scaling>
          <c:orientation val="minMax"/>
        </c:scaling>
        <c:delete val="1"/>
        <c:axPos val="b"/>
        <c:numFmt formatCode="General" sourceLinked="1"/>
        <c:majorTickMark val="out"/>
        <c:minorTickMark val="none"/>
        <c:tickLblPos val="nextTo"/>
        <c:crossAx val="91630233"/>
        <c:crosses val="autoZero"/>
        <c:auto val="1"/>
        <c:lblAlgn val="ctr"/>
        <c:lblOffset val="100"/>
        <c:noMultiLvlLbl val="0"/>
      </c:catAx>
      <c:valAx>
        <c:axId val="91630233"/>
        <c:scaling>
          <c:orientation val="minMax"/>
        </c:scaling>
        <c:delete val="1"/>
        <c:axPos val="l"/>
        <c:numFmt formatCode="General" sourceLinked="1"/>
        <c:majorTickMark val="out"/>
        <c:minorTickMark val="none"/>
        <c:tickLblPos val="nextTo"/>
        <c:crossAx val="538204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SESMT!$B$50</c:f>
              <c:strCache>
                <c:ptCount val="1"/>
                <c:pt idx="0">
                  <c:v>Taxa de Vacinas Previstas x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SESMT!$C$46:$N$46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SESMT!$C$50:$N$50</c:f>
              <c:numCache>
                <c:formatCode>General</c:formatCode>
                <c:ptCount val="12"/>
                <c:pt idx="0" formatCode="0%">
                  <c:v>1</c:v>
                </c:pt>
              </c:numCache>
            </c:numRef>
          </c:val>
          <c:extLst>
            <c:ext xmlns:c16="http://schemas.microsoft.com/office/drawing/2014/chart" uri="{C3380CC4-5D6E-409C-BE32-E72D297353CC}">
              <c16:uniqueId val="{00000000-D709-474F-A0EC-2FCFA87C1C75}"/>
            </c:ext>
          </c:extLst>
        </c:ser>
        <c:dLbls>
          <c:showLegendKey val="0"/>
          <c:showVal val="0"/>
          <c:showCatName val="0"/>
          <c:showSerName val="0"/>
          <c:showPercent val="0"/>
          <c:showBubbleSize val="0"/>
        </c:dLbls>
        <c:gapWidth val="150"/>
        <c:axId val="10278778"/>
        <c:axId val="63624045"/>
      </c:barChart>
      <c:lineChart>
        <c:grouping val="standard"/>
        <c:varyColors val="0"/>
        <c:ser>
          <c:idx val="1"/>
          <c:order val="1"/>
          <c:tx>
            <c:strRef>
              <c:f>SESMT!$B$49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SESMT!$C$46:$N$46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SESMT!$C$49:$N$49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D709-474F-A0EC-2FCFA87C1C75}"/>
            </c:ext>
          </c:extLst>
        </c:ser>
        <c:dLbls>
          <c:showLegendKey val="0"/>
          <c:showVal val="0"/>
          <c:showCatName val="0"/>
          <c:showSerName val="0"/>
          <c:showPercent val="0"/>
          <c:showBubbleSize val="0"/>
        </c:dLbls>
        <c:hiLowLines>
          <c:spPr>
            <a:ln w="0">
              <a:noFill/>
            </a:ln>
          </c:spPr>
        </c:hiLowLines>
        <c:marker val="1"/>
        <c:smooth val="0"/>
        <c:axId val="10278778"/>
        <c:axId val="63624045"/>
      </c:lineChart>
      <c:catAx>
        <c:axId val="102787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624045"/>
        <c:crosses val="autoZero"/>
        <c:auto val="1"/>
        <c:lblAlgn val="ctr"/>
        <c:lblOffset val="100"/>
        <c:noMultiLvlLbl val="0"/>
      </c:catAx>
      <c:valAx>
        <c:axId val="63624045"/>
        <c:scaling>
          <c:orientation val="minMax"/>
        </c:scaling>
        <c:delete val="1"/>
        <c:axPos val="l"/>
        <c:numFmt formatCode="0%" sourceLinked="1"/>
        <c:majorTickMark val="none"/>
        <c:minorTickMark val="none"/>
        <c:tickLblPos val="nextTo"/>
        <c:crossAx val="102787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GALOP!$B$8</c:f>
              <c:strCache>
                <c:ptCount val="1"/>
                <c:pt idx="0">
                  <c:v>Percentual de Preventivas Realizadas x Programadas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GALOP!$C$8:$N$8</c:f>
              <c:numCache>
                <c:formatCode>General</c:formatCode>
                <c:ptCount val="12"/>
                <c:pt idx="0" formatCode="0%">
                  <c:v>0.98</c:v>
                </c:pt>
              </c:numCache>
            </c:numRef>
          </c:val>
          <c:extLst>
            <c:ext xmlns:c16="http://schemas.microsoft.com/office/drawing/2014/chart" uri="{C3380CC4-5D6E-409C-BE32-E72D297353CC}">
              <c16:uniqueId val="{00000000-2C54-47A9-8DE6-A2FD1E16A7BB}"/>
            </c:ext>
          </c:extLst>
        </c:ser>
        <c:dLbls>
          <c:showLegendKey val="0"/>
          <c:showVal val="0"/>
          <c:showCatName val="0"/>
          <c:showSerName val="0"/>
          <c:showPercent val="0"/>
          <c:showBubbleSize val="0"/>
        </c:dLbls>
        <c:gapWidth val="150"/>
        <c:axId val="5979478"/>
        <c:axId val="51984584"/>
      </c:barChart>
      <c:lineChart>
        <c:grouping val="standard"/>
        <c:varyColors val="0"/>
        <c:ser>
          <c:idx val="1"/>
          <c:order val="1"/>
          <c:tx>
            <c:strRef>
              <c:f>GALOP!$B$9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GALOP!$C$9:$N$9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2C54-47A9-8DE6-A2FD1E16A7BB}"/>
            </c:ext>
          </c:extLst>
        </c:ser>
        <c:dLbls>
          <c:showLegendKey val="0"/>
          <c:showVal val="0"/>
          <c:showCatName val="0"/>
          <c:showSerName val="0"/>
          <c:showPercent val="0"/>
          <c:showBubbleSize val="0"/>
        </c:dLbls>
        <c:hiLowLines>
          <c:spPr>
            <a:ln w="0">
              <a:noFill/>
            </a:ln>
          </c:spPr>
        </c:hiLowLines>
        <c:marker val="1"/>
        <c:smooth val="0"/>
        <c:axId val="5979478"/>
        <c:axId val="51984584"/>
      </c:lineChart>
      <c:catAx>
        <c:axId val="59794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84584"/>
        <c:crosses val="autoZero"/>
        <c:auto val="1"/>
        <c:lblAlgn val="ctr"/>
        <c:lblOffset val="100"/>
        <c:noMultiLvlLbl val="0"/>
      </c:catAx>
      <c:valAx>
        <c:axId val="51984584"/>
        <c:scaling>
          <c:orientation val="minMax"/>
        </c:scaling>
        <c:delete val="1"/>
        <c:axPos val="l"/>
        <c:numFmt formatCode="0%" sourceLinked="1"/>
        <c:majorTickMark val="none"/>
        <c:minorTickMark val="none"/>
        <c:tickLblPos val="nextTo"/>
        <c:crossAx val="59794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GALOP!$B$28</c:f>
              <c:strCache>
                <c:ptCount val="1"/>
                <c:pt idx="0">
                  <c:v>Percentual de Preventivas Realizadas x Programadas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GALOP!$C$28:$N$28</c:f>
              <c:numCache>
                <c:formatCode>General</c:formatCode>
                <c:ptCount val="12"/>
                <c:pt idx="0" formatCode="0%">
                  <c:v>1</c:v>
                </c:pt>
              </c:numCache>
            </c:numRef>
          </c:val>
          <c:extLst>
            <c:ext xmlns:c16="http://schemas.microsoft.com/office/drawing/2014/chart" uri="{C3380CC4-5D6E-409C-BE32-E72D297353CC}">
              <c16:uniqueId val="{00000000-6309-4608-B903-91FFEEAE50FB}"/>
            </c:ext>
          </c:extLst>
        </c:ser>
        <c:dLbls>
          <c:showLegendKey val="0"/>
          <c:showVal val="0"/>
          <c:showCatName val="0"/>
          <c:showSerName val="0"/>
          <c:showPercent val="0"/>
          <c:showBubbleSize val="0"/>
        </c:dLbls>
        <c:gapWidth val="150"/>
        <c:axId val="87429496"/>
        <c:axId val="98457273"/>
      </c:barChart>
      <c:lineChart>
        <c:grouping val="standard"/>
        <c:varyColors val="0"/>
        <c:ser>
          <c:idx val="1"/>
          <c:order val="1"/>
          <c:tx>
            <c:strRef>
              <c:f>GALOP!$B$29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GALOP!$C$29:$N$29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6309-4608-B903-91FFEEAE50FB}"/>
            </c:ext>
          </c:extLst>
        </c:ser>
        <c:dLbls>
          <c:showLegendKey val="0"/>
          <c:showVal val="0"/>
          <c:showCatName val="0"/>
          <c:showSerName val="0"/>
          <c:showPercent val="0"/>
          <c:showBubbleSize val="0"/>
        </c:dLbls>
        <c:hiLowLines>
          <c:spPr>
            <a:ln w="0">
              <a:noFill/>
            </a:ln>
          </c:spPr>
        </c:hiLowLines>
        <c:marker val="1"/>
        <c:smooth val="0"/>
        <c:axId val="87429496"/>
        <c:axId val="98457273"/>
      </c:lineChart>
      <c:catAx>
        <c:axId val="8742949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8457273"/>
        <c:crosses val="autoZero"/>
        <c:auto val="1"/>
        <c:lblAlgn val="ctr"/>
        <c:lblOffset val="100"/>
        <c:noMultiLvlLbl val="0"/>
      </c:catAx>
      <c:valAx>
        <c:axId val="98457273"/>
        <c:scaling>
          <c:orientation val="minMax"/>
        </c:scaling>
        <c:delete val="1"/>
        <c:axPos val="l"/>
        <c:numFmt formatCode="0%" sourceLinked="1"/>
        <c:majorTickMark val="none"/>
        <c:minorTickMark val="none"/>
        <c:tickLblPos val="nextTo"/>
        <c:crossAx val="8742949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EPIDEMIOLÓGICO'!$B$59</c:f>
              <c:strCache>
                <c:ptCount val="1"/>
                <c:pt idx="0">
                  <c:v>Autólogos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EPIDEMIOLÓGICO'!$C$59:$N$59</c:f>
              <c:numCache>
                <c:formatCode>0.00%</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C941-4103-8F07-75B9573CA326}"/>
            </c:ext>
          </c:extLst>
        </c:ser>
        <c:dLbls>
          <c:showLegendKey val="0"/>
          <c:showVal val="0"/>
          <c:showCatName val="0"/>
          <c:showSerName val="0"/>
          <c:showPercent val="0"/>
          <c:showBubbleSize val="0"/>
        </c:dLbls>
        <c:gapWidth val="150"/>
        <c:axId val="71451622"/>
        <c:axId val="23274672"/>
      </c:barChart>
      <c:lineChart>
        <c:grouping val="standard"/>
        <c:varyColors val="0"/>
        <c:ser>
          <c:idx val="1"/>
          <c:order val="1"/>
          <c:tx>
            <c:strRef>
              <c:f>'PERFIL EPIDEMIOLÓGICO'!$B$60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EPIDEMIOLÓGICO'!$C$60:$N$60</c:f>
              <c:numCache>
                <c:formatCode>0.00%</c:formatCode>
                <c:ptCount val="12"/>
                <c:pt idx="0">
                  <c:v>0.01</c:v>
                </c:pt>
                <c:pt idx="1">
                  <c:v>0.01</c:v>
                </c:pt>
                <c:pt idx="2">
                  <c:v>0.01</c:v>
                </c:pt>
                <c:pt idx="3">
                  <c:v>0.01</c:v>
                </c:pt>
                <c:pt idx="4">
                  <c:v>0.01</c:v>
                </c:pt>
                <c:pt idx="5">
                  <c:v>0.01</c:v>
                </c:pt>
                <c:pt idx="6">
                  <c:v>0.01</c:v>
                </c:pt>
                <c:pt idx="7">
                  <c:v>0.01</c:v>
                </c:pt>
                <c:pt idx="8">
                  <c:v>0.01</c:v>
                </c:pt>
                <c:pt idx="9">
                  <c:v>0.01</c:v>
                </c:pt>
                <c:pt idx="10">
                  <c:v>0.01</c:v>
                </c:pt>
                <c:pt idx="11">
                  <c:v>0.01</c:v>
                </c:pt>
              </c:numCache>
            </c:numRef>
          </c:val>
          <c:smooth val="0"/>
          <c:extLst>
            <c:ext xmlns:c16="http://schemas.microsoft.com/office/drawing/2014/chart" uri="{C3380CC4-5D6E-409C-BE32-E72D297353CC}">
              <c16:uniqueId val="{00000001-C941-4103-8F07-75B9573CA326}"/>
            </c:ext>
          </c:extLst>
        </c:ser>
        <c:ser>
          <c:idx val="2"/>
          <c:order val="2"/>
          <c:tx>
            <c:strRef>
              <c:f>'PERFIL EPIDEMIOLÓGICO'!$B$61</c:f>
              <c:strCache>
                <c:ptCount val="1"/>
                <c:pt idx="0">
                  <c:v>Média 2024</c:v>
                </c:pt>
              </c:strCache>
            </c:strRef>
          </c:tx>
          <c:spPr>
            <a:ln>
              <a:solidFill>
                <a:schemeClr val="accent1"/>
              </a:solidFill>
            </a:ln>
          </c:spPr>
          <c:marker>
            <c:symbol val="none"/>
          </c:marker>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EPIDEMIOLÓGICO'!$C$61:$N$61</c:f>
              <c:numCache>
                <c:formatCode>0.00%</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2-C941-4103-8F07-75B9573CA326}"/>
            </c:ext>
          </c:extLst>
        </c:ser>
        <c:dLbls>
          <c:showLegendKey val="0"/>
          <c:showVal val="0"/>
          <c:showCatName val="0"/>
          <c:showSerName val="0"/>
          <c:showPercent val="0"/>
          <c:showBubbleSize val="0"/>
        </c:dLbls>
        <c:hiLowLines>
          <c:spPr>
            <a:ln w="0">
              <a:noFill/>
            </a:ln>
          </c:spPr>
        </c:hiLowLines>
        <c:marker val="1"/>
        <c:smooth val="0"/>
        <c:axId val="71451622"/>
        <c:axId val="23274672"/>
      </c:lineChart>
      <c:catAx>
        <c:axId val="7145162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274672"/>
        <c:crosses val="autoZero"/>
        <c:auto val="1"/>
        <c:lblAlgn val="ctr"/>
        <c:lblOffset val="100"/>
        <c:noMultiLvlLbl val="0"/>
      </c:catAx>
      <c:valAx>
        <c:axId val="23274672"/>
        <c:scaling>
          <c:orientation val="minMax"/>
        </c:scaling>
        <c:delete val="1"/>
        <c:axPos val="l"/>
        <c:numFmt formatCode="0.00%" sourceLinked="1"/>
        <c:majorTickMark val="none"/>
        <c:minorTickMark val="none"/>
        <c:tickLblPos val="nextTo"/>
        <c:crossAx val="7145162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EPIDEMIOLÓGICO'!$B$84</c:f>
              <c:strCache>
                <c:ptCount val="1"/>
                <c:pt idx="0">
                  <c:v>1ª VEZ</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EPIDEMIOLÓGICO'!$C$83:$N$83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EPIDEMIOLÓGICO'!$C$84:$N$84</c:f>
              <c:numCache>
                <c:formatCode>General</c:formatCode>
                <c:ptCount val="12"/>
                <c:pt idx="0" formatCode="0%">
                  <c:v>0.23</c:v>
                </c:pt>
              </c:numCache>
            </c:numRef>
          </c:val>
          <c:extLst>
            <c:ext xmlns:c16="http://schemas.microsoft.com/office/drawing/2014/chart" uri="{C3380CC4-5D6E-409C-BE32-E72D297353CC}">
              <c16:uniqueId val="{00000000-3B4F-4FEA-8E10-3341C7F7563A}"/>
            </c:ext>
          </c:extLst>
        </c:ser>
        <c:dLbls>
          <c:showLegendKey val="0"/>
          <c:showVal val="0"/>
          <c:showCatName val="0"/>
          <c:showSerName val="0"/>
          <c:showPercent val="0"/>
          <c:showBubbleSize val="0"/>
        </c:dLbls>
        <c:gapWidth val="150"/>
        <c:axId val="51491882"/>
        <c:axId val="84447810"/>
      </c:barChart>
      <c:lineChart>
        <c:grouping val="standard"/>
        <c:varyColors val="0"/>
        <c:ser>
          <c:idx val="1"/>
          <c:order val="1"/>
          <c:tx>
            <c:strRef>
              <c:f>'PERFIL EPIDEMIOLÓGICO'!$B$85</c:f>
              <c:strCache>
                <c:ptCount val="1"/>
                <c:pt idx="0">
                  <c:v>Meta SES</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EPIDEMIOLÓGICO'!$C$83:$N$83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EPIDEMIOLÓGICO'!$C$85:$N$85</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1-3B4F-4FEA-8E10-3341C7F7563A}"/>
            </c:ext>
          </c:extLst>
        </c:ser>
        <c:ser>
          <c:idx val="2"/>
          <c:order val="2"/>
          <c:tx>
            <c:strRef>
              <c:f>'PERFIL EPIDEMIOLÓGICO'!$B$86</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EPIDEMIOLÓGICO'!$C$83:$N$83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EPIDEMIOLÓGICO'!$C$86:$N$86</c:f>
              <c:numCache>
                <c:formatCode>0%</c:formatCode>
                <c:ptCount val="12"/>
                <c:pt idx="0">
                  <c:v>0.3</c:v>
                </c:pt>
                <c:pt idx="1">
                  <c:v>0.3</c:v>
                </c:pt>
                <c:pt idx="2">
                  <c:v>0.3</c:v>
                </c:pt>
                <c:pt idx="3">
                  <c:v>0.3</c:v>
                </c:pt>
                <c:pt idx="4">
                  <c:v>0.3</c:v>
                </c:pt>
                <c:pt idx="5">
                  <c:v>0.3</c:v>
                </c:pt>
                <c:pt idx="6">
                  <c:v>0.3</c:v>
                </c:pt>
                <c:pt idx="7">
                  <c:v>0.3</c:v>
                </c:pt>
                <c:pt idx="8">
                  <c:v>0.3</c:v>
                </c:pt>
                <c:pt idx="9">
                  <c:v>0.3</c:v>
                </c:pt>
                <c:pt idx="10">
                  <c:v>0.3</c:v>
                </c:pt>
                <c:pt idx="11">
                  <c:v>0.3</c:v>
                </c:pt>
              </c:numCache>
            </c:numRef>
          </c:val>
          <c:smooth val="0"/>
          <c:extLst>
            <c:ext xmlns:c16="http://schemas.microsoft.com/office/drawing/2014/chart" uri="{C3380CC4-5D6E-409C-BE32-E72D297353CC}">
              <c16:uniqueId val="{00000002-3B4F-4FEA-8E10-3341C7F7563A}"/>
            </c:ext>
          </c:extLst>
        </c:ser>
        <c:dLbls>
          <c:showLegendKey val="0"/>
          <c:showVal val="0"/>
          <c:showCatName val="0"/>
          <c:showSerName val="0"/>
          <c:showPercent val="0"/>
          <c:showBubbleSize val="0"/>
        </c:dLbls>
        <c:hiLowLines>
          <c:spPr>
            <a:ln w="0">
              <a:noFill/>
            </a:ln>
          </c:spPr>
        </c:hiLowLines>
        <c:marker val="1"/>
        <c:smooth val="0"/>
        <c:axId val="51491882"/>
        <c:axId val="84447810"/>
      </c:lineChart>
      <c:catAx>
        <c:axId val="5149188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4447810"/>
        <c:crosses val="autoZero"/>
        <c:auto val="1"/>
        <c:lblAlgn val="ctr"/>
        <c:lblOffset val="100"/>
        <c:noMultiLvlLbl val="0"/>
      </c:catAx>
      <c:valAx>
        <c:axId val="84447810"/>
        <c:scaling>
          <c:orientation val="minMax"/>
        </c:scaling>
        <c:delete val="1"/>
        <c:axPos val="l"/>
        <c:numFmt formatCode="0%" sourceLinked="1"/>
        <c:majorTickMark val="none"/>
        <c:minorTickMark val="none"/>
        <c:tickLblPos val="nextTo"/>
        <c:crossAx val="5149188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1620282562725221E-2"/>
          <c:y val="3.9804425499905975E-2"/>
          <c:w val="0.9680442229525057"/>
          <c:h val="0.62137111097181308"/>
        </c:manualLayout>
      </c:layout>
      <c:barChart>
        <c:barDir val="col"/>
        <c:grouping val="clustered"/>
        <c:varyColors val="0"/>
        <c:ser>
          <c:idx val="0"/>
          <c:order val="0"/>
          <c:tx>
            <c:strRef>
              <c:f>'INDICADORES DE DESEMPENHO'!$B$100</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DESEMPENHO'!$C$100:$N$100</c:f>
              <c:numCache>
                <c:formatCode>General</c:formatCode>
                <c:ptCount val="12"/>
                <c:pt idx="0" formatCode="0%">
                  <c:v>0.4</c:v>
                </c:pt>
              </c:numCache>
            </c:numRef>
          </c:val>
          <c:extLst>
            <c:ext xmlns:c16="http://schemas.microsoft.com/office/drawing/2014/chart" uri="{C3380CC4-5D6E-409C-BE32-E72D297353CC}">
              <c16:uniqueId val="{00000000-F717-438D-B3C1-BA2273C78D7D}"/>
            </c:ext>
          </c:extLst>
        </c:ser>
        <c:dLbls>
          <c:showLegendKey val="0"/>
          <c:showVal val="0"/>
          <c:showCatName val="0"/>
          <c:showSerName val="0"/>
          <c:showPercent val="0"/>
          <c:showBubbleSize val="0"/>
        </c:dLbls>
        <c:gapWidth val="150"/>
        <c:axId val="76987579"/>
        <c:axId val="16957293"/>
      </c:barChart>
      <c:lineChart>
        <c:grouping val="standard"/>
        <c:varyColors val="0"/>
        <c:ser>
          <c:idx val="1"/>
          <c:order val="1"/>
          <c:tx>
            <c:strRef>
              <c:f>'INDICADORES DE DESEMPENHO'!$B$101</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DESEMPENHO'!$C$101:$N$101</c:f>
              <c:numCache>
                <c:formatCode>0%</c:formatCode>
                <c:ptCount val="12"/>
                <c:pt idx="0">
                  <c:v>0.38</c:v>
                </c:pt>
                <c:pt idx="1">
                  <c:v>0.38</c:v>
                </c:pt>
                <c:pt idx="2">
                  <c:v>0.38</c:v>
                </c:pt>
                <c:pt idx="3">
                  <c:v>0.38</c:v>
                </c:pt>
                <c:pt idx="4">
                  <c:v>0.38</c:v>
                </c:pt>
                <c:pt idx="5">
                  <c:v>0.38</c:v>
                </c:pt>
                <c:pt idx="6">
                  <c:v>0.38</c:v>
                </c:pt>
                <c:pt idx="7">
                  <c:v>0.38</c:v>
                </c:pt>
                <c:pt idx="8">
                  <c:v>0.38</c:v>
                </c:pt>
                <c:pt idx="9">
                  <c:v>0.38</c:v>
                </c:pt>
                <c:pt idx="10">
                  <c:v>0.38</c:v>
                </c:pt>
                <c:pt idx="11">
                  <c:v>0.38</c:v>
                </c:pt>
              </c:numCache>
            </c:numRef>
          </c:val>
          <c:smooth val="0"/>
          <c:extLst>
            <c:ext xmlns:c16="http://schemas.microsoft.com/office/drawing/2014/chart" uri="{C3380CC4-5D6E-409C-BE32-E72D297353CC}">
              <c16:uniqueId val="{00000001-F717-438D-B3C1-BA2273C78D7D}"/>
            </c:ext>
          </c:extLst>
        </c:ser>
        <c:ser>
          <c:idx val="2"/>
          <c:order val="2"/>
          <c:tx>
            <c:strRef>
              <c:f>'INDICADORES DE DESEMPENHO'!$B$102</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DESEMPENHO'!$C$102:$N$102</c:f>
              <c:numCache>
                <c:formatCode>0%</c:formatCode>
                <c:ptCount val="12"/>
                <c:pt idx="0">
                  <c:v>0.37</c:v>
                </c:pt>
                <c:pt idx="1">
                  <c:v>0.37</c:v>
                </c:pt>
                <c:pt idx="2">
                  <c:v>0.37</c:v>
                </c:pt>
                <c:pt idx="3">
                  <c:v>0.37</c:v>
                </c:pt>
                <c:pt idx="4">
                  <c:v>0.37</c:v>
                </c:pt>
                <c:pt idx="5">
                  <c:v>0.37</c:v>
                </c:pt>
                <c:pt idx="6">
                  <c:v>0.37</c:v>
                </c:pt>
                <c:pt idx="7">
                  <c:v>0.37</c:v>
                </c:pt>
                <c:pt idx="8">
                  <c:v>0.37</c:v>
                </c:pt>
                <c:pt idx="9">
                  <c:v>0.37</c:v>
                </c:pt>
                <c:pt idx="10">
                  <c:v>0.37</c:v>
                </c:pt>
                <c:pt idx="11">
                  <c:v>0.37</c:v>
                </c:pt>
              </c:numCache>
            </c:numRef>
          </c:val>
          <c:smooth val="0"/>
          <c:extLst>
            <c:ext xmlns:c16="http://schemas.microsoft.com/office/drawing/2014/chart" uri="{C3380CC4-5D6E-409C-BE32-E72D297353CC}">
              <c16:uniqueId val="{00000002-F717-438D-B3C1-BA2273C78D7D}"/>
            </c:ext>
          </c:extLst>
        </c:ser>
        <c:dLbls>
          <c:showLegendKey val="0"/>
          <c:showVal val="0"/>
          <c:showCatName val="0"/>
          <c:showSerName val="0"/>
          <c:showPercent val="0"/>
          <c:showBubbleSize val="0"/>
        </c:dLbls>
        <c:hiLowLines>
          <c:spPr>
            <a:ln w="0">
              <a:noFill/>
            </a:ln>
          </c:spPr>
        </c:hiLowLines>
        <c:marker val="1"/>
        <c:smooth val="0"/>
        <c:axId val="76987579"/>
        <c:axId val="16957293"/>
      </c:lineChart>
      <c:catAx>
        <c:axId val="7698757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6957293"/>
        <c:crosses val="autoZero"/>
        <c:auto val="1"/>
        <c:lblAlgn val="ctr"/>
        <c:lblOffset val="100"/>
        <c:noMultiLvlLbl val="0"/>
      </c:catAx>
      <c:valAx>
        <c:axId val="16957293"/>
        <c:scaling>
          <c:orientation val="minMax"/>
        </c:scaling>
        <c:delete val="1"/>
        <c:axPos val="l"/>
        <c:numFmt formatCode="0%" sourceLinked="1"/>
        <c:majorTickMark val="none"/>
        <c:minorTickMark val="none"/>
        <c:tickLblPos val="nextTo"/>
        <c:crossAx val="7698757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1620299662246123E-2"/>
          <c:y val="0.12604734741636892"/>
          <c:w val="0.9680442229525057"/>
          <c:h val="0.57493261455525602"/>
        </c:manualLayout>
      </c:layout>
      <c:barChart>
        <c:barDir val="col"/>
        <c:grouping val="clustered"/>
        <c:varyColors val="0"/>
        <c:ser>
          <c:idx val="0"/>
          <c:order val="0"/>
          <c:tx>
            <c:strRef>
              <c:f>'INDICADORES DE DESEMPENHO'!$B$119</c:f>
              <c:strCache>
                <c:ptCount val="1"/>
                <c:pt idx="0">
                  <c:v>Esporádico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DESEMPENHO'!$C$119:$N$119</c:f>
              <c:numCache>
                <c:formatCode>General</c:formatCode>
                <c:ptCount val="12"/>
                <c:pt idx="0" formatCode="0%">
                  <c:v>0.37</c:v>
                </c:pt>
              </c:numCache>
            </c:numRef>
          </c:val>
          <c:extLst>
            <c:ext xmlns:c16="http://schemas.microsoft.com/office/drawing/2014/chart" uri="{C3380CC4-5D6E-409C-BE32-E72D297353CC}">
              <c16:uniqueId val="{00000000-A680-4656-B23F-0145328C4F50}"/>
            </c:ext>
          </c:extLst>
        </c:ser>
        <c:dLbls>
          <c:showLegendKey val="0"/>
          <c:showVal val="0"/>
          <c:showCatName val="0"/>
          <c:showSerName val="0"/>
          <c:showPercent val="0"/>
          <c:showBubbleSize val="0"/>
        </c:dLbls>
        <c:gapWidth val="150"/>
        <c:axId val="76987579"/>
        <c:axId val="16957293"/>
      </c:barChart>
      <c:lineChart>
        <c:grouping val="standard"/>
        <c:varyColors val="0"/>
        <c:ser>
          <c:idx val="1"/>
          <c:order val="1"/>
          <c:tx>
            <c:strRef>
              <c:f>'INDICADORES DE DESEMPENHO'!$B$120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DESEMPENHO'!$C$120:$N$120</c:f>
              <c:numCache>
                <c:formatCode>0%</c:formatCode>
                <c:ptCount val="12"/>
                <c:pt idx="0">
                  <c:v>0.32</c:v>
                </c:pt>
                <c:pt idx="1">
                  <c:v>0.32</c:v>
                </c:pt>
                <c:pt idx="2">
                  <c:v>0.32</c:v>
                </c:pt>
                <c:pt idx="3">
                  <c:v>0.32</c:v>
                </c:pt>
                <c:pt idx="4">
                  <c:v>0.32</c:v>
                </c:pt>
                <c:pt idx="5">
                  <c:v>0.32</c:v>
                </c:pt>
                <c:pt idx="6">
                  <c:v>0.32</c:v>
                </c:pt>
                <c:pt idx="7">
                  <c:v>0.32</c:v>
                </c:pt>
                <c:pt idx="8">
                  <c:v>0.32</c:v>
                </c:pt>
                <c:pt idx="9">
                  <c:v>0.32</c:v>
                </c:pt>
                <c:pt idx="10">
                  <c:v>0.32</c:v>
                </c:pt>
                <c:pt idx="11">
                  <c:v>0.32</c:v>
                </c:pt>
              </c:numCache>
            </c:numRef>
          </c:val>
          <c:smooth val="0"/>
          <c:extLst>
            <c:ext xmlns:c16="http://schemas.microsoft.com/office/drawing/2014/chart" uri="{C3380CC4-5D6E-409C-BE32-E72D297353CC}">
              <c16:uniqueId val="{00000001-A680-4656-B23F-0145328C4F50}"/>
            </c:ext>
          </c:extLst>
        </c:ser>
        <c:ser>
          <c:idx val="2"/>
          <c:order val="2"/>
          <c:tx>
            <c:strRef>
              <c:f>'INDICADORES DE DESEMPENHO'!$B$121</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DESEMPENHO'!$C$121:$N$121</c:f>
              <c:numCache>
                <c:formatCode>0%</c:formatCode>
                <c:ptCount val="12"/>
                <c:pt idx="0">
                  <c:v>0.34</c:v>
                </c:pt>
                <c:pt idx="1">
                  <c:v>0.34</c:v>
                </c:pt>
                <c:pt idx="2">
                  <c:v>0.34</c:v>
                </c:pt>
                <c:pt idx="3">
                  <c:v>0.34</c:v>
                </c:pt>
                <c:pt idx="4">
                  <c:v>0.34</c:v>
                </c:pt>
                <c:pt idx="5">
                  <c:v>0.34</c:v>
                </c:pt>
                <c:pt idx="6">
                  <c:v>0.34</c:v>
                </c:pt>
                <c:pt idx="7">
                  <c:v>0.34</c:v>
                </c:pt>
                <c:pt idx="8">
                  <c:v>0.34</c:v>
                </c:pt>
                <c:pt idx="9">
                  <c:v>0.34</c:v>
                </c:pt>
                <c:pt idx="10">
                  <c:v>0.34</c:v>
                </c:pt>
                <c:pt idx="11">
                  <c:v>0.34</c:v>
                </c:pt>
              </c:numCache>
            </c:numRef>
          </c:val>
          <c:smooth val="0"/>
          <c:extLst>
            <c:ext xmlns:c16="http://schemas.microsoft.com/office/drawing/2014/chart" uri="{C3380CC4-5D6E-409C-BE32-E72D297353CC}">
              <c16:uniqueId val="{00000002-A680-4656-B23F-0145328C4F50}"/>
            </c:ext>
          </c:extLst>
        </c:ser>
        <c:dLbls>
          <c:showLegendKey val="0"/>
          <c:showVal val="0"/>
          <c:showCatName val="0"/>
          <c:showSerName val="0"/>
          <c:showPercent val="0"/>
          <c:showBubbleSize val="0"/>
        </c:dLbls>
        <c:hiLowLines>
          <c:spPr>
            <a:ln w="0">
              <a:noFill/>
            </a:ln>
          </c:spPr>
        </c:hiLowLines>
        <c:marker val="1"/>
        <c:smooth val="0"/>
        <c:axId val="76987579"/>
        <c:axId val="16957293"/>
      </c:lineChart>
      <c:catAx>
        <c:axId val="7698757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6957293"/>
        <c:crosses val="autoZero"/>
        <c:auto val="1"/>
        <c:lblAlgn val="ctr"/>
        <c:lblOffset val="100"/>
        <c:noMultiLvlLbl val="0"/>
      </c:catAx>
      <c:valAx>
        <c:axId val="16957293"/>
        <c:scaling>
          <c:orientation val="minMax"/>
        </c:scaling>
        <c:delete val="1"/>
        <c:axPos val="l"/>
        <c:numFmt formatCode="0%" sourceLinked="1"/>
        <c:majorTickMark val="none"/>
        <c:minorTickMark val="none"/>
        <c:tickLblPos val="nextTo"/>
        <c:crossAx val="7698757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drawings/_rels/drawing51.xml.rels><?xml version="1.0" encoding="UTF-8" standalone="yes"?>
<Relationships xmlns="http://schemas.openxmlformats.org/package/2006/relationships"><Relationship Id="rId1" Type="http://schemas.openxmlformats.org/officeDocument/2006/relationships/image" Target="../media/image8.png"/></Relationships>
</file>

<file path=word/drawings/drawing1.xml><?xml version="1.0" encoding="utf-8"?>
<c:userShapes xmlns:c="http://schemas.openxmlformats.org/drawingml/2006/chart">
  <cdr:relSizeAnchor xmlns:cdr="http://schemas.openxmlformats.org/drawingml/2006/chartDrawing">
    <cdr:from>
      <cdr:x>0.84933</cdr:x>
      <cdr:y>0.43222</cdr:y>
    </cdr:from>
    <cdr:to>
      <cdr:x>0.9996</cdr:x>
      <cdr:y>0.76736</cdr:y>
    </cdr:to>
    <cdr:sp macro="" textlink="">
      <cdr:nvSpPr>
        <cdr:cNvPr id="13" name="CaixaDeTexto 1"/>
        <cdr:cNvSpPr/>
      </cdr:nvSpPr>
      <cdr:spPr>
        <a:xfrm xmlns:a="http://schemas.openxmlformats.org/drawingml/2006/main">
          <a:off x="7717680" y="889560"/>
          <a:ext cx="1365480" cy="6897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0.75099</cdr:x>
      <cdr:y>0.03154</cdr:y>
    </cdr:from>
    <cdr:to>
      <cdr:x>0.95849</cdr:x>
      <cdr:y>0.18081</cdr:y>
    </cdr:to>
    <cdr:sp macro="" textlink="">
      <cdr:nvSpPr>
        <cdr:cNvPr id="14" name="CaixaDeTexto 15"/>
        <cdr:cNvSpPr/>
      </cdr:nvSpPr>
      <cdr:spPr>
        <a:xfrm xmlns:a="http://schemas.openxmlformats.org/drawingml/2006/main">
          <a:off x="4630522" y="45667"/>
          <a:ext cx="127939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4.830</a:t>
          </a:r>
          <a:endParaRPr sz="800" b="0" strike="noStrike" spc="-1">
            <a:latin typeface="Times New Roman"/>
          </a:endParaRPr>
        </a:p>
      </cdr:txBody>
    </cdr:sp>
  </cdr:relSizeAnchor>
  <cdr:relSizeAnchor xmlns:cdr="http://schemas.openxmlformats.org/drawingml/2006/chartDrawing">
    <cdr:from>
      <cdr:x>0.75099</cdr:x>
      <cdr:y>0.27693</cdr:y>
    </cdr:from>
    <cdr:to>
      <cdr:x>0.92747</cdr:x>
      <cdr:y>0.42619</cdr:y>
    </cdr:to>
    <cdr:sp macro="" textlink="">
      <cdr:nvSpPr>
        <cdr:cNvPr id="15" name="CaixaDeTexto 15"/>
        <cdr:cNvSpPr/>
      </cdr:nvSpPr>
      <cdr:spPr>
        <a:xfrm xmlns:a="http://schemas.openxmlformats.org/drawingml/2006/main">
          <a:off x="4630522" y="400934"/>
          <a:ext cx="108812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4.916</a:t>
          </a:r>
          <a:endParaRPr sz="800" b="0" strike="noStrike" spc="-1">
            <a:latin typeface="Times New Roman"/>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0.84937</cdr:x>
      <cdr:y>0.43227</cdr:y>
    </cdr:from>
    <cdr:to>
      <cdr:x>0.99966</cdr:x>
      <cdr:y>0.76739</cdr:y>
    </cdr:to>
    <cdr:sp macro="" textlink="">
      <cdr:nvSpPr>
        <cdr:cNvPr id="192" name="CaixaDeTexto 1"/>
        <cdr:cNvSpPr/>
      </cdr:nvSpPr>
      <cdr:spPr>
        <a:xfrm xmlns:a="http://schemas.openxmlformats.org/drawingml/2006/main">
          <a:off x="9096480" y="925920"/>
          <a:ext cx="1609560" cy="717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0.84211</cdr:x>
      <cdr:y>0.29835</cdr:y>
    </cdr:from>
    <cdr:to>
      <cdr:x>0.96651</cdr:x>
      <cdr:y>0.38911</cdr:y>
    </cdr:to>
    <cdr:sp macro="" textlink="">
      <cdr:nvSpPr>
        <cdr:cNvPr id="193" name="CaixaDeTexto 15"/>
        <cdr:cNvSpPr/>
      </cdr:nvSpPr>
      <cdr:spPr>
        <a:xfrm xmlns:a="http://schemas.openxmlformats.org/drawingml/2006/main">
          <a:off x="8548698" y="638933"/>
          <a:ext cx="1262850" cy="194369"/>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44%</a:t>
          </a:r>
          <a:endParaRPr sz="800" b="0" strike="noStrike" spc="-1">
            <a:latin typeface="Times New Roman"/>
          </a:endParaRPr>
        </a:p>
      </cdr:txBody>
    </cdr:sp>
  </cdr:relSizeAnchor>
  <cdr:relSizeAnchor xmlns:cdr="http://schemas.openxmlformats.org/drawingml/2006/chartDrawing">
    <cdr:from>
      <cdr:x>0.86508</cdr:x>
      <cdr:y>0.07504</cdr:y>
    </cdr:from>
    <cdr:to>
      <cdr:x>0.95473</cdr:x>
      <cdr:y>0.17595</cdr:y>
    </cdr:to>
    <cdr:sp macro="" textlink="">
      <cdr:nvSpPr>
        <cdr:cNvPr id="2" name="CaixaDeTexto 15">
          <a:extLst xmlns:a="http://schemas.openxmlformats.org/drawingml/2006/main">
            <a:ext uri="{FF2B5EF4-FFF2-40B4-BE49-F238E27FC236}">
              <a16:creationId xmlns:a16="http://schemas.microsoft.com/office/drawing/2014/main" id="{034503E1-D949-7B8F-FB98-D974527C740E}"/>
            </a:ext>
          </a:extLst>
        </cdr:cNvPr>
        <cdr:cNvSpPr/>
      </cdr:nvSpPr>
      <cdr:spPr>
        <a:xfrm xmlns:a="http://schemas.openxmlformats.org/drawingml/2006/main">
          <a:off x="8784492" y="160703"/>
          <a:ext cx="91037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46%</a:t>
          </a:r>
          <a:endParaRPr sz="800" b="0" strike="noStrike" spc="-1">
            <a:latin typeface="Times New Roman"/>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0.84937</cdr:x>
      <cdr:y>0.43224</cdr:y>
    </cdr:from>
    <cdr:to>
      <cdr:x>0.99966</cdr:x>
      <cdr:y>0.76749</cdr:y>
    </cdr:to>
    <cdr:sp macro="" textlink="">
      <cdr:nvSpPr>
        <cdr:cNvPr id="195" name="CaixaDeTexto 1"/>
        <cdr:cNvSpPr/>
      </cdr:nvSpPr>
      <cdr:spPr>
        <a:xfrm xmlns:a="http://schemas.openxmlformats.org/drawingml/2006/main">
          <a:off x="9096480" y="1139040"/>
          <a:ext cx="1609560" cy="883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0.76069</cdr:x>
      <cdr:y>0.36909</cdr:y>
    </cdr:from>
    <cdr:to>
      <cdr:x>0.95644</cdr:x>
      <cdr:y>0.52365</cdr:y>
    </cdr:to>
    <cdr:sp macro="" textlink="">
      <cdr:nvSpPr>
        <cdr:cNvPr id="196" name="CaixaDeTexto 15"/>
        <cdr:cNvSpPr/>
      </cdr:nvSpPr>
      <cdr:spPr>
        <a:xfrm xmlns:a="http://schemas.openxmlformats.org/drawingml/2006/main">
          <a:off x="4718304" y="610078"/>
          <a:ext cx="1214203" cy="2554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56%</a:t>
          </a:r>
          <a:endParaRPr sz="800" b="0" strike="noStrike" spc="-1">
            <a:latin typeface="Times New Roman"/>
          </a:endParaRPr>
        </a:p>
      </cdr:txBody>
    </cdr:sp>
  </cdr:relSizeAnchor>
  <cdr:relSizeAnchor xmlns:cdr="http://schemas.openxmlformats.org/drawingml/2006/chartDrawing">
    <cdr:from>
      <cdr:x>0.76423</cdr:x>
      <cdr:y>0.55446</cdr:y>
    </cdr:from>
    <cdr:to>
      <cdr:x>0.92593</cdr:x>
      <cdr:y>0.70901</cdr:y>
    </cdr:to>
    <cdr:sp macro="" textlink="">
      <cdr:nvSpPr>
        <cdr:cNvPr id="2" name="CaixaDeTexto 15">
          <a:extLst xmlns:a="http://schemas.openxmlformats.org/drawingml/2006/main">
            <a:ext uri="{FF2B5EF4-FFF2-40B4-BE49-F238E27FC236}">
              <a16:creationId xmlns:a16="http://schemas.microsoft.com/office/drawing/2014/main" id="{9A15BC33-300D-8120-C9DE-D23A6D896251}"/>
            </a:ext>
          </a:extLst>
        </cdr:cNvPr>
        <cdr:cNvSpPr/>
      </cdr:nvSpPr>
      <cdr:spPr>
        <a:xfrm xmlns:a="http://schemas.openxmlformats.org/drawingml/2006/main">
          <a:off x="4740249" y="775287"/>
          <a:ext cx="100301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56%</a:t>
          </a:r>
          <a:endParaRPr sz="800" b="0" strike="noStrike" spc="-1">
            <a:latin typeface="Times New Roman"/>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0.84935</cdr:x>
      <cdr:y>0.43234</cdr:y>
    </cdr:from>
    <cdr:to>
      <cdr:x>0.99963</cdr:x>
      <cdr:y>0.76766</cdr:y>
    </cdr:to>
    <cdr:sp macro="" textlink="">
      <cdr:nvSpPr>
        <cdr:cNvPr id="198" name="CaixaDeTexto 1"/>
        <cdr:cNvSpPr/>
      </cdr:nvSpPr>
      <cdr:spPr>
        <a:xfrm xmlns:a="http://schemas.openxmlformats.org/drawingml/2006/main">
          <a:off x="9088560" y="1101960"/>
          <a:ext cx="1608120" cy="854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0.76959</cdr:x>
      <cdr:y>0.33548</cdr:y>
    </cdr:from>
    <cdr:to>
      <cdr:x>0.98316</cdr:x>
      <cdr:y>0.47687</cdr:y>
    </cdr:to>
    <cdr:sp macro="" textlink="">
      <cdr:nvSpPr>
        <cdr:cNvPr id="199" name="CaixaDeTexto 15"/>
        <cdr:cNvSpPr/>
      </cdr:nvSpPr>
      <cdr:spPr>
        <a:xfrm xmlns:a="http://schemas.openxmlformats.org/drawingml/2006/main">
          <a:off x="4681620" y="662515"/>
          <a:ext cx="1299267" cy="279223"/>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35%</a:t>
          </a:r>
          <a:endParaRPr sz="800" b="0" strike="noStrike" spc="-1">
            <a:latin typeface="Times New Roman"/>
          </a:endParaRPr>
        </a:p>
      </cdr:txBody>
    </cdr:sp>
  </cdr:relSizeAnchor>
  <cdr:relSizeAnchor xmlns:cdr="http://schemas.openxmlformats.org/drawingml/2006/chartDrawing">
    <cdr:from>
      <cdr:x>0.77562</cdr:x>
      <cdr:y>0.07347</cdr:y>
    </cdr:from>
    <cdr:to>
      <cdr:x>0.95297</cdr:x>
      <cdr:y>0.21486</cdr:y>
    </cdr:to>
    <cdr:sp macro="" textlink="">
      <cdr:nvSpPr>
        <cdr:cNvPr id="2" name="CaixaDeTexto 15">
          <a:extLst xmlns:a="http://schemas.openxmlformats.org/drawingml/2006/main">
            <a:ext uri="{FF2B5EF4-FFF2-40B4-BE49-F238E27FC236}">
              <a16:creationId xmlns:a16="http://schemas.microsoft.com/office/drawing/2014/main" id="{EBAE511D-C7F4-E0A8-E5F1-F9EB205A8632}"/>
            </a:ext>
          </a:extLst>
        </cdr:cNvPr>
        <cdr:cNvSpPr/>
      </cdr:nvSpPr>
      <cdr:spPr>
        <a:xfrm xmlns:a="http://schemas.openxmlformats.org/drawingml/2006/main">
          <a:off x="4718303" y="145092"/>
          <a:ext cx="1078869" cy="279223"/>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41%</a:t>
          </a:r>
          <a:endParaRPr sz="800" b="0" strike="noStrike" spc="-1">
            <a:latin typeface="Times New Roman"/>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0.84935</cdr:x>
      <cdr:y>0.43238</cdr:y>
    </cdr:from>
    <cdr:to>
      <cdr:x>0.99963</cdr:x>
      <cdr:y>0.76775</cdr:y>
    </cdr:to>
    <cdr:sp macro="" textlink="">
      <cdr:nvSpPr>
        <cdr:cNvPr id="201" name="CaixaDeTexto 1"/>
        <cdr:cNvSpPr/>
      </cdr:nvSpPr>
      <cdr:spPr>
        <a:xfrm xmlns:a="http://schemas.openxmlformats.org/drawingml/2006/main">
          <a:off x="9186120" y="1172880"/>
          <a:ext cx="1625400" cy="9097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0.76218</cdr:x>
      <cdr:y>0.31894</cdr:y>
    </cdr:from>
    <cdr:to>
      <cdr:x>0.96398</cdr:x>
      <cdr:y>0.44742</cdr:y>
    </cdr:to>
    <cdr:sp macro="" textlink="">
      <cdr:nvSpPr>
        <cdr:cNvPr id="2" name="CaixaDeTexto 15">
          <a:extLst xmlns:a="http://schemas.openxmlformats.org/drawingml/2006/main">
            <a:ext uri="{FF2B5EF4-FFF2-40B4-BE49-F238E27FC236}">
              <a16:creationId xmlns:a16="http://schemas.microsoft.com/office/drawing/2014/main" id="{493E0160-552B-BE9B-ED96-CD8060DFB34E}"/>
            </a:ext>
          </a:extLst>
        </cdr:cNvPr>
        <cdr:cNvSpPr/>
      </cdr:nvSpPr>
      <cdr:spPr>
        <a:xfrm xmlns:a="http://schemas.openxmlformats.org/drawingml/2006/main">
          <a:off x="4694181" y="536501"/>
          <a:ext cx="124281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53%</a:t>
          </a:r>
          <a:endParaRPr sz="800" b="0" strike="noStrike" spc="-1">
            <a:latin typeface="Times New Roman"/>
          </a:endParaRPr>
        </a:p>
      </cdr:txBody>
    </cdr:sp>
  </cdr:relSizeAnchor>
  <cdr:relSizeAnchor xmlns:cdr="http://schemas.openxmlformats.org/drawingml/2006/chartDrawing">
    <cdr:from>
      <cdr:x>0.76247</cdr:x>
      <cdr:y>0.04325</cdr:y>
    </cdr:from>
    <cdr:to>
      <cdr:x>0.96402</cdr:x>
      <cdr:y>0.15693</cdr:y>
    </cdr:to>
    <cdr:sp macro="" textlink="">
      <cdr:nvSpPr>
        <cdr:cNvPr id="3" name="CaixaDeTexto 15">
          <a:extLst xmlns:a="http://schemas.openxmlformats.org/drawingml/2006/main">
            <a:ext uri="{FF2B5EF4-FFF2-40B4-BE49-F238E27FC236}">
              <a16:creationId xmlns:a16="http://schemas.microsoft.com/office/drawing/2014/main" id="{00000000-0008-0000-0700-0000CA000000}"/>
            </a:ext>
          </a:extLst>
        </cdr:cNvPr>
        <cdr:cNvSpPr/>
      </cdr:nvSpPr>
      <cdr:spPr>
        <a:xfrm xmlns:a="http://schemas.openxmlformats.org/drawingml/2006/main">
          <a:off x="4695952" y="72746"/>
          <a:ext cx="1241315" cy="1912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HEMOPROD 2022: 65%</a:t>
          </a:r>
          <a:endParaRPr lang="pt-BR" sz="800" b="0" strike="noStrike" spc="-1">
            <a:latin typeface="Times New Roman"/>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0.84938</cdr:x>
      <cdr:y>0.4323</cdr:y>
    </cdr:from>
    <cdr:to>
      <cdr:x>0.99962</cdr:x>
      <cdr:y>0.76749</cdr:y>
    </cdr:to>
    <cdr:sp macro="" textlink="">
      <cdr:nvSpPr>
        <cdr:cNvPr id="25" name="CaixaDeTexto 1"/>
        <cdr:cNvSpPr/>
      </cdr:nvSpPr>
      <cdr:spPr>
        <a:xfrm xmlns:a="http://schemas.openxmlformats.org/drawingml/2006/main">
          <a:off x="8126640" y="894240"/>
          <a:ext cx="1437480" cy="6933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0.75561</cdr:x>
      <cdr:y>0.01646</cdr:y>
    </cdr:from>
    <cdr:to>
      <cdr:x>0.95362</cdr:x>
      <cdr:y>0.17214</cdr:y>
    </cdr:to>
    <cdr:sp macro="" textlink="">
      <cdr:nvSpPr>
        <cdr:cNvPr id="26" name="CaixaDeTexto 15"/>
        <cdr:cNvSpPr/>
      </cdr:nvSpPr>
      <cdr:spPr>
        <a:xfrm xmlns:a="http://schemas.openxmlformats.org/drawingml/2006/main">
          <a:off x="4608576" y="22848"/>
          <a:ext cx="120772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gn="r">
            <a:lnSpc>
              <a:spcPct val="100000"/>
            </a:lnSpc>
            <a:tabLst>
              <a:tab pos="0" algn="l"/>
            </a:tabLst>
          </a:pPr>
          <a:r>
            <a:rPr lang="pt-BR" sz="800" b="1" strike="noStrike" spc="-1">
              <a:solidFill>
                <a:srgbClr val="000000"/>
              </a:solidFill>
              <a:latin typeface="Calibri"/>
            </a:rPr>
            <a:t>Meta Contratual: 9.816</a:t>
          </a:r>
          <a:endParaRPr sz="800" b="0" strike="noStrike" spc="-1">
            <a:latin typeface="Times New Roman"/>
          </a:endParaRPr>
        </a:p>
      </cdr:txBody>
    </cdr:sp>
  </cdr:relSizeAnchor>
  <cdr:relSizeAnchor xmlns:cdr="http://schemas.openxmlformats.org/drawingml/2006/chartDrawing">
    <cdr:from>
      <cdr:x>0.75321</cdr:x>
      <cdr:y>0.27794</cdr:y>
    </cdr:from>
    <cdr:to>
      <cdr:x>0.9316</cdr:x>
      <cdr:y>0.43362</cdr:y>
    </cdr:to>
    <cdr:sp macro="" textlink="">
      <cdr:nvSpPr>
        <cdr:cNvPr id="27" name="CaixaDeTexto 15"/>
        <cdr:cNvSpPr/>
      </cdr:nvSpPr>
      <cdr:spPr>
        <a:xfrm xmlns:a="http://schemas.openxmlformats.org/drawingml/2006/main">
          <a:off x="4593946" y="385811"/>
          <a:ext cx="108804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gn="r">
            <a:lnSpc>
              <a:spcPct val="100000"/>
            </a:lnSpc>
            <a:tabLst>
              <a:tab pos="0" algn="l"/>
            </a:tabLst>
          </a:pPr>
          <a:r>
            <a:rPr lang="pt-BR" sz="800" b="1" strike="noStrike" spc="-1">
              <a:solidFill>
                <a:srgbClr val="000000"/>
              </a:solidFill>
              <a:latin typeface="Calibri"/>
            </a:rPr>
            <a:t>Média 2024: 11.455</a:t>
          </a:r>
          <a:endParaRPr sz="800" b="0" strike="noStrike" spc="-1">
            <a:latin typeface="Times New Roman"/>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0.72917</cdr:x>
      <cdr:y>0</cdr:y>
    </cdr:from>
    <cdr:to>
      <cdr:x>0.947</cdr:x>
      <cdr:y>0.14139</cdr:y>
    </cdr:to>
    <cdr:sp macro="" textlink="">
      <cdr:nvSpPr>
        <cdr:cNvPr id="32" name="CaixaDeTexto 15"/>
        <cdr:cNvSpPr/>
      </cdr:nvSpPr>
      <cdr:spPr>
        <a:xfrm xmlns:a="http://schemas.openxmlformats.org/drawingml/2006/main">
          <a:off x="4469588" y="0"/>
          <a:ext cx="133522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16.481</a:t>
          </a:r>
          <a:endParaRPr sz="800" b="0" strike="noStrike" spc="-1">
            <a:latin typeface="Times New Roman"/>
          </a:endParaRPr>
        </a:p>
      </cdr:txBody>
    </cdr:sp>
  </cdr:relSizeAnchor>
  <cdr:relSizeAnchor xmlns:cdr="http://schemas.openxmlformats.org/drawingml/2006/chartDrawing">
    <cdr:from>
      <cdr:x>0.73037</cdr:x>
      <cdr:y>0.28493</cdr:y>
    </cdr:from>
    <cdr:to>
      <cdr:x>0.94218</cdr:x>
      <cdr:y>0.39561</cdr:y>
    </cdr:to>
    <cdr:sp macro="" textlink="">
      <cdr:nvSpPr>
        <cdr:cNvPr id="33" name="CaixaDeTexto 15"/>
        <cdr:cNvSpPr/>
      </cdr:nvSpPr>
      <cdr:spPr>
        <a:xfrm xmlns:a="http://schemas.openxmlformats.org/drawingml/2006/main">
          <a:off x="4476903" y="556364"/>
          <a:ext cx="129833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15.079</a:t>
          </a:r>
          <a:endParaRPr sz="800" b="0" strike="noStrike" spc="-1">
            <a:latin typeface="Times New Roman"/>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0.75449</cdr:x>
      <cdr:y>0.02761</cdr:y>
    </cdr:from>
    <cdr:to>
      <cdr:x>0.96081</cdr:x>
      <cdr:y>0.1444</cdr:y>
    </cdr:to>
    <cdr:sp macro="" textlink="">
      <cdr:nvSpPr>
        <cdr:cNvPr id="32" name="CaixaDeTexto 15"/>
        <cdr:cNvSpPr/>
      </cdr:nvSpPr>
      <cdr:spPr>
        <a:xfrm xmlns:a="http://schemas.openxmlformats.org/drawingml/2006/main">
          <a:off x="4630522" y="51089"/>
          <a:ext cx="126624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6.412</a:t>
          </a:r>
          <a:endParaRPr sz="800" b="0" strike="noStrike" spc="-1">
            <a:latin typeface="Times New Roman"/>
          </a:endParaRPr>
        </a:p>
      </cdr:txBody>
    </cdr:sp>
  </cdr:relSizeAnchor>
  <cdr:relSizeAnchor xmlns:cdr="http://schemas.openxmlformats.org/drawingml/2006/chartDrawing">
    <cdr:from>
      <cdr:x>0.76164</cdr:x>
      <cdr:y>0.35035</cdr:y>
    </cdr:from>
    <cdr:to>
      <cdr:x>0.92959</cdr:x>
      <cdr:y>0.46714</cdr:y>
    </cdr:to>
    <cdr:sp macro="" textlink="">
      <cdr:nvSpPr>
        <cdr:cNvPr id="33" name="CaixaDeTexto 15"/>
        <cdr:cNvSpPr/>
      </cdr:nvSpPr>
      <cdr:spPr>
        <a:xfrm xmlns:a="http://schemas.openxmlformats.org/drawingml/2006/main">
          <a:off x="4674413" y="648283"/>
          <a:ext cx="103073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5.855</a:t>
          </a:r>
          <a:endParaRPr sz="800" b="0" strike="noStrike" spc="-1">
            <a:latin typeface="Times New Roman"/>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0.84936</cdr:x>
      <cdr:y>0.43235</cdr:y>
    </cdr:from>
    <cdr:to>
      <cdr:x>0.99964</cdr:x>
      <cdr:y>0.76749</cdr:y>
    </cdr:to>
    <cdr:sp macro="" textlink="">
      <cdr:nvSpPr>
        <cdr:cNvPr id="21" name="CaixaDeTexto 1"/>
        <cdr:cNvSpPr/>
      </cdr:nvSpPr>
      <cdr:spPr>
        <a:xfrm xmlns:a="http://schemas.openxmlformats.org/drawingml/2006/main">
          <a:off x="7735680" y="972000"/>
          <a:ext cx="136872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0.60437</cdr:x>
      <cdr:y>0.03555</cdr:y>
    </cdr:from>
    <cdr:to>
      <cdr:x>0.98147</cdr:x>
      <cdr:y>0.18418</cdr:y>
    </cdr:to>
    <cdr:sp macro="" textlink="">
      <cdr:nvSpPr>
        <cdr:cNvPr id="22" name="CaixaDeTexto 15"/>
        <cdr:cNvSpPr/>
      </cdr:nvSpPr>
      <cdr:spPr>
        <a:xfrm xmlns:a="http://schemas.openxmlformats.org/drawingml/2006/main">
          <a:off x="5205477" y="79912"/>
          <a:ext cx="3247996" cy="33409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tab pos="0" algn="l"/>
            </a:tabLst>
            <a:defRPr/>
          </a:pPr>
          <a:r>
            <a:rPr lang="pt-BR" sz="800" b="1" strike="noStrike" spc="-1">
              <a:solidFill>
                <a:srgbClr val="000000"/>
              </a:solidFill>
              <a:latin typeface="Calibri"/>
            </a:rPr>
            <a:t>Meta Contratual: </a:t>
          </a:r>
          <a:r>
            <a:rPr lang="pt-BR" sz="800" b="1" strike="noStrike" spc="-1">
              <a:solidFill>
                <a:srgbClr val="000000"/>
              </a:solidFill>
              <a:latin typeface="Calibri"/>
              <a:ea typeface="+mn-ea"/>
              <a:cs typeface="+mn-cs"/>
            </a:rPr>
            <a:t>Atender à demanda resguardando as definições do MS</a:t>
          </a:r>
        </a:p>
        <a:p xmlns:a="http://schemas.openxmlformats.org/drawingml/2006/main">
          <a:pPr>
            <a:lnSpc>
              <a:spcPct val="100000"/>
            </a:lnSpc>
            <a:tabLst>
              <a:tab pos="0" algn="l"/>
            </a:tabLst>
          </a:pPr>
          <a:endParaRPr sz="800" b="0" strike="noStrike" spc="-1">
            <a:latin typeface="Times New Roman"/>
          </a:endParaRPr>
        </a:p>
      </cdr:txBody>
    </cdr:sp>
  </cdr:relSizeAnchor>
  <cdr:relSizeAnchor xmlns:cdr="http://schemas.openxmlformats.org/drawingml/2006/chartDrawing">
    <cdr:from>
      <cdr:x>0.79978</cdr:x>
      <cdr:y>0.25338</cdr:y>
    </cdr:from>
    <cdr:to>
      <cdr:x>0.94881</cdr:x>
      <cdr:y>0.3711</cdr:y>
    </cdr:to>
    <cdr:sp macro="" textlink="">
      <cdr:nvSpPr>
        <cdr:cNvPr id="23" name="CaixaDeTexto 15"/>
        <cdr:cNvSpPr/>
      </cdr:nvSpPr>
      <cdr:spPr>
        <a:xfrm xmlns:a="http://schemas.openxmlformats.org/drawingml/2006/main">
          <a:off x="4908500" y="465145"/>
          <a:ext cx="91462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441</a:t>
          </a:r>
          <a:endParaRPr sz="800" b="0" strike="noStrike" spc="-1">
            <a:latin typeface="Times New Roman"/>
          </a:endParaRPr>
        </a:p>
      </cdr:txBody>
    </cdr:sp>
  </cdr:relSizeAnchor>
</c:userShapes>
</file>

<file path=word/drawings/drawing18.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0.79188</cdr:x>
      <cdr:y>0.20542</cdr:y>
    </cdr:from>
    <cdr:to>
      <cdr:x>0.94675</cdr:x>
      <cdr:y>0.33008</cdr:y>
    </cdr:to>
    <cdr:sp macro="" textlink="">
      <cdr:nvSpPr>
        <cdr:cNvPr id="33" name="CaixaDeTexto 15"/>
        <cdr:cNvSpPr/>
      </cdr:nvSpPr>
      <cdr:spPr>
        <a:xfrm xmlns:a="http://schemas.openxmlformats.org/drawingml/2006/main">
          <a:off x="4981652" y="356107"/>
          <a:ext cx="97433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1.870</a:t>
          </a:r>
          <a:endParaRPr sz="800" b="0" strike="noStrike" spc="-1">
            <a:latin typeface="Times New Roman"/>
          </a:endParaRPr>
        </a:p>
      </cdr:txBody>
    </cdr:sp>
  </cdr:relSizeAnchor>
</c:userShapes>
</file>

<file path=word/drawings/drawing19.xml><?xml version="1.0" encoding="utf-8"?>
<c:userShapes xmlns:c="http://schemas.openxmlformats.org/drawingml/2006/chart">
  <cdr:relSizeAnchor xmlns:cdr="http://schemas.openxmlformats.org/drawingml/2006/chartDrawing">
    <cdr:from>
      <cdr:x>0.84937</cdr:x>
      <cdr:y>0.43235</cdr:y>
    </cdr:from>
    <cdr:to>
      <cdr:x>0.99962</cdr:x>
      <cdr:y>0.76749</cdr:y>
    </cdr:to>
    <cdr:sp macro="" textlink="">
      <cdr:nvSpPr>
        <cdr:cNvPr id="52" name="CaixaDeTexto 1"/>
        <cdr:cNvSpPr/>
      </cdr:nvSpPr>
      <cdr:spPr>
        <a:xfrm xmlns:a="http://schemas.openxmlformats.org/drawingml/2006/main">
          <a:off x="8121960" y="972000"/>
          <a:ext cx="143676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xml><?xml version="1.0" encoding="utf-8"?>
<c:userShapes xmlns:c="http://schemas.openxmlformats.org/drawingml/2006/chart">
  <cdr:relSizeAnchor xmlns:cdr="http://schemas.openxmlformats.org/drawingml/2006/chartDrawing">
    <cdr:from>
      <cdr:x>0.84934</cdr:x>
      <cdr:y>0.43223</cdr:y>
    </cdr:from>
    <cdr:to>
      <cdr:x>0.9996</cdr:x>
      <cdr:y>0.76746</cdr:y>
    </cdr:to>
    <cdr:sp macro="" textlink="">
      <cdr:nvSpPr>
        <cdr:cNvPr id="17" name="CaixaDeTexto 1"/>
        <cdr:cNvSpPr/>
      </cdr:nvSpPr>
      <cdr:spPr>
        <a:xfrm xmlns:a="http://schemas.openxmlformats.org/drawingml/2006/main">
          <a:off x="7677360" y="900000"/>
          <a:ext cx="1358280" cy="698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0.78448</cdr:x>
      <cdr:y>0.18399</cdr:y>
    </cdr:from>
    <cdr:to>
      <cdr:x>0.95907</cdr:x>
      <cdr:y>0.31079</cdr:y>
    </cdr:to>
    <cdr:sp macro="" textlink="">
      <cdr:nvSpPr>
        <cdr:cNvPr id="18" name="CaixaDeTexto 15"/>
        <cdr:cNvSpPr/>
      </cdr:nvSpPr>
      <cdr:spPr>
        <a:xfrm xmlns:a="http://schemas.openxmlformats.org/drawingml/2006/main">
          <a:off x="4837008" y="313580"/>
          <a:ext cx="1076496" cy="21611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65</a:t>
          </a:r>
          <a:endParaRPr sz="800" b="0" strike="noStrike" spc="-1">
            <a:latin typeface="Times New Roman"/>
          </a:endParaRPr>
        </a:p>
      </cdr:txBody>
    </cdr:sp>
  </cdr:relSizeAnchor>
  <cdr:relSizeAnchor xmlns:cdr="http://schemas.openxmlformats.org/drawingml/2006/chartDrawing">
    <cdr:from>
      <cdr:x>0.79156</cdr:x>
      <cdr:y>0.52036</cdr:y>
    </cdr:from>
    <cdr:to>
      <cdr:x>0.96843</cdr:x>
      <cdr:y>0.64716</cdr:y>
    </cdr:to>
    <cdr:sp macro="" textlink="">
      <cdr:nvSpPr>
        <cdr:cNvPr id="19" name="CaixaDeTexto 15"/>
        <cdr:cNvSpPr/>
      </cdr:nvSpPr>
      <cdr:spPr>
        <a:xfrm xmlns:a="http://schemas.openxmlformats.org/drawingml/2006/main">
          <a:off x="4915815" y="886867"/>
          <a:ext cx="109845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125</a:t>
          </a:r>
          <a:endParaRPr sz="800" b="0" strike="noStrike" spc="-1">
            <a:latin typeface="Times New Roman"/>
          </a:endParaRPr>
        </a:p>
      </cdr:txBody>
    </cdr:sp>
  </cdr:relSizeAnchor>
</c:userShapes>
</file>

<file path=word/drawings/drawing20.xml><?xml version="1.0" encoding="utf-8"?>
<c:userShapes xmlns:c="http://schemas.openxmlformats.org/drawingml/2006/chart">
  <cdr:relSizeAnchor xmlns:cdr="http://schemas.openxmlformats.org/drawingml/2006/chartDrawing">
    <cdr:from>
      <cdr:x>0.84937</cdr:x>
      <cdr:y>0.43221</cdr:y>
    </cdr:from>
    <cdr:to>
      <cdr:x>0.99963</cdr:x>
      <cdr:y>0.7674</cdr:y>
    </cdr:to>
    <cdr:sp macro="" textlink="">
      <cdr:nvSpPr>
        <cdr:cNvPr id="54" name="CaixaDeTexto 1"/>
        <cdr:cNvSpPr/>
      </cdr:nvSpPr>
      <cdr:spPr>
        <a:xfrm xmlns:a="http://schemas.openxmlformats.org/drawingml/2006/main">
          <a:off x="8197200" y="1032840"/>
          <a:ext cx="1450080" cy="801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0.79956</cdr:x>
      <cdr:y>0.36459</cdr:y>
    </cdr:from>
    <cdr:to>
      <cdr:x>0.98795</cdr:x>
      <cdr:y>0.49964</cdr:y>
    </cdr:to>
    <cdr:sp macro="" textlink="">
      <cdr:nvSpPr>
        <cdr:cNvPr id="55" name="CaixaDeTexto 15"/>
        <cdr:cNvSpPr/>
      </cdr:nvSpPr>
      <cdr:spPr>
        <a:xfrm xmlns:a="http://schemas.openxmlformats.org/drawingml/2006/main">
          <a:off x="4930445" y="583412"/>
          <a:ext cx="116171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6.884</a:t>
          </a:r>
          <a:endParaRPr sz="800" b="0" strike="noStrike" spc="-1">
            <a:latin typeface="Times New Roman"/>
          </a:endParaRPr>
        </a:p>
      </cdr:txBody>
    </cdr:sp>
  </cdr:relSizeAnchor>
</c:userShapes>
</file>

<file path=word/drawings/drawing21.xml><?xml version="1.0" encoding="utf-8"?>
<c:userShapes xmlns:c="http://schemas.openxmlformats.org/drawingml/2006/chart">
  <cdr:relSizeAnchor xmlns:cdr="http://schemas.openxmlformats.org/drawingml/2006/chartDrawing">
    <cdr:from>
      <cdr:x>0.84937</cdr:x>
      <cdr:y>0.43225</cdr:y>
    </cdr:from>
    <cdr:to>
      <cdr:x>0.99962</cdr:x>
      <cdr:y>0.76741</cdr:y>
    </cdr:to>
    <cdr:sp macro="" textlink="">
      <cdr:nvSpPr>
        <cdr:cNvPr id="59" name="CaixaDeTexto 1"/>
        <cdr:cNvSpPr/>
      </cdr:nvSpPr>
      <cdr:spPr>
        <a:xfrm xmlns:a="http://schemas.openxmlformats.org/drawingml/2006/main">
          <a:off x="8048880" y="1020960"/>
          <a:ext cx="1423800" cy="791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0.70813</cdr:x>
      <cdr:y>0.0287</cdr:y>
    </cdr:from>
    <cdr:to>
      <cdr:x>1</cdr:x>
      <cdr:y>0.15848</cdr:y>
    </cdr:to>
    <cdr:sp macro="" textlink="">
      <cdr:nvSpPr>
        <cdr:cNvPr id="2" name="CaixaDeTexto 15">
          <a:extLst xmlns:a="http://schemas.openxmlformats.org/drawingml/2006/main">
            <a:ext uri="{FF2B5EF4-FFF2-40B4-BE49-F238E27FC236}">
              <a16:creationId xmlns:a16="http://schemas.microsoft.com/office/drawing/2014/main" id="{2EC9752C-9BC8-1F64-25BE-8E713C4D0767}"/>
            </a:ext>
          </a:extLst>
        </cdr:cNvPr>
        <cdr:cNvSpPr/>
      </cdr:nvSpPr>
      <cdr:spPr>
        <a:xfrm xmlns:a="http://schemas.openxmlformats.org/drawingml/2006/main">
          <a:off x="4397727" y="50800"/>
          <a:ext cx="1812573" cy="22966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tab pos="0" algn="l"/>
            </a:tabLst>
            <a:defRPr/>
          </a:pPr>
          <a:r>
            <a:rPr lang="pt-BR" sz="800" b="1" strike="noStrike" spc="-1">
              <a:solidFill>
                <a:srgbClr val="000000"/>
              </a:solidFill>
              <a:latin typeface="Calibri"/>
            </a:rPr>
            <a:t>Meta Contratual: </a:t>
          </a:r>
          <a:r>
            <a:rPr lang="pt-BR" sz="800" b="1" strike="noStrike" spc="-1">
              <a:solidFill>
                <a:srgbClr val="000000"/>
              </a:solidFill>
              <a:latin typeface="Calibri"/>
              <a:ea typeface="+mn-ea"/>
              <a:cs typeface="+mn-cs"/>
            </a:rPr>
            <a:t>Atender à demanda </a:t>
          </a:r>
        </a:p>
        <a:p xmlns:a="http://schemas.openxmlformats.org/drawingml/2006/main">
          <a:pPr>
            <a:lnSpc>
              <a:spcPct val="100000"/>
            </a:lnSpc>
            <a:tabLst>
              <a:tab pos="0" algn="l"/>
            </a:tabLst>
          </a:pPr>
          <a:endParaRPr sz="800" b="0" strike="noStrike" spc="-1">
            <a:latin typeface="Times New Roman"/>
          </a:endParaRPr>
        </a:p>
      </cdr:txBody>
    </cdr:sp>
  </cdr:relSizeAnchor>
</c:userShapes>
</file>

<file path=word/drawings/drawing22.xml><?xml version="1.0" encoding="utf-8"?>
<c:userShapes xmlns:c="http://schemas.openxmlformats.org/drawingml/2006/chart">
  <cdr:relSizeAnchor xmlns:cdr="http://schemas.openxmlformats.org/drawingml/2006/chartDrawing">
    <cdr:from>
      <cdr:x>0.84939</cdr:x>
      <cdr:y>0.43241</cdr:y>
    </cdr:from>
    <cdr:to>
      <cdr:x>0.99966</cdr:x>
      <cdr:y>0.76755</cdr:y>
    </cdr:to>
    <cdr:sp macro="" textlink="">
      <cdr:nvSpPr>
        <cdr:cNvPr id="63" name="CaixaDeTexto 1"/>
        <cdr:cNvSpPr/>
      </cdr:nvSpPr>
      <cdr:spPr>
        <a:xfrm xmlns:a="http://schemas.openxmlformats.org/drawingml/2006/main">
          <a:off x="8106840" y="891360"/>
          <a:ext cx="1434240" cy="69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0.77513</cdr:x>
      <cdr:y>0.04057</cdr:y>
    </cdr:from>
    <cdr:to>
      <cdr:x>0.97005</cdr:x>
      <cdr:y>0.11553</cdr:y>
    </cdr:to>
    <cdr:sp macro="" textlink="">
      <cdr:nvSpPr>
        <cdr:cNvPr id="2" name="CaixaDeTexto 17">
          <a:extLst xmlns:a="http://schemas.openxmlformats.org/drawingml/2006/main">
            <a:ext uri="{FF2B5EF4-FFF2-40B4-BE49-F238E27FC236}">
              <a16:creationId xmlns:a16="http://schemas.microsoft.com/office/drawing/2014/main" id="{00000000-0008-0000-0400-00003C000000}"/>
            </a:ext>
          </a:extLst>
        </cdr:cNvPr>
        <cdr:cNvSpPr/>
      </cdr:nvSpPr>
      <cdr:spPr>
        <a:xfrm xmlns:a="http://schemas.openxmlformats.org/drawingml/2006/main">
          <a:off x="4718303" y="90221"/>
          <a:ext cx="1186526" cy="16670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Meta contratual : 850</a:t>
          </a:r>
          <a:endParaRPr lang="pt-BR" sz="800" b="0" strike="noStrike" spc="-1">
            <a:latin typeface="Times New Roman"/>
          </a:endParaRPr>
        </a:p>
      </cdr:txBody>
    </cdr:sp>
  </cdr:relSizeAnchor>
  <cdr:relSizeAnchor xmlns:cdr="http://schemas.openxmlformats.org/drawingml/2006/chartDrawing">
    <cdr:from>
      <cdr:x>0.77633</cdr:x>
      <cdr:y>0.21018</cdr:y>
    </cdr:from>
    <cdr:to>
      <cdr:x>0.92231</cdr:x>
      <cdr:y>0.30922</cdr:y>
    </cdr:to>
    <cdr:sp macro="" textlink="">
      <cdr:nvSpPr>
        <cdr:cNvPr id="3" name="CaixaDeTexto 15">
          <a:extLst xmlns:a="http://schemas.openxmlformats.org/drawingml/2006/main">
            <a:ext uri="{FF2B5EF4-FFF2-40B4-BE49-F238E27FC236}">
              <a16:creationId xmlns:a16="http://schemas.microsoft.com/office/drawing/2014/main" id="{00000000-0008-0000-0400-00003D000000}"/>
            </a:ext>
          </a:extLst>
        </cdr:cNvPr>
        <cdr:cNvSpPr/>
      </cdr:nvSpPr>
      <cdr:spPr>
        <a:xfrm xmlns:a="http://schemas.openxmlformats.org/drawingml/2006/main">
          <a:off x="4725619" y="467401"/>
          <a:ext cx="888599" cy="22022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Média 2024: 842</a:t>
          </a:r>
          <a:endParaRPr lang="pt-BR" sz="800" b="0" strike="noStrike" spc="-1">
            <a:latin typeface="Times New Roman"/>
          </a:endParaRPr>
        </a:p>
      </cdr:txBody>
    </cdr:sp>
  </cdr:relSizeAnchor>
</c:userShapes>
</file>

<file path=word/drawings/drawing23.xml><?xml version="1.0" encoding="utf-8"?>
<c:userShapes xmlns:c="http://schemas.openxmlformats.org/drawingml/2006/chart">
  <cdr:relSizeAnchor xmlns:cdr="http://schemas.openxmlformats.org/drawingml/2006/chartDrawing">
    <cdr:from>
      <cdr:x>0.84935</cdr:x>
      <cdr:y>0.43223</cdr:y>
    </cdr:from>
    <cdr:to>
      <cdr:x>0.99963</cdr:x>
      <cdr:y>0.76745</cdr:y>
    </cdr:to>
    <cdr:sp macro="" textlink="">
      <cdr:nvSpPr>
        <cdr:cNvPr id="67" name="CaixaDeTexto 1"/>
        <cdr:cNvSpPr/>
      </cdr:nvSpPr>
      <cdr:spPr>
        <a:xfrm xmlns:a="http://schemas.openxmlformats.org/drawingml/2006/main">
          <a:off x="8157240" y="880560"/>
          <a:ext cx="1443240" cy="682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0.76485</cdr:x>
      <cdr:y>0.5197</cdr:y>
    </cdr:from>
    <cdr:to>
      <cdr:x>0.95974</cdr:x>
      <cdr:y>0.69545</cdr:y>
    </cdr:to>
    <cdr:sp macro="" textlink="">
      <cdr:nvSpPr>
        <cdr:cNvPr id="32" name="CaixaDeTexto 15"/>
        <cdr:cNvSpPr/>
      </cdr:nvSpPr>
      <cdr:spPr>
        <a:xfrm xmlns:a="http://schemas.openxmlformats.org/drawingml/2006/main">
          <a:off x="4732934" y="881791"/>
          <a:ext cx="1206019" cy="29819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1.300</a:t>
          </a:r>
          <a:endParaRPr sz="800" b="0" strike="noStrike" spc="-1">
            <a:latin typeface="Times New Roman"/>
          </a:endParaRPr>
        </a:p>
      </cdr:txBody>
    </cdr:sp>
  </cdr:relSizeAnchor>
  <cdr:relSizeAnchor xmlns:cdr="http://schemas.openxmlformats.org/drawingml/2006/chartDrawing">
    <cdr:from>
      <cdr:x>0.7613</cdr:x>
      <cdr:y>0.3406</cdr:y>
    </cdr:from>
    <cdr:to>
      <cdr:x>0.9325</cdr:x>
      <cdr:y>0.49896</cdr:y>
    </cdr:to>
    <cdr:sp macro="" textlink="">
      <cdr:nvSpPr>
        <cdr:cNvPr id="33" name="CaixaDeTexto 15"/>
        <cdr:cNvSpPr/>
      </cdr:nvSpPr>
      <cdr:spPr>
        <a:xfrm xmlns:a="http://schemas.openxmlformats.org/drawingml/2006/main">
          <a:off x="4710988" y="577901"/>
          <a:ext cx="1059422" cy="2687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1.305</a:t>
          </a:r>
          <a:endParaRPr sz="800" b="0" strike="noStrike" spc="-1">
            <a:latin typeface="Times New Roman"/>
          </a:endParaRPr>
        </a:p>
      </cdr:txBody>
    </cdr:sp>
  </cdr:relSizeAnchor>
</c:userShapes>
</file>

<file path=word/drawings/drawing24.xml><?xml version="1.0" encoding="utf-8"?>
<c:userShapes xmlns:c="http://schemas.openxmlformats.org/drawingml/2006/chart">
  <cdr:relSizeAnchor xmlns:cdr="http://schemas.openxmlformats.org/drawingml/2006/chartDrawing">
    <cdr:from>
      <cdr:x>0.84939</cdr:x>
      <cdr:y>0.43234</cdr:y>
    </cdr:from>
    <cdr:to>
      <cdr:x>0.99966</cdr:x>
      <cdr:y>0.76747</cdr:y>
    </cdr:to>
    <cdr:sp macro="" textlink="">
      <cdr:nvSpPr>
        <cdr:cNvPr id="71" name="CaixaDeTexto 1"/>
        <cdr:cNvSpPr/>
      </cdr:nvSpPr>
      <cdr:spPr>
        <a:xfrm xmlns:a="http://schemas.openxmlformats.org/drawingml/2006/main">
          <a:off x="8034120" y="779760"/>
          <a:ext cx="1421280" cy="604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0.80492</cdr:x>
      <cdr:y>0.20287</cdr:y>
    </cdr:from>
    <cdr:to>
      <cdr:x>0.96331</cdr:x>
      <cdr:y>0.33362</cdr:y>
    </cdr:to>
    <cdr:sp macro="" textlink="">
      <cdr:nvSpPr>
        <cdr:cNvPr id="33" name="CaixaDeTexto 15"/>
        <cdr:cNvSpPr/>
      </cdr:nvSpPr>
      <cdr:spPr>
        <a:xfrm xmlns:a="http://schemas.openxmlformats.org/drawingml/2006/main">
          <a:off x="4901183" y="335331"/>
          <a:ext cx="96441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266</a:t>
          </a:r>
          <a:endParaRPr sz="800" b="0" strike="noStrike" spc="-1">
            <a:latin typeface="Times New Roman"/>
          </a:endParaRPr>
        </a:p>
      </cdr:txBody>
    </cdr:sp>
  </cdr:relSizeAnchor>
</c:userShapes>
</file>

<file path=word/drawings/drawing25.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0.66867</cdr:x>
      <cdr:y>0.33051</cdr:y>
    </cdr:from>
    <cdr:to>
      <cdr:x>0.9681</cdr:x>
      <cdr:y>0.44868</cdr:y>
    </cdr:to>
    <cdr:sp macro="" textlink="">
      <cdr:nvSpPr>
        <cdr:cNvPr id="32" name="CaixaDeTexto 15"/>
        <cdr:cNvSpPr/>
      </cdr:nvSpPr>
      <cdr:spPr>
        <a:xfrm xmlns:a="http://schemas.openxmlformats.org/drawingml/2006/main">
          <a:off x="4103827" y="604437"/>
          <a:ext cx="183767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mn-lt"/>
            </a:rPr>
            <a:t>Meta Contratual: </a:t>
          </a:r>
          <a:r>
            <a:rPr lang="pt-BR" sz="800" b="1">
              <a:effectLst/>
              <a:latin typeface="+mn-lt"/>
              <a:ea typeface="+mn-ea"/>
              <a:cs typeface="+mn-cs"/>
            </a:rPr>
            <a:t>Atender à demanda</a:t>
          </a:r>
          <a:endParaRPr sz="800" b="0" strike="noStrike" spc="-1">
            <a:latin typeface="+mn-lt"/>
          </a:endParaRPr>
        </a:p>
      </cdr:txBody>
    </cdr:sp>
  </cdr:relSizeAnchor>
  <cdr:relSizeAnchor xmlns:cdr="http://schemas.openxmlformats.org/drawingml/2006/chartDrawing">
    <cdr:from>
      <cdr:x>0.79621</cdr:x>
      <cdr:y>0.15381</cdr:y>
    </cdr:from>
    <cdr:to>
      <cdr:x>0.95778</cdr:x>
      <cdr:y>0.27198</cdr:y>
    </cdr:to>
    <cdr:sp macro="" textlink="">
      <cdr:nvSpPr>
        <cdr:cNvPr id="33" name="CaixaDeTexto 15"/>
        <cdr:cNvSpPr/>
      </cdr:nvSpPr>
      <cdr:spPr>
        <a:xfrm xmlns:a="http://schemas.openxmlformats.org/drawingml/2006/main">
          <a:off x="4886555" y="281288"/>
          <a:ext cx="99159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617</a:t>
          </a:r>
          <a:endParaRPr sz="800" b="0" strike="noStrike" spc="-1">
            <a:latin typeface="Times New Roman"/>
          </a:endParaRPr>
        </a:p>
      </cdr:txBody>
    </cdr:sp>
  </cdr:relSizeAnchor>
</c:userShapes>
</file>

<file path=word/drawings/drawing26.xml><?xml version="1.0" encoding="utf-8"?>
<c:userShapes xmlns:c="http://schemas.openxmlformats.org/drawingml/2006/chart">
  <cdr:relSizeAnchor xmlns:cdr="http://schemas.openxmlformats.org/drawingml/2006/chartDrawing">
    <cdr:from>
      <cdr:x>0.84936</cdr:x>
      <cdr:y>0.43213</cdr:y>
    </cdr:from>
    <cdr:to>
      <cdr:x>0.99965</cdr:x>
      <cdr:y>0.76738</cdr:y>
    </cdr:to>
    <cdr:sp macro="" textlink="">
      <cdr:nvSpPr>
        <cdr:cNvPr id="42" name="CaixaDeTexto 1"/>
        <cdr:cNvSpPr/>
      </cdr:nvSpPr>
      <cdr:spPr>
        <a:xfrm xmlns:a="http://schemas.openxmlformats.org/drawingml/2006/main">
          <a:off x="8699760" y="704880"/>
          <a:ext cx="1539360" cy="546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0.80081</cdr:x>
      <cdr:y>0.21352</cdr:y>
    </cdr:from>
    <cdr:to>
      <cdr:x>0.9513</cdr:x>
      <cdr:y>0.35834</cdr:y>
    </cdr:to>
    <cdr:sp macro="" textlink="">
      <cdr:nvSpPr>
        <cdr:cNvPr id="33" name="CaixaDeTexto 15"/>
        <cdr:cNvSpPr/>
      </cdr:nvSpPr>
      <cdr:spPr>
        <a:xfrm xmlns:a="http://schemas.openxmlformats.org/drawingml/2006/main">
          <a:off x="4915815" y="318626"/>
          <a:ext cx="92378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159</a:t>
          </a:r>
          <a:endParaRPr sz="800" b="0" strike="noStrike" spc="-1">
            <a:latin typeface="Times New Roman"/>
          </a:endParaRPr>
        </a:p>
      </cdr:txBody>
    </cdr:sp>
  </cdr:relSizeAnchor>
</c:userShapes>
</file>

<file path=word/drawings/drawing27.xml><?xml version="1.0" encoding="utf-8"?>
<c:userShapes xmlns:c="http://schemas.openxmlformats.org/drawingml/2006/chart">
  <cdr:relSizeAnchor xmlns:cdr="http://schemas.openxmlformats.org/drawingml/2006/chartDrawing">
    <cdr:from>
      <cdr:x>0.84936</cdr:x>
      <cdr:y>0.43225</cdr:y>
    </cdr:from>
    <cdr:to>
      <cdr:x>0.99965</cdr:x>
      <cdr:y>0.76746</cdr:y>
    </cdr:to>
    <cdr:sp macro="" textlink="">
      <cdr:nvSpPr>
        <cdr:cNvPr id="44" name="CaixaDeTexto 1"/>
        <cdr:cNvSpPr/>
      </cdr:nvSpPr>
      <cdr:spPr>
        <a:xfrm xmlns:a="http://schemas.openxmlformats.org/drawingml/2006/main">
          <a:off x="8665560" y="853200"/>
          <a:ext cx="1533240" cy="6616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0.802</cdr:x>
      <cdr:y>0.04814</cdr:y>
    </cdr:from>
    <cdr:to>
      <cdr:x>0.97185</cdr:x>
      <cdr:y>0.18493</cdr:y>
    </cdr:to>
    <cdr:sp macro="" textlink="">
      <cdr:nvSpPr>
        <cdr:cNvPr id="33" name="CaixaDeTexto 15"/>
        <cdr:cNvSpPr/>
      </cdr:nvSpPr>
      <cdr:spPr>
        <a:xfrm xmlns:a="http://schemas.openxmlformats.org/drawingml/2006/main">
          <a:off x="4923131" y="76062"/>
          <a:ext cx="104261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23</a:t>
          </a:r>
          <a:endParaRPr sz="800" b="0" strike="noStrike" spc="-1">
            <a:latin typeface="Times New Roman"/>
          </a:endParaRPr>
        </a:p>
      </cdr:txBody>
    </cdr:sp>
  </cdr:relSizeAnchor>
</c:userShapes>
</file>

<file path=word/drawings/drawing28.xml><?xml version="1.0" encoding="utf-8"?>
<c:userShapes xmlns:c="http://schemas.openxmlformats.org/drawingml/2006/chart">
  <cdr:relSizeAnchor xmlns:cdr="http://schemas.openxmlformats.org/drawingml/2006/chartDrawing">
    <cdr:from>
      <cdr:x>0.84936</cdr:x>
      <cdr:y>0.43235</cdr:y>
    </cdr:from>
    <cdr:to>
      <cdr:x>0.99961</cdr:x>
      <cdr:y>0.76749</cdr:y>
    </cdr:to>
    <cdr:sp macro="" textlink="">
      <cdr:nvSpPr>
        <cdr:cNvPr id="85" name="CaixaDeTexto 1"/>
        <cdr:cNvSpPr/>
      </cdr:nvSpPr>
      <cdr:spPr>
        <a:xfrm xmlns:a="http://schemas.openxmlformats.org/drawingml/2006/main">
          <a:off x="7847280" y="972000"/>
          <a:ext cx="138816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0.78187</cdr:x>
      <cdr:y>0.17626</cdr:y>
    </cdr:from>
    <cdr:to>
      <cdr:x>0.97549</cdr:x>
      <cdr:y>0.27993</cdr:y>
    </cdr:to>
    <cdr:sp macro="" textlink="">
      <cdr:nvSpPr>
        <cdr:cNvPr id="86" name="CaixaDeTexto 15"/>
        <cdr:cNvSpPr/>
      </cdr:nvSpPr>
      <cdr:spPr>
        <a:xfrm xmlns:a="http://schemas.openxmlformats.org/drawingml/2006/main">
          <a:off x="4784139" y="367458"/>
          <a:ext cx="118473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0.77828</cdr:x>
      <cdr:y>0.05614</cdr:y>
    </cdr:from>
    <cdr:to>
      <cdr:x>0.95109</cdr:x>
      <cdr:y>0.15981</cdr:y>
    </cdr:to>
    <cdr:sp macro="" textlink="">
      <cdr:nvSpPr>
        <cdr:cNvPr id="33" name="CaixaDeTexto 15"/>
        <cdr:cNvSpPr/>
      </cdr:nvSpPr>
      <cdr:spPr>
        <a:xfrm xmlns:a="http://schemas.openxmlformats.org/drawingml/2006/main">
          <a:off x="4762195" y="117043"/>
          <a:ext cx="105741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95%</a:t>
          </a:r>
          <a:endParaRPr sz="800" b="0" strike="noStrike" spc="-1">
            <a:latin typeface="Times New Roman"/>
          </a:endParaRPr>
        </a:p>
      </cdr:txBody>
    </cdr:sp>
  </cdr:relSizeAnchor>
</c:userShapes>
</file>

<file path=word/drawings/drawing29.xml><?xml version="1.0" encoding="utf-8"?>
<c:userShapes xmlns:c="http://schemas.openxmlformats.org/drawingml/2006/chart">
  <cdr:relSizeAnchor xmlns:cdr="http://schemas.openxmlformats.org/drawingml/2006/chartDrawing">
    <cdr:from>
      <cdr:x>0.8494</cdr:x>
      <cdr:y>0.43224</cdr:y>
    </cdr:from>
    <cdr:to>
      <cdr:x>0.99965</cdr:x>
      <cdr:y>0.76743</cdr:y>
    </cdr:to>
    <cdr:sp macro="" textlink="">
      <cdr:nvSpPr>
        <cdr:cNvPr id="106" name="CaixaDeTexto 1"/>
        <cdr:cNvSpPr/>
      </cdr:nvSpPr>
      <cdr:spPr>
        <a:xfrm xmlns:a="http://schemas.openxmlformats.org/drawingml/2006/main">
          <a:off x="7843320" y="865800"/>
          <a:ext cx="1387440" cy="671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0.77886</cdr:x>
      <cdr:y>0.52772</cdr:y>
    </cdr:from>
    <cdr:to>
      <cdr:x>0.96257</cdr:x>
      <cdr:y>0.64734</cdr:y>
    </cdr:to>
    <cdr:sp macro="" textlink="">
      <cdr:nvSpPr>
        <cdr:cNvPr id="107" name="CaixaDeTexto 15"/>
        <cdr:cNvSpPr/>
      </cdr:nvSpPr>
      <cdr:spPr>
        <a:xfrm xmlns:a="http://schemas.openxmlformats.org/drawingml/2006/main">
          <a:off x="4791456" y="953370"/>
          <a:ext cx="113013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0.79194</cdr:x>
      <cdr:y>0.10788</cdr:y>
    </cdr:from>
    <cdr:to>
      <cdr:x>0.94946</cdr:x>
      <cdr:y>0.2275</cdr:y>
    </cdr:to>
    <cdr:sp macro="" textlink="">
      <cdr:nvSpPr>
        <cdr:cNvPr id="33" name="CaixaDeTexto 15"/>
        <cdr:cNvSpPr/>
      </cdr:nvSpPr>
      <cdr:spPr>
        <a:xfrm xmlns:a="http://schemas.openxmlformats.org/drawingml/2006/main">
          <a:off x="4871923" y="194886"/>
          <a:ext cx="96902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100%</a:t>
          </a:r>
          <a:endParaRPr sz="800" b="0" strike="noStrike" spc="-1">
            <a:latin typeface="Times New Roman"/>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0.77377</cdr:x>
      <cdr:y>0</cdr:y>
    </cdr:from>
    <cdr:to>
      <cdr:x>0.95882</cdr:x>
      <cdr:y>0.11409</cdr:y>
    </cdr:to>
    <cdr:sp macro="" textlink="">
      <cdr:nvSpPr>
        <cdr:cNvPr id="32" name="CaixaDeTexto 15"/>
        <cdr:cNvSpPr/>
      </cdr:nvSpPr>
      <cdr:spPr>
        <a:xfrm xmlns:a="http://schemas.openxmlformats.org/drawingml/2006/main">
          <a:off x="4776825" y="0"/>
          <a:ext cx="1142425" cy="21611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19%</a:t>
          </a:r>
          <a:endParaRPr sz="800" b="0" strike="noStrike" spc="-1">
            <a:latin typeface="Times New Roman"/>
          </a:endParaRPr>
        </a:p>
      </cdr:txBody>
    </cdr:sp>
  </cdr:relSizeAnchor>
  <cdr:relSizeAnchor xmlns:cdr="http://schemas.openxmlformats.org/drawingml/2006/chartDrawing">
    <cdr:from>
      <cdr:x>0.80932</cdr:x>
      <cdr:y>0.32267</cdr:y>
    </cdr:from>
    <cdr:to>
      <cdr:x>0.96727</cdr:x>
      <cdr:y>0.43676</cdr:y>
    </cdr:to>
    <cdr:sp macro="" textlink="">
      <cdr:nvSpPr>
        <cdr:cNvPr id="33" name="CaixaDeTexto 15"/>
        <cdr:cNvSpPr/>
      </cdr:nvSpPr>
      <cdr:spPr>
        <a:xfrm xmlns:a="http://schemas.openxmlformats.org/drawingml/2006/main">
          <a:off x="4996282" y="611211"/>
          <a:ext cx="97513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14%</a:t>
          </a:r>
          <a:endParaRPr sz="800" b="0" strike="noStrike" spc="-1">
            <a:latin typeface="Times New Roman"/>
          </a:endParaRPr>
        </a:p>
      </cdr:txBody>
    </cdr:sp>
  </cdr:relSizeAnchor>
</c:userShapes>
</file>

<file path=word/drawings/drawing30.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0.75836</cdr:x>
      <cdr:y>0.07087</cdr:y>
    </cdr:from>
    <cdr:to>
      <cdr:x>0.97746</cdr:x>
      <cdr:y>0.22013</cdr:y>
    </cdr:to>
    <cdr:sp macro="" textlink="">
      <cdr:nvSpPr>
        <cdr:cNvPr id="32" name="CaixaDeTexto 15"/>
        <cdr:cNvSpPr/>
      </cdr:nvSpPr>
      <cdr:spPr>
        <a:xfrm xmlns:a="http://schemas.openxmlformats.org/drawingml/2006/main">
          <a:off x="4681729" y="102605"/>
          <a:ext cx="135259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01:00:00</a:t>
          </a:r>
          <a:endParaRPr sz="800" b="0" strike="noStrike" spc="-1">
            <a:latin typeface="Times New Roman"/>
          </a:endParaRPr>
        </a:p>
      </cdr:txBody>
    </cdr:sp>
  </cdr:relSizeAnchor>
  <cdr:relSizeAnchor xmlns:cdr="http://schemas.openxmlformats.org/drawingml/2006/chartDrawing">
    <cdr:from>
      <cdr:x>0.76073</cdr:x>
      <cdr:y>0.31826</cdr:y>
    </cdr:from>
    <cdr:to>
      <cdr:x>0.95364</cdr:x>
      <cdr:y>0.44347</cdr:y>
    </cdr:to>
    <cdr:sp macro="" textlink="">
      <cdr:nvSpPr>
        <cdr:cNvPr id="33" name="CaixaDeTexto 15"/>
        <cdr:cNvSpPr/>
      </cdr:nvSpPr>
      <cdr:spPr>
        <a:xfrm xmlns:a="http://schemas.openxmlformats.org/drawingml/2006/main">
          <a:off x="4696344" y="549294"/>
          <a:ext cx="119092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00:42:53</a:t>
          </a:r>
          <a:endParaRPr sz="800" b="0" strike="noStrike" spc="-1">
            <a:latin typeface="Times New Roman"/>
          </a:endParaRPr>
        </a:p>
      </cdr:txBody>
    </cdr:sp>
  </cdr:relSizeAnchor>
</c:userShapes>
</file>

<file path=word/drawings/drawing31.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0.75006</cdr:x>
      <cdr:y>0.09364</cdr:y>
    </cdr:from>
    <cdr:to>
      <cdr:x>0.96611</cdr:x>
      <cdr:y>0.20773</cdr:y>
    </cdr:to>
    <cdr:sp macro="" textlink="">
      <cdr:nvSpPr>
        <cdr:cNvPr id="32" name="CaixaDeTexto 15"/>
        <cdr:cNvSpPr/>
      </cdr:nvSpPr>
      <cdr:spPr>
        <a:xfrm xmlns:a="http://schemas.openxmlformats.org/drawingml/2006/main">
          <a:off x="4608576" y="177379"/>
          <a:ext cx="132746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1,50%</a:t>
          </a:r>
          <a:endParaRPr sz="800" b="0" strike="noStrike" spc="-1">
            <a:latin typeface="Times New Roman"/>
          </a:endParaRPr>
        </a:p>
      </cdr:txBody>
    </cdr:sp>
  </cdr:relSizeAnchor>
  <cdr:relSizeAnchor xmlns:cdr="http://schemas.openxmlformats.org/drawingml/2006/chartDrawing">
    <cdr:from>
      <cdr:x>0.74887</cdr:x>
      <cdr:y>0.40655</cdr:y>
    </cdr:from>
    <cdr:to>
      <cdr:x>0.93103</cdr:x>
      <cdr:y>0.52064</cdr:y>
    </cdr:to>
    <cdr:sp macro="" textlink="">
      <cdr:nvSpPr>
        <cdr:cNvPr id="33" name="CaixaDeTexto 15"/>
        <cdr:cNvSpPr/>
      </cdr:nvSpPr>
      <cdr:spPr>
        <a:xfrm xmlns:a="http://schemas.openxmlformats.org/drawingml/2006/main">
          <a:off x="4601261" y="770097"/>
          <a:ext cx="111922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0,71%</a:t>
          </a:r>
          <a:endParaRPr sz="800" b="0" strike="noStrike" spc="-1">
            <a:latin typeface="Times New Roman"/>
          </a:endParaRPr>
        </a:p>
      </cdr:txBody>
    </cdr:sp>
  </cdr:relSizeAnchor>
</c:userShapes>
</file>

<file path=word/drawings/drawing32.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0.78387</cdr:x>
      <cdr:y>0.50789</cdr:y>
    </cdr:from>
    <cdr:to>
      <cdr:x>0.97369</cdr:x>
      <cdr:y>0.61572</cdr:y>
    </cdr:to>
    <cdr:sp macro="" textlink="">
      <cdr:nvSpPr>
        <cdr:cNvPr id="32" name="CaixaDeTexto 15"/>
        <cdr:cNvSpPr/>
      </cdr:nvSpPr>
      <cdr:spPr>
        <a:xfrm xmlns:a="http://schemas.openxmlformats.org/drawingml/2006/main">
          <a:off x="4842663" y="1017839"/>
          <a:ext cx="117269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0.78387</cdr:x>
      <cdr:y>0.14166</cdr:y>
    </cdr:from>
    <cdr:to>
      <cdr:x>0.94764</cdr:x>
      <cdr:y>0.24949</cdr:y>
    </cdr:to>
    <cdr:sp macro="" textlink="">
      <cdr:nvSpPr>
        <cdr:cNvPr id="33" name="CaixaDeTexto 15"/>
        <cdr:cNvSpPr/>
      </cdr:nvSpPr>
      <cdr:spPr>
        <a:xfrm xmlns:a="http://schemas.openxmlformats.org/drawingml/2006/main">
          <a:off x="4842662" y="283890"/>
          <a:ext cx="101180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99%</a:t>
          </a:r>
          <a:endParaRPr sz="800" b="0" strike="noStrike" spc="-1">
            <a:latin typeface="Times New Roman"/>
          </a:endParaRPr>
        </a:p>
      </cdr:txBody>
    </cdr:sp>
  </cdr:relSizeAnchor>
</c:userShapes>
</file>

<file path=word/drawings/drawing33.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0.76991</cdr:x>
      <cdr:y>0.25555</cdr:y>
    </cdr:from>
    <cdr:to>
      <cdr:x>0.95576</cdr:x>
      <cdr:y>0.40735</cdr:y>
    </cdr:to>
    <cdr:sp macro="" textlink="">
      <cdr:nvSpPr>
        <cdr:cNvPr id="32" name="CaixaDeTexto 15"/>
        <cdr:cNvSpPr/>
      </cdr:nvSpPr>
      <cdr:spPr>
        <a:xfrm xmlns:a="http://schemas.openxmlformats.org/drawingml/2006/main">
          <a:off x="4725619" y="363824"/>
          <a:ext cx="114072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2,3</a:t>
          </a:r>
          <a:endParaRPr sz="800" b="0" strike="noStrike" spc="-1">
            <a:latin typeface="Times New Roman"/>
          </a:endParaRPr>
        </a:p>
      </cdr:txBody>
    </cdr:sp>
  </cdr:relSizeAnchor>
  <cdr:relSizeAnchor xmlns:cdr="http://schemas.openxmlformats.org/drawingml/2006/chartDrawing">
    <cdr:from>
      <cdr:x>0.77348</cdr:x>
      <cdr:y>0.42388</cdr:y>
    </cdr:from>
    <cdr:to>
      <cdr:x>0.9255</cdr:x>
      <cdr:y>0.57567</cdr:y>
    </cdr:to>
    <cdr:sp macro="" textlink="">
      <cdr:nvSpPr>
        <cdr:cNvPr id="33" name="CaixaDeTexto 15"/>
        <cdr:cNvSpPr/>
      </cdr:nvSpPr>
      <cdr:spPr>
        <a:xfrm xmlns:a="http://schemas.openxmlformats.org/drawingml/2006/main">
          <a:off x="4747566" y="603463"/>
          <a:ext cx="93305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2,3</a:t>
          </a:r>
          <a:endParaRPr sz="800" b="0" strike="noStrike" spc="-1">
            <a:latin typeface="Times New Roman"/>
          </a:endParaRPr>
        </a:p>
      </cdr:txBody>
    </cdr:sp>
  </cdr:relSizeAnchor>
</c:userShapes>
</file>

<file path=word/drawings/drawing34.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0.77452</cdr:x>
      <cdr:y>0.36386</cdr:y>
    </cdr:from>
    <cdr:to>
      <cdr:x>0.95349</cdr:x>
      <cdr:y>0.49638</cdr:y>
    </cdr:to>
    <cdr:sp macro="" textlink="">
      <cdr:nvSpPr>
        <cdr:cNvPr id="32" name="CaixaDeTexto 15"/>
        <cdr:cNvSpPr/>
      </cdr:nvSpPr>
      <cdr:spPr>
        <a:xfrm xmlns:a="http://schemas.openxmlformats.org/drawingml/2006/main">
          <a:off x="4747565" y="593332"/>
          <a:ext cx="109702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8%</a:t>
          </a:r>
          <a:endParaRPr sz="800" b="0" strike="noStrike" spc="-1">
            <a:latin typeface="Times New Roman"/>
          </a:endParaRPr>
        </a:p>
      </cdr:txBody>
    </cdr:sp>
  </cdr:relSizeAnchor>
  <cdr:relSizeAnchor xmlns:cdr="http://schemas.openxmlformats.org/drawingml/2006/chartDrawing">
    <cdr:from>
      <cdr:x>0.78765</cdr:x>
      <cdr:y>0.06829</cdr:y>
    </cdr:from>
    <cdr:to>
      <cdr:x>0.95644</cdr:x>
      <cdr:y>0.20081</cdr:y>
    </cdr:to>
    <cdr:sp macro="" textlink="">
      <cdr:nvSpPr>
        <cdr:cNvPr id="33" name="CaixaDeTexto 15"/>
        <cdr:cNvSpPr/>
      </cdr:nvSpPr>
      <cdr:spPr>
        <a:xfrm xmlns:a="http://schemas.openxmlformats.org/drawingml/2006/main">
          <a:off x="4828034" y="111355"/>
          <a:ext cx="103462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a:t>
          </a:r>
          <a:endParaRPr sz="800" b="0" strike="noStrike" spc="-1">
            <a:latin typeface="Times New Roman"/>
          </a:endParaRPr>
        </a:p>
      </cdr:txBody>
    </cdr:sp>
  </cdr:relSizeAnchor>
</c:userShapes>
</file>

<file path=word/drawings/drawing35.xml><?xml version="1.0" encoding="utf-8"?>
<c:userShapes xmlns:c="http://schemas.openxmlformats.org/drawingml/2006/chart">
  <cdr:relSizeAnchor xmlns:cdr="http://schemas.openxmlformats.org/drawingml/2006/chartDrawing">
    <cdr:from>
      <cdr:x>0.84936</cdr:x>
      <cdr:y>0.43232</cdr:y>
    </cdr:from>
    <cdr:to>
      <cdr:x>0.99962</cdr:x>
      <cdr:y>0.76762</cdr:y>
    </cdr:to>
    <cdr:sp macro="" textlink="">
      <cdr:nvSpPr>
        <cdr:cNvPr id="100" name="CaixaDeTexto 1"/>
        <cdr:cNvSpPr/>
      </cdr:nvSpPr>
      <cdr:spPr>
        <a:xfrm xmlns:a="http://schemas.openxmlformats.org/drawingml/2006/main">
          <a:off x="7225920" y="1050840"/>
          <a:ext cx="1278360" cy="815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0.76808</cdr:x>
      <cdr:y>0.30391</cdr:y>
    </cdr:from>
    <cdr:to>
      <cdr:x>0.9635</cdr:x>
      <cdr:y>0.43481</cdr:y>
    </cdr:to>
    <cdr:sp macro="" textlink="">
      <cdr:nvSpPr>
        <cdr:cNvPr id="101" name="CaixaDeTexto 15"/>
        <cdr:cNvSpPr/>
      </cdr:nvSpPr>
      <cdr:spPr>
        <a:xfrm xmlns:a="http://schemas.openxmlformats.org/drawingml/2006/main">
          <a:off x="4747566" y="475506"/>
          <a:ext cx="1207924" cy="20480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userShapes>
</file>

<file path=word/drawings/drawing36.xml><?xml version="1.0" encoding="utf-8"?>
<c:userShapes xmlns:c="http://schemas.openxmlformats.org/drawingml/2006/chart">
  <cdr:relSizeAnchor xmlns:cdr="http://schemas.openxmlformats.org/drawingml/2006/chartDrawing">
    <cdr:from>
      <cdr:x>0.84934</cdr:x>
      <cdr:y>0.43225</cdr:y>
    </cdr:from>
    <cdr:to>
      <cdr:x>0.99962</cdr:x>
      <cdr:y>0.76743</cdr:y>
    </cdr:to>
    <cdr:sp macro="" textlink="">
      <cdr:nvSpPr>
        <cdr:cNvPr id="116"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0.84934</cdr:x>
      <cdr:y>0.43225</cdr:y>
    </cdr:from>
    <cdr:to>
      <cdr:x>0.99962</cdr:x>
      <cdr:y>0.76743</cdr:y>
    </cdr:to>
    <cdr:sp macro="" textlink="">
      <cdr:nvSpPr>
        <cdr:cNvPr id="117"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0.76911</cdr:x>
      <cdr:y>0.21759</cdr:y>
    </cdr:from>
    <cdr:to>
      <cdr:x>0.97004</cdr:x>
      <cdr:y>0.3339</cdr:y>
    </cdr:to>
    <cdr:sp macro="" textlink="">
      <cdr:nvSpPr>
        <cdr:cNvPr id="118" name="CaixaDeTexto 15"/>
        <cdr:cNvSpPr/>
      </cdr:nvSpPr>
      <cdr:spPr>
        <a:xfrm xmlns:a="http://schemas.openxmlformats.org/drawingml/2006/main">
          <a:off x="4725619" y="404284"/>
          <a:ext cx="123454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0.76792</cdr:x>
      <cdr:y>0.03846</cdr:y>
    </cdr:from>
    <cdr:to>
      <cdr:x>0.95679</cdr:x>
      <cdr:y>0.15477</cdr:y>
    </cdr:to>
    <cdr:sp macro="" textlink="">
      <cdr:nvSpPr>
        <cdr:cNvPr id="119" name="CaixaDeTexto 15"/>
        <cdr:cNvSpPr/>
      </cdr:nvSpPr>
      <cdr:spPr>
        <a:xfrm xmlns:a="http://schemas.openxmlformats.org/drawingml/2006/main">
          <a:off x="4718304" y="71453"/>
          <a:ext cx="116047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99%</a:t>
          </a:r>
          <a:endParaRPr sz="800" b="0" strike="noStrike" spc="-1">
            <a:latin typeface="Times New Roman"/>
          </a:endParaRPr>
        </a:p>
      </cdr:txBody>
    </cdr:sp>
  </cdr:relSizeAnchor>
</c:userShapes>
</file>

<file path=word/drawings/drawing37.xml><?xml version="1.0" encoding="utf-8"?>
<c:userShapes xmlns:c="http://schemas.openxmlformats.org/drawingml/2006/chart">
  <cdr:relSizeAnchor xmlns:cdr="http://schemas.openxmlformats.org/drawingml/2006/chartDrawing">
    <cdr:from>
      <cdr:x>0.84931</cdr:x>
      <cdr:y>0.43236</cdr:y>
    </cdr:from>
    <cdr:to>
      <cdr:x>0.99956</cdr:x>
      <cdr:y>0.7676</cdr:y>
    </cdr:to>
    <cdr:sp macro="" textlink="">
      <cdr:nvSpPr>
        <cdr:cNvPr id="121"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0.77932</cdr:x>
      <cdr:y>0.33383</cdr:y>
    </cdr:from>
    <cdr:to>
      <cdr:x>0.97158</cdr:x>
      <cdr:y>0.45799</cdr:y>
    </cdr:to>
    <cdr:sp macro="" textlink="">
      <cdr:nvSpPr>
        <cdr:cNvPr id="122" name="CaixaDeTexto 15"/>
        <cdr:cNvSpPr/>
      </cdr:nvSpPr>
      <cdr:spPr>
        <a:xfrm xmlns:a="http://schemas.openxmlformats.org/drawingml/2006/main">
          <a:off x="4799727" y="581050"/>
          <a:ext cx="118410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0.84931</cdr:x>
      <cdr:y>0.43236</cdr:y>
    </cdr:from>
    <cdr:to>
      <cdr:x>0.99956</cdr:x>
      <cdr:y>0.7676</cdr:y>
    </cdr:to>
    <cdr:sp macro="" textlink="">
      <cdr:nvSpPr>
        <cdr:cNvPr id="123"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0.77819</cdr:x>
      <cdr:y>0.10752</cdr:y>
    </cdr:from>
    <cdr:to>
      <cdr:x>0.93714</cdr:x>
      <cdr:y>0.23168</cdr:y>
    </cdr:to>
    <cdr:sp macro="" textlink="">
      <cdr:nvSpPr>
        <cdr:cNvPr id="124" name="CaixaDeTexto 15"/>
        <cdr:cNvSpPr/>
      </cdr:nvSpPr>
      <cdr:spPr>
        <a:xfrm xmlns:a="http://schemas.openxmlformats.org/drawingml/2006/main">
          <a:off x="4792779" y="187142"/>
          <a:ext cx="97891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99%</a:t>
          </a:r>
          <a:endParaRPr sz="800" b="0" strike="noStrike" spc="-1">
            <a:latin typeface="Times New Roman"/>
          </a:endParaRPr>
        </a:p>
      </cdr:txBody>
    </cdr:sp>
  </cdr:relSizeAnchor>
</c:userShapes>
</file>

<file path=word/drawings/drawing38.xml><?xml version="1.0" encoding="utf-8"?>
<c:userShapes xmlns:c="http://schemas.openxmlformats.org/drawingml/2006/chart">
  <cdr:relSizeAnchor xmlns:cdr="http://schemas.openxmlformats.org/drawingml/2006/chartDrawing">
    <cdr:from>
      <cdr:x>0.84931</cdr:x>
      <cdr:y>0.43229</cdr:y>
    </cdr:from>
    <cdr:to>
      <cdr:x>0.99953</cdr:x>
      <cdr:y>0.76743</cdr:y>
    </cdr:to>
    <cdr:sp macro="" textlink="">
      <cdr:nvSpPr>
        <cdr:cNvPr id="126"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0.84931</cdr:x>
      <cdr:y>0.43229</cdr:y>
    </cdr:from>
    <cdr:to>
      <cdr:x>0.99953</cdr:x>
      <cdr:y>0.76743</cdr:y>
    </cdr:to>
    <cdr:sp macro="" textlink="">
      <cdr:nvSpPr>
        <cdr:cNvPr id="127"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0.80926</cdr:x>
      <cdr:y>0.39425</cdr:y>
    </cdr:from>
    <cdr:to>
      <cdr:x>1</cdr:x>
      <cdr:y>0.49227</cdr:y>
    </cdr:to>
    <cdr:sp macro="" textlink="">
      <cdr:nvSpPr>
        <cdr:cNvPr id="128" name="CaixaDeTexto 15"/>
        <cdr:cNvSpPr/>
      </cdr:nvSpPr>
      <cdr:spPr>
        <a:xfrm xmlns:a="http://schemas.openxmlformats.org/drawingml/2006/main" rot="10800000" flipV="1">
          <a:off x="7643632" y="911629"/>
          <a:ext cx="1801580" cy="22667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39.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0.77712</cdr:x>
      <cdr:y>0.33914</cdr:y>
    </cdr:from>
    <cdr:to>
      <cdr:x>0.96741</cdr:x>
      <cdr:y>0.44857</cdr:y>
    </cdr:to>
    <cdr:sp macro="" textlink="">
      <cdr:nvSpPr>
        <cdr:cNvPr id="32" name="CaixaDeTexto 15"/>
        <cdr:cNvSpPr/>
      </cdr:nvSpPr>
      <cdr:spPr>
        <a:xfrm xmlns:a="http://schemas.openxmlformats.org/drawingml/2006/main">
          <a:off x="4766932" y="632491"/>
          <a:ext cx="1167254" cy="204085"/>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0.79755</cdr:x>
      <cdr:y>0.09208</cdr:y>
    </cdr:from>
    <cdr:to>
      <cdr:x>0.95648</cdr:x>
      <cdr:y>0.23556</cdr:y>
    </cdr:to>
    <cdr:sp macro="" textlink="">
      <cdr:nvSpPr>
        <cdr:cNvPr id="33" name="CaixaDeTexto 15"/>
        <cdr:cNvSpPr/>
      </cdr:nvSpPr>
      <cdr:spPr>
        <a:xfrm xmlns:a="http://schemas.openxmlformats.org/drawingml/2006/main">
          <a:off x="4857293" y="138693"/>
          <a:ext cx="96794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99%</a:t>
          </a:r>
          <a:endParaRPr sz="800" b="0" strike="noStrike" spc="-1">
            <a:latin typeface="Times New Roman"/>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0.84939</cdr:x>
      <cdr:y>0.43224</cdr:y>
    </cdr:from>
    <cdr:to>
      <cdr:x>0.99965</cdr:x>
      <cdr:y>0.76732</cdr:y>
    </cdr:to>
    <cdr:sp macro="" textlink="">
      <cdr:nvSpPr>
        <cdr:cNvPr id="78" name="CaixaDeTexto 1"/>
        <cdr:cNvSpPr/>
      </cdr:nvSpPr>
      <cdr:spPr>
        <a:xfrm xmlns:a="http://schemas.openxmlformats.org/drawingml/2006/main">
          <a:off x="7860960" y="831240"/>
          <a:ext cx="1390680" cy="64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0.77252</cdr:x>
      <cdr:y>0.36962</cdr:y>
    </cdr:from>
    <cdr:to>
      <cdr:x>0.96058</cdr:x>
      <cdr:y>0.48198</cdr:y>
    </cdr:to>
    <cdr:sp macro="" textlink="">
      <cdr:nvSpPr>
        <cdr:cNvPr id="79" name="CaixaDeTexto 15"/>
        <cdr:cNvSpPr/>
      </cdr:nvSpPr>
      <cdr:spPr>
        <a:xfrm xmlns:a="http://schemas.openxmlformats.org/drawingml/2006/main">
          <a:off x="4754880" y="710934"/>
          <a:ext cx="115756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70%</a:t>
          </a:r>
          <a:endParaRPr sz="800" b="0" strike="noStrike" spc="-1">
            <a:latin typeface="Times New Roman"/>
          </a:endParaRPr>
        </a:p>
      </cdr:txBody>
    </cdr:sp>
  </cdr:relSizeAnchor>
  <cdr:relSizeAnchor xmlns:cdr="http://schemas.openxmlformats.org/drawingml/2006/chartDrawing">
    <cdr:from>
      <cdr:x>0.80104</cdr:x>
      <cdr:y>0.11661</cdr:y>
    </cdr:from>
    <cdr:to>
      <cdr:x>0.94875</cdr:x>
      <cdr:y>0.22897</cdr:y>
    </cdr:to>
    <cdr:sp macro="" textlink="">
      <cdr:nvSpPr>
        <cdr:cNvPr id="2" name="CaixaDeTexto 15">
          <a:extLst xmlns:a="http://schemas.openxmlformats.org/drawingml/2006/main">
            <a:ext uri="{FF2B5EF4-FFF2-40B4-BE49-F238E27FC236}">
              <a16:creationId xmlns:a16="http://schemas.microsoft.com/office/drawing/2014/main" id="{5499F4D3-12C7-DC38-F58B-ED14B5992548}"/>
            </a:ext>
          </a:extLst>
        </cdr:cNvPr>
        <cdr:cNvSpPr/>
      </cdr:nvSpPr>
      <cdr:spPr>
        <a:xfrm xmlns:a="http://schemas.openxmlformats.org/drawingml/2006/main">
          <a:off x="4930445" y="224298"/>
          <a:ext cx="90916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95%</a:t>
          </a:r>
          <a:endParaRPr sz="800" b="0" strike="noStrike" spc="-1">
            <a:latin typeface="Times New Roman"/>
          </a:endParaRPr>
        </a:p>
      </cdr:txBody>
    </cdr:sp>
  </cdr:relSizeAnchor>
</c:userShapes>
</file>

<file path=word/drawings/drawing40.xml><?xml version="1.0" encoding="utf-8"?>
<c:userShapes xmlns:c="http://schemas.openxmlformats.org/drawingml/2006/chart">
  <cdr:relSizeAnchor xmlns:cdr="http://schemas.openxmlformats.org/drawingml/2006/chartDrawing">
    <cdr:from>
      <cdr:x>0.84938</cdr:x>
      <cdr:y>0.43231</cdr:y>
    </cdr:from>
    <cdr:to>
      <cdr:x>0.9996</cdr:x>
      <cdr:y>0.76747</cdr:y>
    </cdr:to>
    <cdr:sp macro="" textlink="">
      <cdr:nvSpPr>
        <cdr:cNvPr id="133" name="CaixaDeTexto 1"/>
        <cdr:cNvSpPr/>
      </cdr:nvSpPr>
      <cdr:spPr>
        <a:xfrm xmlns:a="http://schemas.openxmlformats.org/drawingml/2006/main">
          <a:off x="6939000" y="855360"/>
          <a:ext cx="122724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0.76283</cdr:x>
      <cdr:y>0.1013</cdr:y>
    </cdr:from>
    <cdr:to>
      <cdr:x>0.9632</cdr:x>
      <cdr:y>0.24021</cdr:y>
    </cdr:to>
    <cdr:sp macro="" textlink="">
      <cdr:nvSpPr>
        <cdr:cNvPr id="134" name="CaixaDeTexto 15"/>
        <cdr:cNvSpPr/>
      </cdr:nvSpPr>
      <cdr:spPr>
        <a:xfrm xmlns:a="http://schemas.openxmlformats.org/drawingml/2006/main">
          <a:off x="4681727" y="157593"/>
          <a:ext cx="122966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1.xml><?xml version="1.0" encoding="utf-8"?>
<c:userShapes xmlns:c="http://schemas.openxmlformats.org/drawingml/2006/chart">
  <cdr:relSizeAnchor xmlns:cdr="http://schemas.openxmlformats.org/drawingml/2006/chartDrawing">
    <cdr:from>
      <cdr:x>0.84938</cdr:x>
      <cdr:y>0.43235</cdr:y>
    </cdr:from>
    <cdr:to>
      <cdr:x>0.9996</cdr:x>
      <cdr:y>0.76765</cdr:y>
    </cdr:to>
    <cdr:sp macro="" textlink="">
      <cdr:nvSpPr>
        <cdr:cNvPr id="136" name="CaixaDeTexto 1"/>
        <cdr:cNvSpPr/>
      </cdr:nvSpPr>
      <cdr:spPr>
        <a:xfrm xmlns:a="http://schemas.openxmlformats.org/drawingml/2006/main">
          <a:off x="6939000" y="817920"/>
          <a:ext cx="1227240" cy="634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0.77995</cdr:x>
      <cdr:y>0.34955</cdr:y>
    </cdr:from>
    <cdr:to>
      <cdr:x>0.98198</cdr:x>
      <cdr:y>0.48085</cdr:y>
    </cdr:to>
    <cdr:sp macro="" textlink="">
      <cdr:nvSpPr>
        <cdr:cNvPr id="137" name="CaixaDeTexto 15"/>
        <cdr:cNvSpPr/>
      </cdr:nvSpPr>
      <cdr:spPr>
        <a:xfrm xmlns:a="http://schemas.openxmlformats.org/drawingml/2006/main">
          <a:off x="4806087" y="575331"/>
          <a:ext cx="124492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0.78114</cdr:x>
      <cdr:y>0</cdr:y>
    </cdr:from>
    <cdr:to>
      <cdr:x>0.96172</cdr:x>
      <cdr:y>0.1313</cdr:y>
    </cdr:to>
    <cdr:sp macro="" textlink="">
      <cdr:nvSpPr>
        <cdr:cNvPr id="2" name="CaixaDeTexto 15">
          <a:extLst xmlns:a="http://schemas.openxmlformats.org/drawingml/2006/main">
            <a:ext uri="{FF2B5EF4-FFF2-40B4-BE49-F238E27FC236}">
              <a16:creationId xmlns:a16="http://schemas.microsoft.com/office/drawing/2014/main" id="{F931840D-70EA-A530-8087-BD63CCB6B23C}"/>
            </a:ext>
          </a:extLst>
        </cdr:cNvPr>
        <cdr:cNvSpPr/>
      </cdr:nvSpPr>
      <cdr:spPr>
        <a:xfrm xmlns:a="http://schemas.openxmlformats.org/drawingml/2006/main">
          <a:off x="4813402" y="0"/>
          <a:ext cx="111272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100%</a:t>
          </a:r>
          <a:endParaRPr sz="800" b="0" strike="noStrike" spc="-1">
            <a:latin typeface="Times New Roman"/>
          </a:endParaRPr>
        </a:p>
      </cdr:txBody>
    </cdr:sp>
  </cdr:relSizeAnchor>
</c:userShapes>
</file>

<file path=word/drawings/drawing42.xml><?xml version="1.0" encoding="utf-8"?>
<c:userShapes xmlns:c="http://schemas.openxmlformats.org/drawingml/2006/chart">
  <cdr:relSizeAnchor xmlns:cdr="http://schemas.openxmlformats.org/drawingml/2006/chartDrawing">
    <cdr:from>
      <cdr:x>0.84937</cdr:x>
      <cdr:y>0.43231</cdr:y>
    </cdr:from>
    <cdr:to>
      <cdr:x>0.99961</cdr:x>
      <cdr:y>0.76737</cdr:y>
    </cdr:to>
    <cdr:sp macro="" textlink="">
      <cdr:nvSpPr>
        <cdr:cNvPr id="139" name="CaixaDeTexto 1"/>
        <cdr:cNvSpPr/>
      </cdr:nvSpPr>
      <cdr:spPr>
        <a:xfrm xmlns:a="http://schemas.openxmlformats.org/drawingml/2006/main">
          <a:off x="6976800" y="869040"/>
          <a:ext cx="12340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0.77463</cdr:x>
      <cdr:y>0.36779</cdr:y>
    </cdr:from>
    <cdr:to>
      <cdr:x>0.95496</cdr:x>
      <cdr:y>0.49854</cdr:y>
    </cdr:to>
    <cdr:sp macro="" textlink="">
      <cdr:nvSpPr>
        <cdr:cNvPr id="140" name="CaixaDeTexto 15"/>
        <cdr:cNvSpPr/>
      </cdr:nvSpPr>
      <cdr:spPr>
        <a:xfrm xmlns:a="http://schemas.openxmlformats.org/drawingml/2006/main">
          <a:off x="4784140" y="607928"/>
          <a:ext cx="111372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0.79832</cdr:x>
      <cdr:y>0.07684</cdr:y>
    </cdr:from>
    <cdr:to>
      <cdr:x>0.96088</cdr:x>
      <cdr:y>0.20758</cdr:y>
    </cdr:to>
    <cdr:sp macro="" textlink="">
      <cdr:nvSpPr>
        <cdr:cNvPr id="2" name="CaixaDeTexto 15">
          <a:extLst xmlns:a="http://schemas.openxmlformats.org/drawingml/2006/main">
            <a:ext uri="{FF2B5EF4-FFF2-40B4-BE49-F238E27FC236}">
              <a16:creationId xmlns:a16="http://schemas.microsoft.com/office/drawing/2014/main" id="{D37FF4D8-FD0C-27A2-A070-5163BD57B81E}"/>
            </a:ext>
          </a:extLst>
        </cdr:cNvPr>
        <cdr:cNvSpPr/>
      </cdr:nvSpPr>
      <cdr:spPr>
        <a:xfrm xmlns:a="http://schemas.openxmlformats.org/drawingml/2006/main">
          <a:off x="4930445" y="127002"/>
          <a:ext cx="100393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2024:100%</a:t>
          </a:r>
          <a:endParaRPr sz="800" b="0" strike="noStrike" spc="-1">
            <a:latin typeface="Times New Roman"/>
          </a:endParaRPr>
        </a:p>
      </cdr:txBody>
    </cdr:sp>
  </cdr:relSizeAnchor>
</c:userShapes>
</file>

<file path=word/drawings/drawing43.xml><?xml version="1.0" encoding="utf-8"?>
<c:userShapes xmlns:c="http://schemas.openxmlformats.org/drawingml/2006/chart">
  <cdr:relSizeAnchor xmlns:cdr="http://schemas.openxmlformats.org/drawingml/2006/chartDrawing">
    <cdr:from>
      <cdr:x>0.84938</cdr:x>
      <cdr:y>0.43227</cdr:y>
    </cdr:from>
    <cdr:to>
      <cdr:x>0.9996</cdr:x>
      <cdr:y>0.76744</cdr:y>
    </cdr:to>
    <cdr:sp macro="" textlink="">
      <cdr:nvSpPr>
        <cdr:cNvPr id="142" name="CaixaDeTexto 1"/>
        <cdr:cNvSpPr/>
      </cdr:nvSpPr>
      <cdr:spPr>
        <a:xfrm xmlns:a="http://schemas.openxmlformats.org/drawingml/2006/main">
          <a:off x="6939000" y="762840"/>
          <a:ext cx="1227240" cy="591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0.75331</cdr:x>
      <cdr:y>0.3086</cdr:y>
    </cdr:from>
    <cdr:to>
      <cdr:x>0.95978</cdr:x>
      <cdr:y>0.44414</cdr:y>
    </cdr:to>
    <cdr:sp macro="" textlink="">
      <cdr:nvSpPr>
        <cdr:cNvPr id="143" name="CaixaDeTexto 15"/>
        <cdr:cNvSpPr/>
      </cdr:nvSpPr>
      <cdr:spPr>
        <a:xfrm xmlns:a="http://schemas.openxmlformats.org/drawingml/2006/main">
          <a:off x="4652468" y="492066"/>
          <a:ext cx="127515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4.xml><?xml version="1.0" encoding="utf-8"?>
<c:userShapes xmlns:c="http://schemas.openxmlformats.org/drawingml/2006/chart">
  <cdr:relSizeAnchor xmlns:cdr="http://schemas.openxmlformats.org/drawingml/2006/chartDrawing">
    <cdr:from>
      <cdr:x>0.84938</cdr:x>
      <cdr:y>0.43226</cdr:y>
    </cdr:from>
    <cdr:to>
      <cdr:x>0.99961</cdr:x>
      <cdr:y>0.76743</cdr:y>
    </cdr:to>
    <cdr:sp macro="" textlink="">
      <cdr:nvSpPr>
        <cdr:cNvPr id="103" name="CaixaDeTexto 1"/>
        <cdr:cNvSpPr/>
      </cdr:nvSpPr>
      <cdr:spPr>
        <a:xfrm xmlns:a="http://schemas.openxmlformats.org/drawingml/2006/main">
          <a:off x="6979680" y="1013040"/>
          <a:ext cx="1234440" cy="7855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0.71389</cdr:x>
      <cdr:y>0.11993</cdr:y>
    </cdr:from>
    <cdr:to>
      <cdr:x>0.99012</cdr:x>
      <cdr:y>0.25929</cdr:y>
    </cdr:to>
    <cdr:sp macro="" textlink="">
      <cdr:nvSpPr>
        <cdr:cNvPr id="104" name="CaixaDeTexto 15"/>
        <cdr:cNvSpPr/>
      </cdr:nvSpPr>
      <cdr:spPr>
        <a:xfrm xmlns:a="http://schemas.openxmlformats.org/drawingml/2006/main">
          <a:off x="4381804" y="185970"/>
          <a:ext cx="169546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45 minutos</a:t>
          </a:r>
          <a:endParaRPr sz="800" b="0" strike="noStrike" spc="-1">
            <a:latin typeface="Times New Roman"/>
          </a:endParaRPr>
        </a:p>
      </cdr:txBody>
    </cdr:sp>
  </cdr:relSizeAnchor>
  <cdr:relSizeAnchor xmlns:cdr="http://schemas.openxmlformats.org/drawingml/2006/chartDrawing">
    <cdr:from>
      <cdr:x>0.77467</cdr:x>
      <cdr:y>0.48118</cdr:y>
    </cdr:from>
    <cdr:to>
      <cdr:x>0.97735</cdr:x>
      <cdr:y>0.62054</cdr:y>
    </cdr:to>
    <cdr:sp macro="" textlink="">
      <cdr:nvSpPr>
        <cdr:cNvPr id="2" name="CaixaDeTexto 15">
          <a:extLst xmlns:a="http://schemas.openxmlformats.org/drawingml/2006/main">
            <a:ext uri="{FF2B5EF4-FFF2-40B4-BE49-F238E27FC236}">
              <a16:creationId xmlns:a16="http://schemas.microsoft.com/office/drawing/2014/main" id="{50750067-86C9-5A4F-47E1-B793CD6CE8C6}"/>
            </a:ext>
          </a:extLst>
        </cdr:cNvPr>
        <cdr:cNvSpPr/>
      </cdr:nvSpPr>
      <cdr:spPr>
        <a:xfrm xmlns:a="http://schemas.openxmlformats.org/drawingml/2006/main">
          <a:off x="4754880" y="746151"/>
          <a:ext cx="124398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00:05:27</a:t>
          </a:r>
          <a:endParaRPr sz="800" b="0" strike="noStrike" spc="-1">
            <a:latin typeface="Times New Roman"/>
          </a:endParaRPr>
        </a:p>
      </cdr:txBody>
    </cdr:sp>
  </cdr:relSizeAnchor>
</c:userShapes>
</file>

<file path=word/drawings/drawing45.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6.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7.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8.xml><?xml version="1.0" encoding="utf-8"?>
<c:userShapes xmlns:c="http://schemas.openxmlformats.org/drawingml/2006/chart">
  <cdr:relSizeAnchor xmlns:cdr="http://schemas.openxmlformats.org/drawingml/2006/chartDrawing">
    <cdr:from>
      <cdr:x>0.84935</cdr:x>
      <cdr:y>0.43229</cdr:y>
    </cdr:from>
    <cdr:to>
      <cdr:x>0.99962</cdr:x>
      <cdr:y>0.76752</cdr:y>
    </cdr:to>
    <cdr:sp macro="" textlink="">
      <cdr:nvSpPr>
        <cdr:cNvPr id="218" name="CaixaDeTexto 1"/>
        <cdr:cNvSpPr/>
      </cdr:nvSpPr>
      <cdr:spPr>
        <a:xfrm xmlns:a="http://schemas.openxmlformats.org/drawingml/2006/main">
          <a:off x="6513120" y="957240"/>
          <a:ext cx="1152360" cy="742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9.xml><?xml version="1.0" encoding="utf-8"?>
<c:userShapes xmlns:c="http://schemas.openxmlformats.org/drawingml/2006/chart">
  <cdr:relSizeAnchor xmlns:cdr="http://schemas.openxmlformats.org/drawingml/2006/chartDrawing">
    <cdr:from>
      <cdr:x>0.84934</cdr:x>
      <cdr:y>0.4323</cdr:y>
    </cdr:from>
    <cdr:to>
      <cdr:x>0.9996</cdr:x>
      <cdr:y>0.76752</cdr:y>
    </cdr:to>
    <cdr:sp macro="" textlink="">
      <cdr:nvSpPr>
        <cdr:cNvPr id="210" name="CaixaDeTexto 1"/>
        <cdr:cNvSpPr/>
      </cdr:nvSpPr>
      <cdr:spPr>
        <a:xfrm xmlns:a="http://schemas.openxmlformats.org/drawingml/2006/main">
          <a:off x="6898320" y="1043640"/>
          <a:ext cx="1220400" cy="8092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0.70411</cdr:x>
      <cdr:y>0.0762</cdr:y>
    </cdr:from>
    <cdr:to>
      <cdr:x>0.97017</cdr:x>
      <cdr:y>0.2058</cdr:y>
    </cdr:to>
    <cdr:sp macro="" textlink="">
      <cdr:nvSpPr>
        <cdr:cNvPr id="211" name="CaixaDeTexto 15"/>
        <cdr:cNvSpPr/>
      </cdr:nvSpPr>
      <cdr:spPr>
        <a:xfrm xmlns:a="http://schemas.openxmlformats.org/drawingml/2006/main">
          <a:off x="4294022" y="127064"/>
          <a:ext cx="162259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60 CONSULTAS MENSAIS</a:t>
          </a:r>
          <a:endParaRPr sz="800" b="0" strike="noStrike" spc="-1">
            <a:latin typeface="Times New Roman"/>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0.84938</cdr:x>
      <cdr:y>0.43218</cdr:y>
    </cdr:from>
    <cdr:to>
      <cdr:x>0.99967</cdr:x>
      <cdr:y>0.76723</cdr:y>
    </cdr:to>
    <cdr:sp macro="" textlink="">
      <cdr:nvSpPr>
        <cdr:cNvPr id="175" name="CaixaDeTexto 1"/>
        <cdr:cNvSpPr/>
      </cdr:nvSpPr>
      <cdr:spPr>
        <a:xfrm xmlns:a="http://schemas.openxmlformats.org/drawingml/2006/main">
          <a:off x="9137880" y="788040"/>
          <a:ext cx="1616760" cy="610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0.80036</cdr:x>
      <cdr:y>0.48993</cdr:y>
    </cdr:from>
    <cdr:to>
      <cdr:x>0.94528</cdr:x>
      <cdr:y>0.60533</cdr:y>
    </cdr:to>
    <cdr:sp macro="" textlink="">
      <cdr:nvSpPr>
        <cdr:cNvPr id="176" name="CaixaDeTexto 15"/>
        <cdr:cNvSpPr/>
      </cdr:nvSpPr>
      <cdr:spPr>
        <a:xfrm xmlns:a="http://schemas.openxmlformats.org/drawingml/2006/main">
          <a:off x="4945075" y="917451"/>
          <a:ext cx="89536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7%</a:t>
          </a:r>
          <a:endParaRPr sz="800" b="0" strike="noStrike" spc="-1">
            <a:latin typeface="Times New Roman"/>
          </a:endParaRPr>
        </a:p>
      </cdr:txBody>
    </cdr:sp>
  </cdr:relSizeAnchor>
  <cdr:relSizeAnchor xmlns:cdr="http://schemas.openxmlformats.org/drawingml/2006/chartDrawing">
    <cdr:from>
      <cdr:x>0.79918</cdr:x>
      <cdr:y>0.06659</cdr:y>
    </cdr:from>
    <cdr:to>
      <cdr:x>0.955</cdr:x>
      <cdr:y>0.18199</cdr:y>
    </cdr:to>
    <cdr:sp macro="" textlink="">
      <cdr:nvSpPr>
        <cdr:cNvPr id="177" name="CaixaDeTexto 15"/>
        <cdr:cNvSpPr/>
      </cdr:nvSpPr>
      <cdr:spPr>
        <a:xfrm xmlns:a="http://schemas.openxmlformats.org/drawingml/2006/main">
          <a:off x="4937760" y="124700"/>
          <a:ext cx="96275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32%</a:t>
          </a:r>
          <a:endParaRPr sz="800" b="0" strike="noStrike" spc="-1">
            <a:latin typeface="Times New Roman"/>
          </a:endParaRPr>
        </a:p>
      </cdr:txBody>
    </cdr:sp>
  </cdr:relSizeAnchor>
</c:userShapes>
</file>

<file path=word/drawings/drawing50.xml><?xml version="1.0" encoding="utf-8"?>
<c:userShapes xmlns:c="http://schemas.openxmlformats.org/drawingml/2006/chart">
  <cdr:relSizeAnchor xmlns:cdr="http://schemas.openxmlformats.org/drawingml/2006/chartDrawing">
    <cdr:from>
      <cdr:x>0.84935</cdr:x>
      <cdr:y>0.43231</cdr:y>
    </cdr:from>
    <cdr:to>
      <cdr:x>0.99962</cdr:x>
      <cdr:y>0.76764</cdr:y>
    </cdr:to>
    <cdr:sp macro="" textlink="">
      <cdr:nvSpPr>
        <cdr:cNvPr id="224"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0.84935</cdr:x>
      <cdr:y>0.43231</cdr:y>
    </cdr:from>
    <cdr:to>
      <cdr:x>0.99962</cdr:x>
      <cdr:y>0.76764</cdr:y>
    </cdr:to>
    <cdr:sp macro="" textlink="">
      <cdr:nvSpPr>
        <cdr:cNvPr id="225"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0.83177</cdr:x>
      <cdr:y>0.08197</cdr:y>
    </cdr:from>
    <cdr:to>
      <cdr:x>0.97874</cdr:x>
      <cdr:y>0.19351</cdr:y>
    </cdr:to>
    <cdr:sp macro="" textlink="">
      <cdr:nvSpPr>
        <cdr:cNvPr id="226" name="CaixaDeTexto 15"/>
        <cdr:cNvSpPr/>
      </cdr:nvSpPr>
      <cdr:spPr>
        <a:xfrm xmlns:a="http://schemas.openxmlformats.org/drawingml/2006/main">
          <a:off x="5069434" y="158806"/>
          <a:ext cx="89572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51.xml><?xml version="1.0" encoding="utf-8"?>
<c:userShapes xmlns:c="http://schemas.openxmlformats.org/drawingml/2006/chart">
  <cdr:relSizeAnchor xmlns:cdr="http://schemas.openxmlformats.org/drawingml/2006/chartDrawing">
    <cdr:from>
      <cdr:x>0.9096</cdr:x>
      <cdr:y>0.08758</cdr:y>
    </cdr:from>
    <cdr:to>
      <cdr:x>0.98385</cdr:x>
      <cdr:y>0.29986</cdr:y>
    </cdr:to>
    <cdr:pic>
      <cdr:nvPicPr>
        <cdr:cNvPr id="88" name="Gráfico 19" descr="Homem e mulher">
          <a:extLst xmlns:a="http://schemas.openxmlformats.org/drawingml/2006/main">
            <a:ext uri="{FF2B5EF4-FFF2-40B4-BE49-F238E27FC236}">
              <a16:creationId xmlns:a16="http://schemas.microsoft.com/office/drawing/2014/main" id="{D47DBED3-0D5E-CBCF-0160-DADFB889011D}"/>
            </a:ext>
          </a:extLst>
        </cdr:cNvPr>
        <cdr:cNvPicPr/>
      </cdr:nvPicPr>
      <cdr:blipFill>
        <a:blip xmlns:a="http://schemas.openxmlformats.org/drawingml/2006/main" xmlns:r="http://schemas.openxmlformats.org/officeDocument/2006/relationships" r:embed="rId1"/>
        <a:stretch xmlns:a="http://schemas.openxmlformats.org/drawingml/2006/main"/>
      </cdr:blipFill>
      <cdr:spPr>
        <a:xfrm xmlns:a="http://schemas.openxmlformats.org/drawingml/2006/main">
          <a:off x="5501030" y="168453"/>
          <a:ext cx="449039" cy="408302"/>
        </a:xfrm>
        <a:prstGeom xmlns:a="http://schemas.openxmlformats.org/drawingml/2006/main" prst="rect">
          <a:avLst/>
        </a:prstGeom>
        <a:ln xmlns:a="http://schemas.openxmlformats.org/drawingml/2006/main" w="0">
          <a:noFill/>
        </a:ln>
      </cdr:spPr>
    </cdr:pic>
  </cdr:relSizeAnchor>
</c:userShapes>
</file>

<file path=word/drawings/drawing52.xml><?xml version="1.0" encoding="utf-8"?>
<c:userShapes xmlns:c="http://schemas.openxmlformats.org/drawingml/2006/chart">
  <cdr:relSizeAnchor xmlns:cdr="http://schemas.openxmlformats.org/drawingml/2006/chartDrawing">
    <cdr:from>
      <cdr:x>0.74276</cdr:x>
      <cdr:y>0.28691</cdr:y>
    </cdr:from>
    <cdr:to>
      <cdr:x>0.96539</cdr:x>
      <cdr:y>0.42436</cdr:y>
    </cdr:to>
    <cdr:sp macro="" textlink="">
      <cdr:nvSpPr>
        <cdr:cNvPr id="150" name="CaixaDeTexto 15"/>
        <cdr:cNvSpPr/>
      </cdr:nvSpPr>
      <cdr:spPr>
        <a:xfrm xmlns:a="http://schemas.openxmlformats.org/drawingml/2006/main">
          <a:off x="4520793" y="451096"/>
          <a:ext cx="135502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5.718</a:t>
          </a:r>
          <a:endParaRPr sz="800" b="0" strike="noStrike" spc="-1">
            <a:latin typeface="Times New Roman"/>
          </a:endParaRPr>
        </a:p>
      </cdr:txBody>
    </cdr:sp>
  </cdr:relSizeAnchor>
</c:userShapes>
</file>

<file path=word/drawings/drawing53.xml><?xml version="1.0" encoding="utf-8"?>
<c:userShapes xmlns:c="http://schemas.openxmlformats.org/drawingml/2006/chart">
  <cdr:relSizeAnchor xmlns:cdr="http://schemas.openxmlformats.org/drawingml/2006/chartDrawing">
    <cdr:from>
      <cdr:x>0.84936</cdr:x>
      <cdr:y>0.43229</cdr:y>
    </cdr:from>
    <cdr:to>
      <cdr:x>0.99961</cdr:x>
      <cdr:y>0.76757</cdr:y>
    </cdr:to>
    <cdr:sp macro="" textlink="">
      <cdr:nvSpPr>
        <cdr:cNvPr id="252" name="CaixaDeTexto 1"/>
        <cdr:cNvSpPr/>
      </cdr:nvSpPr>
      <cdr:spPr>
        <a:xfrm xmlns:a="http://schemas.openxmlformats.org/drawingml/2006/main">
          <a:off x="7029000" y="1122840"/>
          <a:ext cx="1243440" cy="87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4.xml><?xml version="1.0" encoding="utf-8"?>
<c:userShapes xmlns:c="http://schemas.openxmlformats.org/drawingml/2006/chart">
  <cdr:relSizeAnchor xmlns:cdr="http://schemas.openxmlformats.org/drawingml/2006/chartDrawing">
    <cdr:from>
      <cdr:x>0.84932</cdr:x>
      <cdr:y>0.43235</cdr:y>
    </cdr:from>
    <cdr:to>
      <cdr:x>0.9996</cdr:x>
      <cdr:y>0.76762</cdr:y>
    </cdr:to>
    <cdr:sp macro="" textlink="">
      <cdr:nvSpPr>
        <cdr:cNvPr id="247" name="CaixaDeTexto 1"/>
        <cdr:cNvSpPr/>
      </cdr:nvSpPr>
      <cdr:spPr>
        <a:xfrm xmlns:a="http://schemas.openxmlformats.org/drawingml/2006/main">
          <a:off x="6870960" y="1095120"/>
          <a:ext cx="1215720" cy="8492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5.xml><?xml version="1.0" encoding="utf-8"?>
<c:userShapes xmlns:c="http://schemas.openxmlformats.org/drawingml/2006/chart">
  <cdr:relSizeAnchor xmlns:cdr="http://schemas.openxmlformats.org/drawingml/2006/chartDrawing">
    <cdr:from>
      <cdr:x>0.84933</cdr:x>
      <cdr:y>0.43233</cdr:y>
    </cdr:from>
    <cdr:to>
      <cdr:x>0.99961</cdr:x>
      <cdr:y>0.76758</cdr:y>
    </cdr:to>
    <cdr:sp macro="" textlink="">
      <cdr:nvSpPr>
        <cdr:cNvPr id="249"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0.84933</cdr:x>
      <cdr:y>0.43233</cdr:y>
    </cdr:from>
    <cdr:to>
      <cdr:x>0.99961</cdr:x>
      <cdr:y>0.76758</cdr:y>
    </cdr:to>
    <cdr:sp macro="" textlink="">
      <cdr:nvSpPr>
        <cdr:cNvPr id="250"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6.xml><?xml version="1.0" encoding="utf-8"?>
<c:userShapes xmlns:c="http://schemas.openxmlformats.org/drawingml/2006/chart">
  <cdr:relSizeAnchor xmlns:cdr="http://schemas.openxmlformats.org/drawingml/2006/chartDrawing">
    <cdr:from>
      <cdr:x>0.84935</cdr:x>
      <cdr:y>0.43237</cdr:y>
    </cdr:from>
    <cdr:to>
      <cdr:x>0.9996</cdr:x>
      <cdr:y>0.7678</cdr:y>
    </cdr:to>
    <cdr:sp macro="" textlink="">
      <cdr:nvSpPr>
        <cdr:cNvPr id="236" name="CaixaDeTexto 1"/>
        <cdr:cNvSpPr/>
      </cdr:nvSpPr>
      <cdr:spPr>
        <a:xfrm xmlns:a="http://schemas.openxmlformats.org/drawingml/2006/main">
          <a:off x="6866280" y="1093320"/>
          <a:ext cx="1214640" cy="848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0.82601</cdr:x>
      <cdr:y>0.0244</cdr:y>
    </cdr:from>
    <cdr:to>
      <cdr:x>0.96518</cdr:x>
      <cdr:y>0.13175</cdr:y>
    </cdr:to>
    <cdr:sp macro="" textlink="">
      <cdr:nvSpPr>
        <cdr:cNvPr id="237" name="CaixaDeTexto 15"/>
        <cdr:cNvSpPr/>
      </cdr:nvSpPr>
      <cdr:spPr>
        <a:xfrm xmlns:a="http://schemas.openxmlformats.org/drawingml/2006/main">
          <a:off x="5069434" y="49110"/>
          <a:ext cx="85411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57.xml><?xml version="1.0" encoding="utf-8"?>
<c:userShapes xmlns:c="http://schemas.openxmlformats.org/drawingml/2006/chart">
  <cdr:relSizeAnchor xmlns:cdr="http://schemas.openxmlformats.org/drawingml/2006/chartDrawing">
    <cdr:from>
      <cdr:x>0.84939</cdr:x>
      <cdr:y>0.4323</cdr:y>
    </cdr:from>
    <cdr:to>
      <cdr:x>0.9996</cdr:x>
      <cdr:y>0.76764</cdr:y>
    </cdr:to>
    <cdr:sp macro="" textlink="">
      <cdr:nvSpPr>
        <cdr:cNvPr id="239" name="CaixaDeTexto 1"/>
        <cdr:cNvSpPr/>
      </cdr:nvSpPr>
      <cdr:spPr>
        <a:xfrm xmlns:a="http://schemas.openxmlformats.org/drawingml/2006/main">
          <a:off x="6866280" y="1113840"/>
          <a:ext cx="1214280" cy="864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0.81599</cdr:x>
      <cdr:y>0.09361</cdr:y>
    </cdr:from>
    <cdr:to>
      <cdr:x>0.95796</cdr:x>
      <cdr:y>0.22291</cdr:y>
    </cdr:to>
    <cdr:sp macro="" textlink="">
      <cdr:nvSpPr>
        <cdr:cNvPr id="240" name="CaixaDeTexto 15"/>
        <cdr:cNvSpPr/>
      </cdr:nvSpPr>
      <cdr:spPr>
        <a:xfrm xmlns:a="http://schemas.openxmlformats.org/drawingml/2006/main">
          <a:off x="4967021" y="156451"/>
          <a:ext cx="86418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0.84938</cdr:x>
      <cdr:y>0.43219</cdr:y>
    </cdr:from>
    <cdr:to>
      <cdr:x>0.99966</cdr:x>
      <cdr:y>0.76752</cdr:y>
    </cdr:to>
    <cdr:sp macro="" textlink="">
      <cdr:nvSpPr>
        <cdr:cNvPr id="179" name="CaixaDeTexto 1"/>
        <cdr:cNvSpPr/>
      </cdr:nvSpPr>
      <cdr:spPr>
        <a:xfrm xmlns:a="http://schemas.openxmlformats.org/drawingml/2006/main">
          <a:off x="9015480" y="854640"/>
          <a:ext cx="159516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0.73406</cdr:x>
      <cdr:y>0.16516</cdr:y>
    </cdr:from>
    <cdr:to>
      <cdr:x>0.95293</cdr:x>
      <cdr:y>0.27793</cdr:y>
    </cdr:to>
    <cdr:sp macro="" textlink="">
      <cdr:nvSpPr>
        <cdr:cNvPr id="180" name="CaixaDeTexto 15"/>
        <cdr:cNvSpPr/>
      </cdr:nvSpPr>
      <cdr:spPr>
        <a:xfrm xmlns:a="http://schemas.openxmlformats.org/drawingml/2006/main">
          <a:off x="4535425" y="316518"/>
          <a:ext cx="135230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1,00%</a:t>
          </a:r>
          <a:endParaRPr sz="800" b="0" strike="noStrike" spc="-1">
            <a:latin typeface="Times New Roman"/>
          </a:endParaRPr>
        </a:p>
      </cdr:txBody>
    </cdr:sp>
  </cdr:relSizeAnchor>
  <cdr:relSizeAnchor xmlns:cdr="http://schemas.openxmlformats.org/drawingml/2006/chartDrawing">
    <cdr:from>
      <cdr:x>0.7388</cdr:x>
      <cdr:y>0.40467</cdr:y>
    </cdr:from>
    <cdr:to>
      <cdr:x>0.93116</cdr:x>
      <cdr:y>0.51744</cdr:y>
    </cdr:to>
    <cdr:sp macro="" textlink="">
      <cdr:nvSpPr>
        <cdr:cNvPr id="3" name="CaixaDeTexto 15">
          <a:extLst xmlns:a="http://schemas.openxmlformats.org/drawingml/2006/main">
            <a:ext uri="{FF2B5EF4-FFF2-40B4-BE49-F238E27FC236}">
              <a16:creationId xmlns:a16="http://schemas.microsoft.com/office/drawing/2014/main" id="{97463E1F-7B1C-671B-378E-50796B12E1DF}"/>
            </a:ext>
          </a:extLst>
        </cdr:cNvPr>
        <cdr:cNvSpPr/>
      </cdr:nvSpPr>
      <cdr:spPr>
        <a:xfrm xmlns:a="http://schemas.openxmlformats.org/drawingml/2006/main">
          <a:off x="4564686" y="775522"/>
          <a:ext cx="118850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0,0%</a:t>
          </a:r>
          <a:endParaRPr sz="800" b="0" strike="noStrike" spc="-1">
            <a:latin typeface="Times New Roman"/>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0.84937</cdr:x>
      <cdr:y>0.43242</cdr:y>
    </cdr:from>
    <cdr:to>
      <cdr:x>0.99966</cdr:x>
      <cdr:y>0.76784</cdr:y>
    </cdr:to>
    <cdr:sp macro="" textlink="">
      <cdr:nvSpPr>
        <cdr:cNvPr id="182" name="CaixaDeTexto 1"/>
        <cdr:cNvSpPr/>
      </cdr:nvSpPr>
      <cdr:spPr>
        <a:xfrm xmlns:a="http://schemas.openxmlformats.org/drawingml/2006/main">
          <a:off x="9088200" y="1068840"/>
          <a:ext cx="1608120" cy="829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0.75421</cdr:x>
      <cdr:y>0</cdr:y>
    </cdr:from>
    <cdr:to>
      <cdr:x>0.95656</cdr:x>
      <cdr:y>0.14569</cdr:y>
    </cdr:to>
    <cdr:sp macro="" textlink="">
      <cdr:nvSpPr>
        <cdr:cNvPr id="183" name="CaixaDeTexto 15"/>
        <cdr:cNvSpPr/>
      </cdr:nvSpPr>
      <cdr:spPr>
        <a:xfrm xmlns:a="http://schemas.openxmlformats.org/drawingml/2006/main">
          <a:off x="4667097" y="0"/>
          <a:ext cx="125217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35%</a:t>
          </a:r>
          <a:endParaRPr sz="800" b="0" strike="noStrike" spc="-1">
            <a:latin typeface="Times New Roman"/>
          </a:endParaRPr>
        </a:p>
      </cdr:txBody>
    </cdr:sp>
  </cdr:relSizeAnchor>
  <cdr:relSizeAnchor xmlns:cdr="http://schemas.openxmlformats.org/drawingml/2006/chartDrawing">
    <cdr:from>
      <cdr:x>0.75657</cdr:x>
      <cdr:y>0.22675</cdr:y>
    </cdr:from>
    <cdr:to>
      <cdr:x>0.92795</cdr:x>
      <cdr:y>0.37244</cdr:y>
    </cdr:to>
    <cdr:sp macro="" textlink="">
      <cdr:nvSpPr>
        <cdr:cNvPr id="184" name="CaixaDeTexto 15"/>
        <cdr:cNvSpPr/>
      </cdr:nvSpPr>
      <cdr:spPr>
        <a:xfrm xmlns:a="http://schemas.openxmlformats.org/drawingml/2006/main">
          <a:off x="4681727" y="336354"/>
          <a:ext cx="106050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30%</a:t>
          </a:r>
          <a:endParaRPr sz="800" b="0" strike="noStrike" spc="-1">
            <a:latin typeface="Times New Roman"/>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0.84936</cdr:x>
      <cdr:y>0.43241</cdr:y>
    </cdr:from>
    <cdr:to>
      <cdr:x>0.99965</cdr:x>
      <cdr:y>0.76763</cdr:y>
    </cdr:to>
    <cdr:sp macro="" textlink="">
      <cdr:nvSpPr>
        <cdr:cNvPr id="81" name="CaixaDeTexto 1"/>
        <cdr:cNvSpPr/>
      </cdr:nvSpPr>
      <cdr:spPr>
        <a:xfrm xmlns:a="http://schemas.openxmlformats.org/drawingml/2006/main">
          <a:off x="7867440" y="828000"/>
          <a:ext cx="1392120" cy="6418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0.76603</cdr:x>
      <cdr:y>0.05469</cdr:y>
    </cdr:from>
    <cdr:to>
      <cdr:x>0.95692</cdr:x>
      <cdr:y>0.17628</cdr:y>
    </cdr:to>
    <cdr:sp macro="" textlink="">
      <cdr:nvSpPr>
        <cdr:cNvPr id="82" name="CaixaDeTexto 15"/>
        <cdr:cNvSpPr/>
      </cdr:nvSpPr>
      <cdr:spPr>
        <a:xfrm xmlns:a="http://schemas.openxmlformats.org/drawingml/2006/main">
          <a:off x="4740249" y="97202"/>
          <a:ext cx="118122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46%</a:t>
          </a:r>
          <a:endParaRPr sz="800" b="0" strike="noStrike" spc="-1">
            <a:latin typeface="Times New Roman"/>
          </a:endParaRPr>
        </a:p>
      </cdr:txBody>
    </cdr:sp>
  </cdr:relSizeAnchor>
  <cdr:relSizeAnchor xmlns:cdr="http://schemas.openxmlformats.org/drawingml/2006/chartDrawing">
    <cdr:from>
      <cdr:x>0.76839</cdr:x>
      <cdr:y>0.22166</cdr:y>
    </cdr:from>
    <cdr:to>
      <cdr:x>0.93736</cdr:x>
      <cdr:y>0.34325</cdr:y>
    </cdr:to>
    <cdr:sp macro="" textlink="">
      <cdr:nvSpPr>
        <cdr:cNvPr id="83" name="CaixaDeTexto 15"/>
        <cdr:cNvSpPr/>
      </cdr:nvSpPr>
      <cdr:spPr>
        <a:xfrm xmlns:a="http://schemas.openxmlformats.org/drawingml/2006/main" rot="10800000" flipV="1">
          <a:off x="4754879" y="393972"/>
          <a:ext cx="104560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35%</a:t>
          </a:r>
          <a:endParaRPr sz="800" b="0" strike="noStrike" spc="-1">
            <a:latin typeface="Times New Roman"/>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0.84936</cdr:x>
      <cdr:y>0.43241</cdr:y>
    </cdr:from>
    <cdr:to>
      <cdr:x>0.99965</cdr:x>
      <cdr:y>0.76763</cdr:y>
    </cdr:to>
    <cdr:sp macro="" textlink="">
      <cdr:nvSpPr>
        <cdr:cNvPr id="81" name="CaixaDeTexto 1"/>
        <cdr:cNvSpPr/>
      </cdr:nvSpPr>
      <cdr:spPr>
        <a:xfrm xmlns:a="http://schemas.openxmlformats.org/drawingml/2006/main">
          <a:off x="7867440" y="828000"/>
          <a:ext cx="1392120" cy="6418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0.71985</cdr:x>
      <cdr:y>0.23556</cdr:y>
    </cdr:from>
    <cdr:to>
      <cdr:x>0.9535</cdr:x>
      <cdr:y>0.34965</cdr:y>
    </cdr:to>
    <cdr:sp macro="" textlink="">
      <cdr:nvSpPr>
        <cdr:cNvPr id="82" name="CaixaDeTexto 15"/>
        <cdr:cNvSpPr/>
      </cdr:nvSpPr>
      <cdr:spPr>
        <a:xfrm xmlns:a="http://schemas.openxmlformats.org/drawingml/2006/main">
          <a:off x="4454957" y="446205"/>
          <a:ext cx="144600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HEMOPROD</a:t>
          </a:r>
          <a:r>
            <a:rPr lang="pt-BR" sz="800" b="1" strike="noStrike" spc="-1" baseline="0">
              <a:solidFill>
                <a:srgbClr val="000000"/>
              </a:solidFill>
              <a:latin typeface="Calibri"/>
            </a:rPr>
            <a:t> 2022</a:t>
          </a:r>
          <a:r>
            <a:rPr lang="pt-BR" sz="800" b="1" strike="noStrike" spc="-1">
              <a:solidFill>
                <a:srgbClr val="000000"/>
              </a:solidFill>
              <a:latin typeface="Calibri"/>
            </a:rPr>
            <a:t>: 32%</a:t>
          </a:r>
          <a:endParaRPr sz="800" b="0" strike="noStrike" spc="-1">
            <a:latin typeface="Times New Roman"/>
          </a:endParaRPr>
        </a:p>
      </cdr:txBody>
    </cdr:sp>
  </cdr:relSizeAnchor>
  <cdr:relSizeAnchor xmlns:cdr="http://schemas.openxmlformats.org/drawingml/2006/chartDrawing">
    <cdr:from>
      <cdr:x>0.72378</cdr:x>
      <cdr:y>0.48868</cdr:y>
    </cdr:from>
    <cdr:to>
      <cdr:x>0.88179</cdr:x>
      <cdr:y>0.60276</cdr:y>
    </cdr:to>
    <cdr:sp macro="" textlink="">
      <cdr:nvSpPr>
        <cdr:cNvPr id="83" name="CaixaDeTexto 15"/>
        <cdr:cNvSpPr/>
      </cdr:nvSpPr>
      <cdr:spPr>
        <a:xfrm xmlns:a="http://schemas.openxmlformats.org/drawingml/2006/main" rot="10800000" flipV="1">
          <a:off x="4479255" y="925654"/>
          <a:ext cx="97788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34%</a:t>
          </a:r>
          <a:endParaRPr sz="800" b="0" strike="noStrike" spc="-1">
            <a:latin typeface="Times New Roman"/>
          </a:endParaRPr>
        </a:p>
      </cdr:txBody>
    </cdr:sp>
  </cdr:relSizeAnchor>
</c:userShape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2.855"/>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0 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4.121"/>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1 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1.716"/>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1 1,'0'0</inkml:trace>
</inkml:ink>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356963-D7E0-4F68-B307-A1AAC698CB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2036</TotalTime>
  <Pages>63</Pages>
  <Words>14147</Words>
  <Characters>76398</Characters>
  <Application>Microsoft Office Word</Application>
  <DocSecurity>0</DocSecurity>
  <Lines>636</Lines>
  <Paragraphs>180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90365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Pedro Walax Lima</cp:lastModifiedBy>
  <cp:revision>395</cp:revision>
  <cp:lastPrinted>2025-02-07T22:04:00Z</cp:lastPrinted>
  <dcterms:created xsi:type="dcterms:W3CDTF">2024-11-08T13:18:00Z</dcterms:created>
  <dcterms:modified xsi:type="dcterms:W3CDTF">2025-02-07T22:05:00Z</dcterms:modified>
</cp:coreProperties>
</file>